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E3" w:rsidRPr="009075E3" w:rsidRDefault="009075E3" w:rsidP="00A1689C">
      <w:pPr>
        <w:jc w:val="center"/>
        <w:rPr>
          <w:b/>
          <w:sz w:val="26"/>
          <w:szCs w:val="26"/>
        </w:rPr>
      </w:pPr>
      <w:r w:rsidRPr="009075E3">
        <w:rPr>
          <w:b/>
          <w:sz w:val="26"/>
          <w:szCs w:val="26"/>
        </w:rPr>
        <w:t>ПОЛОЖЕНИЕ</w:t>
      </w:r>
    </w:p>
    <w:p w:rsidR="009075E3" w:rsidRPr="009075E3" w:rsidRDefault="009075E3" w:rsidP="00A1689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075E3">
        <w:rPr>
          <w:b/>
          <w:sz w:val="26"/>
          <w:szCs w:val="26"/>
        </w:rPr>
        <w:t xml:space="preserve">о проведении конкурса творческих работ «Служу России!»,  </w:t>
      </w:r>
      <w:r w:rsidRPr="009075E3">
        <w:rPr>
          <w:b/>
          <w:sz w:val="26"/>
          <w:szCs w:val="26"/>
        </w:rPr>
        <w:br/>
        <w:t>посвященного Дню защитника Отечества</w:t>
      </w:r>
    </w:p>
    <w:p w:rsidR="009075E3" w:rsidRPr="009075E3" w:rsidRDefault="009075E3" w:rsidP="00A1689C">
      <w:pPr>
        <w:rPr>
          <w:b/>
          <w:sz w:val="26"/>
          <w:szCs w:val="26"/>
        </w:rPr>
      </w:pPr>
    </w:p>
    <w:p w:rsidR="009075E3" w:rsidRPr="009075E3" w:rsidRDefault="009075E3" w:rsidP="00A1689C">
      <w:pPr>
        <w:numPr>
          <w:ilvl w:val="0"/>
          <w:numId w:val="7"/>
        </w:numPr>
        <w:tabs>
          <w:tab w:val="left" w:pos="284"/>
        </w:tabs>
        <w:ind w:left="0" w:hanging="11"/>
        <w:jc w:val="center"/>
        <w:rPr>
          <w:b/>
          <w:sz w:val="26"/>
          <w:szCs w:val="26"/>
        </w:rPr>
      </w:pPr>
      <w:r w:rsidRPr="009075E3">
        <w:rPr>
          <w:b/>
          <w:sz w:val="26"/>
          <w:szCs w:val="26"/>
        </w:rPr>
        <w:t>Общие положения</w:t>
      </w:r>
    </w:p>
    <w:p w:rsidR="009075E3" w:rsidRPr="009075E3" w:rsidRDefault="009075E3" w:rsidP="00A1689C">
      <w:pPr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1.1.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Положение о проведении конкурса творческих работ «Служу России!», посвященного Дню защитника Отечества, (далее – Конкурс) определяет цели, задачи, сроки, порядок и условия проведения, а также категорию участников Конкурса и порядок награждения победителей.</w:t>
      </w:r>
    </w:p>
    <w:p w:rsidR="009075E3" w:rsidRPr="009075E3" w:rsidRDefault="009075E3" w:rsidP="00A1689C">
      <w:pPr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1.2.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 xml:space="preserve">Окружной Конкурс проводится в рамках реализации государственной программы Ханты-Мансийского автономного округа – Югры «Развитие образования </w:t>
      </w:r>
      <w:proofErr w:type="gramStart"/>
      <w:r w:rsidRPr="009075E3">
        <w:rPr>
          <w:sz w:val="26"/>
          <w:szCs w:val="26"/>
        </w:rPr>
        <w:t>в</w:t>
      </w:r>
      <w:proofErr w:type="gramEnd"/>
      <w:r w:rsidRPr="009075E3">
        <w:rPr>
          <w:sz w:val="26"/>
          <w:szCs w:val="26"/>
        </w:rPr>
        <w:t xml:space="preserve"> </w:t>
      </w:r>
      <w:proofErr w:type="gramStart"/>
      <w:r w:rsidRPr="009075E3">
        <w:rPr>
          <w:sz w:val="26"/>
          <w:szCs w:val="26"/>
        </w:rPr>
        <w:t>Ханты-Мансийском</w:t>
      </w:r>
      <w:proofErr w:type="gramEnd"/>
      <w:r w:rsidRPr="009075E3">
        <w:rPr>
          <w:sz w:val="26"/>
          <w:szCs w:val="26"/>
        </w:rPr>
        <w:t xml:space="preserve"> автономном округе – Югре на 2014-2020 годы».</w:t>
      </w:r>
    </w:p>
    <w:p w:rsidR="009075E3" w:rsidRPr="009075E3" w:rsidRDefault="009075E3" w:rsidP="00A1689C">
      <w:pPr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1.3.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Организаторы Конкурса:</w:t>
      </w:r>
    </w:p>
    <w:p w:rsidR="009075E3" w:rsidRPr="009075E3" w:rsidRDefault="009075E3" w:rsidP="00A1689C">
      <w:pPr>
        <w:numPr>
          <w:ilvl w:val="3"/>
          <w:numId w:val="10"/>
        </w:numPr>
        <w:tabs>
          <w:tab w:val="left" w:pos="426"/>
        </w:tabs>
        <w:ind w:left="0" w:firstLine="0"/>
        <w:contextualSpacing/>
        <w:rPr>
          <w:rFonts w:eastAsia="Calibri"/>
          <w:spacing w:val="-3"/>
          <w:sz w:val="26"/>
          <w:szCs w:val="26"/>
          <w:lang w:eastAsia="en-US"/>
        </w:rPr>
      </w:pPr>
      <w:r w:rsidRPr="009075E3">
        <w:rPr>
          <w:rFonts w:eastAsia="Calibri"/>
          <w:sz w:val="26"/>
          <w:szCs w:val="26"/>
          <w:lang w:eastAsia="en-US"/>
        </w:rPr>
        <w:t>Департамент образования и молодежной политики Ханты-Мансийского автономного округа – Югры.</w:t>
      </w:r>
    </w:p>
    <w:p w:rsidR="009075E3" w:rsidRPr="009075E3" w:rsidRDefault="009075E3" w:rsidP="00A1689C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rFonts w:eastAsia="Calibri"/>
          <w:spacing w:val="-3"/>
          <w:sz w:val="26"/>
          <w:szCs w:val="26"/>
          <w:lang w:eastAsia="en-US"/>
        </w:rPr>
      </w:pPr>
      <w:r w:rsidRPr="009075E3">
        <w:rPr>
          <w:rFonts w:eastAsia="Calibri"/>
          <w:sz w:val="26"/>
          <w:szCs w:val="26"/>
          <w:lang w:eastAsia="en-US"/>
        </w:rPr>
        <w:t xml:space="preserve">Автономное учреждение Ханты-Мансийского автономного округа – Югры «Центр военно-патриотического воспитания и подготовки граждан к военной службе». </w:t>
      </w:r>
    </w:p>
    <w:p w:rsidR="009075E3" w:rsidRPr="009075E3" w:rsidRDefault="009075E3" w:rsidP="00A1689C">
      <w:pPr>
        <w:tabs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1.4.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 xml:space="preserve">Сроки и форма проведения: с 1 по 28 февраля 2018 года, заочно. </w:t>
      </w:r>
    </w:p>
    <w:p w:rsidR="009075E3" w:rsidRPr="009075E3" w:rsidRDefault="009075E3" w:rsidP="00A1689C">
      <w:pPr>
        <w:tabs>
          <w:tab w:val="left" w:pos="851"/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ind w:firstLine="709"/>
        <w:jc w:val="center"/>
        <w:rPr>
          <w:b/>
          <w:spacing w:val="-1"/>
          <w:sz w:val="26"/>
          <w:szCs w:val="26"/>
        </w:rPr>
      </w:pPr>
      <w:r w:rsidRPr="009075E3">
        <w:rPr>
          <w:b/>
          <w:spacing w:val="-1"/>
          <w:sz w:val="26"/>
          <w:szCs w:val="26"/>
        </w:rPr>
        <w:t>2. Цели и задачи Конкурса</w:t>
      </w:r>
    </w:p>
    <w:p w:rsidR="009075E3" w:rsidRPr="009075E3" w:rsidRDefault="009075E3" w:rsidP="00A1689C">
      <w:pPr>
        <w:ind w:firstLine="709"/>
        <w:jc w:val="both"/>
        <w:rPr>
          <w:spacing w:val="-3"/>
          <w:sz w:val="26"/>
          <w:szCs w:val="26"/>
        </w:rPr>
      </w:pPr>
      <w:r w:rsidRPr="009075E3">
        <w:rPr>
          <w:spacing w:val="-1"/>
          <w:sz w:val="26"/>
          <w:szCs w:val="26"/>
        </w:rPr>
        <w:t>2.1.</w:t>
      </w:r>
      <w:r w:rsidRPr="009075E3">
        <w:rPr>
          <w:spacing w:val="-1"/>
          <w:sz w:val="26"/>
          <w:szCs w:val="26"/>
        </w:rPr>
        <w:t> </w:t>
      </w:r>
      <w:r w:rsidRPr="009075E3">
        <w:rPr>
          <w:spacing w:val="-1"/>
          <w:sz w:val="26"/>
          <w:szCs w:val="26"/>
        </w:rPr>
        <w:t xml:space="preserve">Цель Конкурса: </w:t>
      </w:r>
      <w:r w:rsidRPr="009075E3">
        <w:rPr>
          <w:bCs/>
          <w:iCs/>
          <w:sz w:val="26"/>
          <w:szCs w:val="26"/>
        </w:rPr>
        <w:t>совершенствование духовно-нравственного и патриотического воспитания детей, подростков и молодежи Югры</w:t>
      </w:r>
      <w:r w:rsidRPr="009075E3">
        <w:rPr>
          <w:sz w:val="26"/>
          <w:szCs w:val="26"/>
        </w:rPr>
        <w:t xml:space="preserve">. </w:t>
      </w:r>
    </w:p>
    <w:p w:rsidR="009075E3" w:rsidRPr="009075E3" w:rsidRDefault="009075E3" w:rsidP="00A1689C">
      <w:pPr>
        <w:tabs>
          <w:tab w:val="left" w:pos="1276"/>
        </w:tabs>
        <w:ind w:firstLine="709"/>
        <w:jc w:val="both"/>
        <w:rPr>
          <w:spacing w:val="-1"/>
          <w:sz w:val="26"/>
          <w:szCs w:val="26"/>
        </w:rPr>
      </w:pPr>
      <w:r w:rsidRPr="009075E3">
        <w:rPr>
          <w:spacing w:val="-1"/>
          <w:sz w:val="26"/>
          <w:szCs w:val="26"/>
        </w:rPr>
        <w:t>2.2.</w:t>
      </w:r>
      <w:r w:rsidRPr="009075E3">
        <w:rPr>
          <w:spacing w:val="-1"/>
          <w:sz w:val="26"/>
          <w:szCs w:val="26"/>
        </w:rPr>
        <w:t> </w:t>
      </w:r>
      <w:r w:rsidRPr="009075E3">
        <w:rPr>
          <w:spacing w:val="-1"/>
          <w:sz w:val="26"/>
          <w:szCs w:val="26"/>
        </w:rPr>
        <w:t>Задачи Конкурса:</w:t>
      </w:r>
    </w:p>
    <w:p w:rsidR="009075E3" w:rsidRPr="009075E3" w:rsidRDefault="009075E3" w:rsidP="00A1689C">
      <w:pPr>
        <w:numPr>
          <w:ilvl w:val="0"/>
          <w:numId w:val="9"/>
        </w:numPr>
        <w:tabs>
          <w:tab w:val="num" w:pos="1134"/>
          <w:tab w:val="left" w:pos="1418"/>
        </w:tabs>
        <w:ind w:firstLine="709"/>
        <w:jc w:val="both"/>
        <w:rPr>
          <w:sz w:val="26"/>
          <w:szCs w:val="26"/>
        </w:rPr>
      </w:pPr>
      <w:r w:rsidRPr="009075E3">
        <w:rPr>
          <w:spacing w:val="-1"/>
          <w:sz w:val="26"/>
          <w:szCs w:val="26"/>
        </w:rPr>
        <w:t xml:space="preserve">  формирование позитивного отношения к службе в армии;</w:t>
      </w:r>
    </w:p>
    <w:p w:rsidR="009075E3" w:rsidRPr="009075E3" w:rsidRDefault="009075E3" w:rsidP="00A1689C">
      <w:pPr>
        <w:numPr>
          <w:ilvl w:val="0"/>
          <w:numId w:val="9"/>
        </w:numPr>
        <w:tabs>
          <w:tab w:val="num" w:pos="1134"/>
        </w:tabs>
        <w:ind w:hanging="116"/>
        <w:jc w:val="both"/>
        <w:rPr>
          <w:sz w:val="26"/>
          <w:szCs w:val="26"/>
        </w:rPr>
      </w:pPr>
      <w:r w:rsidRPr="009075E3">
        <w:rPr>
          <w:spacing w:val="-1"/>
          <w:sz w:val="26"/>
          <w:szCs w:val="26"/>
        </w:rPr>
        <w:t xml:space="preserve">  развитие и повышение </w:t>
      </w:r>
      <w:r w:rsidRPr="009075E3">
        <w:rPr>
          <w:spacing w:val="3"/>
          <w:sz w:val="26"/>
          <w:szCs w:val="26"/>
        </w:rPr>
        <w:t xml:space="preserve">уровня художественного творчества </w:t>
      </w:r>
      <w:proofErr w:type="gramStart"/>
      <w:r w:rsidRPr="009075E3">
        <w:rPr>
          <w:spacing w:val="3"/>
          <w:sz w:val="26"/>
          <w:szCs w:val="26"/>
        </w:rPr>
        <w:t>среди</w:t>
      </w:r>
      <w:proofErr w:type="gramEnd"/>
    </w:p>
    <w:p w:rsidR="009075E3" w:rsidRPr="009075E3" w:rsidRDefault="009075E3" w:rsidP="00A1689C">
      <w:pPr>
        <w:jc w:val="both"/>
        <w:rPr>
          <w:sz w:val="26"/>
          <w:szCs w:val="26"/>
        </w:rPr>
      </w:pPr>
      <w:r w:rsidRPr="009075E3">
        <w:rPr>
          <w:spacing w:val="3"/>
          <w:sz w:val="26"/>
          <w:szCs w:val="26"/>
        </w:rPr>
        <w:t xml:space="preserve">детей, подростков и молодежи на базе </w:t>
      </w:r>
      <w:r w:rsidRPr="009075E3">
        <w:rPr>
          <w:sz w:val="26"/>
          <w:szCs w:val="26"/>
        </w:rPr>
        <w:t>патриотических клубов, центров, образовательных учреждениях</w:t>
      </w:r>
      <w:r w:rsidRPr="009075E3">
        <w:rPr>
          <w:spacing w:val="3"/>
          <w:sz w:val="26"/>
          <w:szCs w:val="26"/>
        </w:rPr>
        <w:t>;</w:t>
      </w:r>
    </w:p>
    <w:p w:rsidR="009075E3" w:rsidRPr="009075E3" w:rsidRDefault="009075E3" w:rsidP="00A1689C">
      <w:pPr>
        <w:numPr>
          <w:ilvl w:val="0"/>
          <w:numId w:val="9"/>
        </w:numPr>
        <w:tabs>
          <w:tab w:val="num" w:pos="1134"/>
        </w:tabs>
        <w:ind w:firstLine="709"/>
        <w:jc w:val="both"/>
        <w:rPr>
          <w:sz w:val="26"/>
          <w:szCs w:val="26"/>
        </w:rPr>
      </w:pPr>
      <w:r w:rsidRPr="009075E3">
        <w:rPr>
          <w:spacing w:val="-1"/>
          <w:sz w:val="26"/>
          <w:szCs w:val="26"/>
        </w:rPr>
        <w:t xml:space="preserve">  выявление талантливых детей, подростков и молодежи, создание условий для совершенствования их творческого уровня.</w:t>
      </w:r>
    </w:p>
    <w:p w:rsidR="009075E3" w:rsidRPr="009075E3" w:rsidRDefault="009075E3" w:rsidP="00A1689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075E3">
        <w:rPr>
          <w:rFonts w:eastAsia="Calibri"/>
          <w:b/>
          <w:sz w:val="26"/>
          <w:szCs w:val="26"/>
          <w:lang w:eastAsia="en-US"/>
        </w:rPr>
        <w:t>3. Участники Конкурса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3.1.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К участию в Конкурсе приглашаются дети, подростки и молодежь, обучающиеся в патриотических клубах, центрах, образовательных учреждениях Югры.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3.2.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Возрастные категории Конкурса: от 12-15 лет; от 16-18 лет.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3.3.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Число участников Конкурса от учреждения не ограничено.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3.4.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 xml:space="preserve">Один участник имеет право представить на конкурс не более двух работ в номинации. </w:t>
      </w:r>
    </w:p>
    <w:p w:rsidR="009075E3" w:rsidRPr="009075E3" w:rsidRDefault="009075E3" w:rsidP="00A1689C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3.5.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На Конкурс могут быть представлены коллективные работы, количество участников коллективной работы не должно превышать более 3-х человек.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3.6.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Учреждение предоставляет:</w:t>
      </w:r>
    </w:p>
    <w:p w:rsidR="009075E3" w:rsidRPr="009075E3" w:rsidRDefault="009075E3" w:rsidP="00A168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sym w:font="Symbol" w:char="F02D"/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 xml:space="preserve">заявку на участие в Конкурсе (Приложение 1 к положению) в формате JPEG или PDF (с подписью и печатью), конкурсные работы в формате JPEG одним архивом на электронный адрес: </w:t>
      </w:r>
      <w:hyperlink r:id="rId7" w:history="1">
        <w:r w:rsidRPr="00A1689C">
          <w:rPr>
            <w:color w:val="0000FF"/>
            <w:sz w:val="26"/>
            <w:szCs w:val="26"/>
            <w:u w:val="single"/>
          </w:rPr>
          <w:t>o</w:t>
        </w:r>
        <w:r w:rsidRPr="00A1689C">
          <w:rPr>
            <w:color w:val="0000FF"/>
            <w:sz w:val="26"/>
            <w:szCs w:val="26"/>
            <w:u w:val="single"/>
            <w:lang w:val="en-US"/>
          </w:rPr>
          <w:t>nvp</w:t>
        </w:r>
        <w:r w:rsidRPr="00A1689C">
          <w:rPr>
            <w:color w:val="0000FF"/>
            <w:sz w:val="26"/>
            <w:szCs w:val="26"/>
            <w:u w:val="single"/>
          </w:rPr>
          <w:t>hmao@mail.ru</w:t>
        </w:r>
      </w:hyperlink>
      <w:r w:rsidRPr="009075E3">
        <w:rPr>
          <w:sz w:val="26"/>
          <w:szCs w:val="26"/>
        </w:rPr>
        <w:t xml:space="preserve"> до 15 февраля      2018 года.</w:t>
      </w:r>
    </w:p>
    <w:p w:rsidR="009075E3" w:rsidRPr="009075E3" w:rsidRDefault="009075E3" w:rsidP="00A1689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075E3">
        <w:rPr>
          <w:rFonts w:eastAsia="Calibri"/>
          <w:b/>
          <w:sz w:val="26"/>
          <w:szCs w:val="26"/>
          <w:lang w:eastAsia="en-US"/>
        </w:rPr>
        <w:t>4. Сроки, порядок и условия проведения Конкурса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4.1.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Конкурс проводится с 1 по 28.02.2018 года в 2 этапа:</w:t>
      </w:r>
    </w:p>
    <w:p w:rsidR="009075E3" w:rsidRPr="009075E3" w:rsidRDefault="009075E3" w:rsidP="00A1689C">
      <w:pPr>
        <w:jc w:val="both"/>
        <w:rPr>
          <w:sz w:val="26"/>
          <w:szCs w:val="26"/>
        </w:rPr>
      </w:pPr>
      <w:r w:rsidRPr="009075E3">
        <w:rPr>
          <w:sz w:val="26"/>
          <w:szCs w:val="26"/>
        </w:rPr>
        <w:t>1 этап: с 1 по 20.02.2018 года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 xml:space="preserve">регистрация заявок участников и прием работ; </w:t>
      </w:r>
    </w:p>
    <w:p w:rsidR="009075E3" w:rsidRPr="009075E3" w:rsidRDefault="009075E3" w:rsidP="00A1689C">
      <w:pPr>
        <w:jc w:val="both"/>
        <w:rPr>
          <w:sz w:val="26"/>
          <w:szCs w:val="26"/>
        </w:rPr>
      </w:pPr>
      <w:r w:rsidRPr="009075E3">
        <w:rPr>
          <w:sz w:val="26"/>
          <w:szCs w:val="26"/>
        </w:rPr>
        <w:t>2 этап: с 21 по 28.02.2018 года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lastRenderedPageBreak/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работа оргкомитета по рассмотрению заявок и утверждению участников Конкурса;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оценка Конкурсных работ;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подведение итогов Конкурса, определение и награждение участников.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4.2.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Номинации Конкурса: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4.2.1.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 xml:space="preserve">Рисунок на темы: 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«Современная армия России»;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«Солдат будущего».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4.2.2.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 xml:space="preserve">Фотография на темы: 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 xml:space="preserve">«Подготовка молодых патриотов к службе в армии» – представляются фотографии, отражающие деятельность воспитанников патриотических клубов и объединений, в патриотической жизни МО (подготовка к службе в вооруженных силах Российской Федерации на территории МО и </w:t>
      </w:r>
      <w:proofErr w:type="spellStart"/>
      <w:r w:rsidRPr="009075E3">
        <w:rPr>
          <w:sz w:val="26"/>
          <w:szCs w:val="26"/>
        </w:rPr>
        <w:t>т</w:t>
      </w:r>
      <w:proofErr w:type="gramStart"/>
      <w:r w:rsidRPr="009075E3">
        <w:rPr>
          <w:sz w:val="26"/>
          <w:szCs w:val="26"/>
        </w:rPr>
        <w:t>.д</w:t>
      </w:r>
      <w:proofErr w:type="spellEnd"/>
      <w:proofErr w:type="gramEnd"/>
      <w:r w:rsidRPr="009075E3">
        <w:rPr>
          <w:sz w:val="26"/>
          <w:szCs w:val="26"/>
        </w:rPr>
        <w:t>);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«Связь поколений» – представляются фотографии, посвященные преемственности поколений в семье, профессиональным семейным династиям, выполненные в жанре фотоколлажа.</w:t>
      </w:r>
    </w:p>
    <w:p w:rsidR="009075E3" w:rsidRPr="009075E3" w:rsidRDefault="009075E3" w:rsidP="00A1689C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4.3.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 xml:space="preserve">Оригиналы заявок и конкурсных работ принимаются до 20.02.2018 года по адресу: 628381, ХМАО-Югра, г. </w:t>
      </w:r>
      <w:proofErr w:type="spellStart"/>
      <w:r w:rsidRPr="009075E3">
        <w:rPr>
          <w:sz w:val="26"/>
          <w:szCs w:val="26"/>
        </w:rPr>
        <w:t>Пыть-Ях</w:t>
      </w:r>
      <w:proofErr w:type="spellEnd"/>
      <w:r w:rsidRPr="009075E3">
        <w:rPr>
          <w:sz w:val="26"/>
          <w:szCs w:val="26"/>
        </w:rPr>
        <w:t xml:space="preserve">, 2 </w:t>
      </w:r>
      <w:proofErr w:type="spellStart"/>
      <w:r w:rsidRPr="009075E3">
        <w:rPr>
          <w:sz w:val="26"/>
          <w:szCs w:val="26"/>
        </w:rPr>
        <w:t>мкр</w:t>
      </w:r>
      <w:proofErr w:type="spellEnd"/>
      <w:r w:rsidRPr="009075E3">
        <w:rPr>
          <w:sz w:val="26"/>
          <w:szCs w:val="26"/>
        </w:rPr>
        <w:t>., д.7, Департамент образования и молодежной политики.</w:t>
      </w:r>
    </w:p>
    <w:p w:rsidR="009075E3" w:rsidRPr="009075E3" w:rsidRDefault="009075E3" w:rsidP="00A1689C">
      <w:pPr>
        <w:ind w:firstLine="709"/>
        <w:jc w:val="both"/>
        <w:rPr>
          <w:spacing w:val="-1"/>
          <w:sz w:val="26"/>
          <w:szCs w:val="26"/>
        </w:rPr>
      </w:pPr>
      <w:r w:rsidRPr="009075E3">
        <w:rPr>
          <w:spacing w:val="-1"/>
          <w:sz w:val="26"/>
          <w:szCs w:val="26"/>
        </w:rPr>
        <w:t>Заявки и работы, поступившие позже указанного срока, к рассмотрению не принимаются.</w:t>
      </w:r>
    </w:p>
    <w:p w:rsidR="009075E3" w:rsidRPr="009075E3" w:rsidRDefault="009075E3" w:rsidP="00A1689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075E3">
        <w:rPr>
          <w:rFonts w:eastAsia="Calibri"/>
          <w:b/>
          <w:sz w:val="26"/>
          <w:szCs w:val="26"/>
          <w:lang w:eastAsia="en-US"/>
        </w:rPr>
        <w:t>5. Требования к работам</w:t>
      </w:r>
    </w:p>
    <w:p w:rsidR="009075E3" w:rsidRPr="009075E3" w:rsidRDefault="009075E3" w:rsidP="00A1689C">
      <w:pPr>
        <w:shd w:val="clear" w:color="auto" w:fill="FFFFFF"/>
        <w:ind w:left="10" w:right="19" w:firstLine="691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5.1.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 xml:space="preserve">Требование к рисунку. </w:t>
      </w:r>
      <w:proofErr w:type="gramStart"/>
      <w:r w:rsidRPr="009075E3">
        <w:rPr>
          <w:sz w:val="26"/>
          <w:szCs w:val="26"/>
        </w:rPr>
        <w:t>Представленные рисунки выполняется в технике: карандаш, цветной карандаш, пастель, уголь, акварель, гуашь, акрил, масло, сангина.</w:t>
      </w:r>
      <w:proofErr w:type="gramEnd"/>
      <w:r w:rsidRPr="009075E3">
        <w:rPr>
          <w:sz w:val="26"/>
          <w:szCs w:val="26"/>
        </w:rPr>
        <w:t xml:space="preserve"> Представленные работы должны быть формата</w:t>
      </w:r>
      <w:proofErr w:type="gramStart"/>
      <w:r w:rsidRPr="009075E3">
        <w:rPr>
          <w:sz w:val="26"/>
          <w:szCs w:val="26"/>
        </w:rPr>
        <w:t xml:space="preserve"> А</w:t>
      </w:r>
      <w:proofErr w:type="gramEnd"/>
      <w:r w:rsidRPr="009075E3">
        <w:rPr>
          <w:sz w:val="26"/>
          <w:szCs w:val="26"/>
        </w:rPr>
        <w:t xml:space="preserve"> 3 (297 х 420); А 4 (210 х 297); паспорту – </w:t>
      </w:r>
      <w:smartTag w:uri="urn:schemas-microsoft-com:office:smarttags" w:element="metricconverter">
        <w:smartTagPr>
          <w:attr w:name="ProductID" w:val="1 см"/>
        </w:smartTagPr>
        <w:r w:rsidRPr="009075E3">
          <w:rPr>
            <w:sz w:val="26"/>
            <w:szCs w:val="26"/>
          </w:rPr>
          <w:t>1 см</w:t>
        </w:r>
      </w:smartTag>
      <w:r w:rsidRPr="009075E3">
        <w:rPr>
          <w:sz w:val="26"/>
          <w:szCs w:val="26"/>
        </w:rPr>
        <w:t>. В нижнем правом углу этикетка с информацией об авторе (Ф.И., возраст участника, «Название работы», Ф.И.О преподавателя, название учреждения).</w:t>
      </w:r>
    </w:p>
    <w:p w:rsidR="009075E3" w:rsidRPr="009075E3" w:rsidRDefault="009075E3" w:rsidP="00A1689C">
      <w:pPr>
        <w:shd w:val="clear" w:color="auto" w:fill="FFFFFF"/>
        <w:ind w:left="10" w:right="19" w:firstLine="691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5.2.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Требования к фотографии. Представленные фотографии должны быть сняты лично автором и не могут быть заимствованы из внешних источников. Место съёмки географически не ограничено. Фотографии не могут быть обработаны в фоторедакторе и должны быть выполнены только любителями-фотографами. Качество, наполнение, внешний вид участников съемки оценивается дополнительно.</w:t>
      </w:r>
    </w:p>
    <w:p w:rsidR="009075E3" w:rsidRPr="009075E3" w:rsidRDefault="009075E3" w:rsidP="00A1689C">
      <w:pPr>
        <w:shd w:val="clear" w:color="auto" w:fill="FFFFFF"/>
        <w:ind w:left="10" w:right="19" w:firstLine="691"/>
        <w:jc w:val="both"/>
        <w:rPr>
          <w:b/>
          <w:sz w:val="26"/>
          <w:szCs w:val="26"/>
        </w:rPr>
      </w:pPr>
    </w:p>
    <w:p w:rsidR="009075E3" w:rsidRPr="009075E3" w:rsidRDefault="009075E3" w:rsidP="00A1689C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075E3">
        <w:rPr>
          <w:rFonts w:eastAsia="Calibri"/>
          <w:b/>
          <w:sz w:val="26"/>
          <w:szCs w:val="26"/>
          <w:lang w:eastAsia="en-US"/>
        </w:rPr>
        <w:t>6. Жюри Конкурса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6.1.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Определение победителей осуществляет жюри, состав которого утверждается оргкомитетом Конкурса.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6.2.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Жюри Конкурса состоит не менее чем из 5 человек.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6.3.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Члены Жюри оценивают претендентов методом заполнения оценочных листов по 5- бальной системе.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6.4.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Победитель в каждой номинации определяется по наибольшему количеству набранных баллов. При равенстве голосов членов Жюри решающим является голос председателя.</w:t>
      </w:r>
    </w:p>
    <w:p w:rsidR="009075E3" w:rsidRPr="009075E3" w:rsidRDefault="009075E3" w:rsidP="00A1689C">
      <w:pPr>
        <w:ind w:firstLine="709"/>
        <w:jc w:val="both"/>
        <w:rPr>
          <w:spacing w:val="-8"/>
          <w:sz w:val="26"/>
          <w:szCs w:val="26"/>
        </w:rPr>
      </w:pPr>
      <w:r w:rsidRPr="009075E3">
        <w:rPr>
          <w:sz w:val="26"/>
          <w:szCs w:val="26"/>
        </w:rPr>
        <w:t>6.5.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Жюри Конкурса имеет право: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выделять отдельных авторов рисунков и награждать их специальными дипломами по своему усмотрению, согласовав с организаторами Конкурса;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–</w:t>
      </w:r>
      <w:r w:rsidRPr="009075E3">
        <w:rPr>
          <w:sz w:val="26"/>
          <w:szCs w:val="26"/>
        </w:rPr>
        <w:t> </w:t>
      </w:r>
      <w:r w:rsidRPr="009075E3">
        <w:rPr>
          <w:sz w:val="26"/>
          <w:szCs w:val="26"/>
        </w:rPr>
        <w:t>по согласованию с организаторами Конкурса принимать решение об отмене конкурса по заявленной в Положении номинации, в связи с недостаточным количеством поданных заявок, либо не присуждать никаких призовых мест в данном направлении.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lastRenderedPageBreak/>
        <w:t>6.6.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Решение Жюри о признании победителей Конкурса утверждается оргкомитетом. Решение жюри обжалованию не подлежит.</w:t>
      </w:r>
    </w:p>
    <w:p w:rsidR="009075E3" w:rsidRPr="009075E3" w:rsidRDefault="009075E3" w:rsidP="00A1689C">
      <w:pPr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6.7.</w:t>
      </w:r>
      <w:r w:rsidRPr="009075E3">
        <w:rPr>
          <w:sz w:val="26"/>
          <w:szCs w:val="26"/>
        </w:rPr>
        <w:t> </w:t>
      </w:r>
      <w:r w:rsidRPr="009075E3">
        <w:rPr>
          <w:sz w:val="26"/>
          <w:szCs w:val="26"/>
        </w:rPr>
        <w:t>Жюри оценивает претендентов по следующим критериям:</w:t>
      </w:r>
    </w:p>
    <w:p w:rsidR="009075E3" w:rsidRPr="009075E3" w:rsidRDefault="009075E3" w:rsidP="00A1689C">
      <w:pPr>
        <w:numPr>
          <w:ilvl w:val="0"/>
          <w:numId w:val="8"/>
        </w:num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творческие находки автора;</w:t>
      </w:r>
    </w:p>
    <w:p w:rsidR="009075E3" w:rsidRPr="009075E3" w:rsidRDefault="009075E3" w:rsidP="00A1689C">
      <w:pPr>
        <w:numPr>
          <w:ilvl w:val="0"/>
          <w:numId w:val="8"/>
        </w:num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интересное сюжетное решение;</w:t>
      </w:r>
    </w:p>
    <w:p w:rsidR="009075E3" w:rsidRPr="009075E3" w:rsidRDefault="009075E3" w:rsidP="00A1689C">
      <w:pPr>
        <w:numPr>
          <w:ilvl w:val="0"/>
          <w:numId w:val="8"/>
        </w:num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композиционное и цветовое решение;</w:t>
      </w:r>
    </w:p>
    <w:p w:rsidR="009075E3" w:rsidRPr="009075E3" w:rsidRDefault="009075E3" w:rsidP="00A1689C">
      <w:pPr>
        <w:numPr>
          <w:ilvl w:val="0"/>
          <w:numId w:val="8"/>
        </w:num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>художественный уровень;</w:t>
      </w:r>
    </w:p>
    <w:p w:rsidR="009075E3" w:rsidRPr="009075E3" w:rsidRDefault="009075E3" w:rsidP="00A1689C">
      <w:pPr>
        <w:numPr>
          <w:ilvl w:val="0"/>
          <w:numId w:val="8"/>
        </w:num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075E3">
        <w:rPr>
          <w:sz w:val="26"/>
          <w:szCs w:val="26"/>
        </w:rPr>
        <w:t xml:space="preserve">соответствие заявленной номинации. </w:t>
      </w:r>
    </w:p>
    <w:p w:rsidR="009075E3" w:rsidRPr="009075E3" w:rsidRDefault="009075E3" w:rsidP="00A1689C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075E3">
        <w:rPr>
          <w:rFonts w:eastAsia="Calibri"/>
          <w:sz w:val="26"/>
          <w:szCs w:val="26"/>
          <w:lang w:eastAsia="en-US"/>
        </w:rPr>
        <w:t>6.8.</w:t>
      </w:r>
      <w:r w:rsidRPr="009075E3">
        <w:rPr>
          <w:rFonts w:eastAsia="Calibri"/>
          <w:sz w:val="26"/>
          <w:szCs w:val="26"/>
          <w:lang w:eastAsia="en-US"/>
        </w:rPr>
        <w:t> </w:t>
      </w:r>
      <w:r w:rsidRPr="009075E3">
        <w:rPr>
          <w:rFonts w:eastAsia="Calibri"/>
          <w:sz w:val="26"/>
          <w:szCs w:val="26"/>
          <w:lang w:eastAsia="en-US"/>
        </w:rPr>
        <w:t>По итогам Конкурса в заявившиеся молодежные центры, клубы по гражданскому и патриотическому воспитанию направляется информационное письмо.</w:t>
      </w:r>
      <w:r w:rsidRPr="009075E3">
        <w:rPr>
          <w:rFonts w:eastAsia="Calibri"/>
          <w:color w:val="FF0000"/>
          <w:sz w:val="26"/>
          <w:szCs w:val="26"/>
          <w:lang w:eastAsia="en-US"/>
        </w:rPr>
        <w:t xml:space="preserve"> </w:t>
      </w:r>
    </w:p>
    <w:p w:rsidR="009075E3" w:rsidRPr="009075E3" w:rsidRDefault="009075E3" w:rsidP="00A1689C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075E3">
        <w:rPr>
          <w:rFonts w:eastAsia="Calibri"/>
          <w:sz w:val="26"/>
          <w:szCs w:val="26"/>
          <w:lang w:eastAsia="en-US"/>
        </w:rPr>
        <w:t>6.9.</w:t>
      </w:r>
      <w:r w:rsidRPr="009075E3">
        <w:rPr>
          <w:rFonts w:eastAsia="Calibri"/>
          <w:sz w:val="26"/>
          <w:szCs w:val="26"/>
          <w:lang w:eastAsia="en-US"/>
        </w:rPr>
        <w:t> </w:t>
      </w:r>
      <w:r w:rsidRPr="009075E3">
        <w:rPr>
          <w:rFonts w:eastAsia="Calibri"/>
          <w:sz w:val="26"/>
          <w:szCs w:val="26"/>
          <w:lang w:eastAsia="en-US"/>
        </w:rPr>
        <w:t>Победители (1- е место) и призёры (2-е и 3-е место) Конкурса по каждой номинации и в каждой возрастной категории награждаются дипломами, участники получают сертификаты участника Конкурса.</w:t>
      </w:r>
    </w:p>
    <w:p w:rsidR="009075E3" w:rsidRPr="009075E3" w:rsidRDefault="009075E3" w:rsidP="00A1689C">
      <w:pPr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075E3">
        <w:rPr>
          <w:rFonts w:eastAsia="Calibri"/>
          <w:b/>
          <w:sz w:val="26"/>
          <w:szCs w:val="26"/>
          <w:lang w:eastAsia="en-US"/>
        </w:rPr>
        <w:t>7. Контакты</w:t>
      </w:r>
    </w:p>
    <w:p w:rsidR="009075E3" w:rsidRPr="009075E3" w:rsidRDefault="009075E3" w:rsidP="00A1689C">
      <w:pPr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9075E3">
        <w:rPr>
          <w:rFonts w:eastAsia="Calibri"/>
          <w:sz w:val="26"/>
          <w:szCs w:val="26"/>
          <w:lang w:eastAsia="en-US"/>
        </w:rPr>
        <w:t xml:space="preserve">Контактное лицо: специалист по работе с молодежью – Хайруллина </w:t>
      </w:r>
      <w:proofErr w:type="spellStart"/>
      <w:r w:rsidRPr="009075E3">
        <w:rPr>
          <w:rFonts w:eastAsia="Calibri"/>
          <w:sz w:val="26"/>
          <w:szCs w:val="26"/>
          <w:lang w:eastAsia="en-US"/>
        </w:rPr>
        <w:t>Алия</w:t>
      </w:r>
      <w:proofErr w:type="spellEnd"/>
      <w:r w:rsidRPr="009075E3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9075E3">
        <w:rPr>
          <w:rFonts w:eastAsia="Calibri"/>
          <w:sz w:val="26"/>
          <w:szCs w:val="26"/>
          <w:lang w:eastAsia="en-US"/>
        </w:rPr>
        <w:t>Ильдусовна</w:t>
      </w:r>
      <w:proofErr w:type="spellEnd"/>
      <w:r w:rsidRPr="009075E3">
        <w:rPr>
          <w:rFonts w:eastAsia="Calibri"/>
          <w:sz w:val="26"/>
          <w:szCs w:val="26"/>
          <w:lang w:eastAsia="en-US"/>
        </w:rPr>
        <w:t>, тел. +7(982)149-15-49.</w:t>
      </w:r>
    </w:p>
    <w:p w:rsidR="003B2179" w:rsidRDefault="009075E3" w:rsidP="003B2179">
      <w:pPr>
        <w:ind w:firstLine="709"/>
        <w:rPr>
          <w:sz w:val="26"/>
          <w:szCs w:val="26"/>
        </w:rPr>
      </w:pPr>
      <w:r w:rsidRPr="009075E3">
        <w:rPr>
          <w:sz w:val="26"/>
          <w:szCs w:val="26"/>
        </w:rPr>
        <w:t xml:space="preserve">Дополнительная информация: тел/факс 8(3463)46-09-77, </w:t>
      </w:r>
      <w:r w:rsidRPr="009075E3">
        <w:rPr>
          <w:sz w:val="26"/>
          <w:szCs w:val="26"/>
          <w:lang w:val="en-US"/>
        </w:rPr>
        <w:t>E</w:t>
      </w:r>
      <w:r w:rsidRPr="009075E3">
        <w:rPr>
          <w:sz w:val="26"/>
          <w:szCs w:val="26"/>
        </w:rPr>
        <w:t>-</w:t>
      </w:r>
      <w:r w:rsidRPr="009075E3">
        <w:rPr>
          <w:sz w:val="26"/>
          <w:szCs w:val="26"/>
          <w:lang w:val="en-US"/>
        </w:rPr>
        <w:t>mail</w:t>
      </w:r>
      <w:r w:rsidRPr="009075E3">
        <w:rPr>
          <w:sz w:val="26"/>
          <w:szCs w:val="26"/>
        </w:rPr>
        <w:t xml:space="preserve">: </w:t>
      </w:r>
      <w:hyperlink r:id="rId8" w:history="1">
        <w:r w:rsidRPr="00A1689C">
          <w:rPr>
            <w:color w:val="0000FF"/>
            <w:sz w:val="26"/>
            <w:szCs w:val="26"/>
            <w:u w:val="single"/>
            <w:lang w:val="en-US"/>
          </w:rPr>
          <w:t>onvphmao</w:t>
        </w:r>
        <w:r w:rsidRPr="00A1689C">
          <w:rPr>
            <w:color w:val="0000FF"/>
            <w:sz w:val="26"/>
            <w:szCs w:val="26"/>
            <w:u w:val="single"/>
          </w:rPr>
          <w:t>@</w:t>
        </w:r>
        <w:r w:rsidRPr="00A1689C">
          <w:rPr>
            <w:color w:val="0000FF"/>
            <w:sz w:val="26"/>
            <w:szCs w:val="26"/>
            <w:u w:val="single"/>
            <w:lang w:val="en-US"/>
          </w:rPr>
          <w:t>mail</w:t>
        </w:r>
        <w:r w:rsidRPr="00A1689C">
          <w:rPr>
            <w:color w:val="0000FF"/>
            <w:sz w:val="26"/>
            <w:szCs w:val="26"/>
            <w:u w:val="single"/>
          </w:rPr>
          <w:t>.</w:t>
        </w:r>
        <w:r w:rsidRPr="00A1689C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9075E3">
        <w:rPr>
          <w:sz w:val="26"/>
          <w:szCs w:val="26"/>
        </w:rPr>
        <w:t xml:space="preserve">, сайт: </w:t>
      </w:r>
      <w:hyperlink r:id="rId9" w:history="1">
        <w:r w:rsidRPr="00A1689C">
          <w:rPr>
            <w:color w:val="0000FF"/>
            <w:sz w:val="26"/>
            <w:szCs w:val="26"/>
            <w:u w:val="single"/>
            <w:lang w:val="en-US"/>
          </w:rPr>
          <w:t>www</w:t>
        </w:r>
        <w:r w:rsidRPr="00A1689C">
          <w:rPr>
            <w:color w:val="0000FF"/>
            <w:sz w:val="26"/>
            <w:szCs w:val="26"/>
            <w:u w:val="single"/>
          </w:rPr>
          <w:t>.молодежь-югры.</w:t>
        </w:r>
      </w:hyperlink>
      <w:r w:rsidRPr="00A1689C">
        <w:rPr>
          <w:color w:val="0000FF"/>
          <w:sz w:val="26"/>
          <w:szCs w:val="26"/>
          <w:u w:val="single"/>
        </w:rPr>
        <w:t>рф</w:t>
      </w:r>
      <w:r w:rsidRPr="009075E3">
        <w:rPr>
          <w:sz w:val="26"/>
          <w:szCs w:val="26"/>
        </w:rPr>
        <w:t xml:space="preserve">. </w:t>
      </w:r>
    </w:p>
    <w:p w:rsidR="003B2179" w:rsidRDefault="003B2179" w:rsidP="003B2179">
      <w:pPr>
        <w:ind w:firstLine="709"/>
        <w:rPr>
          <w:sz w:val="26"/>
          <w:szCs w:val="26"/>
        </w:rPr>
      </w:pPr>
    </w:p>
    <w:p w:rsidR="003B2179" w:rsidRDefault="003B2179" w:rsidP="003B2179">
      <w:pPr>
        <w:ind w:firstLine="709"/>
        <w:rPr>
          <w:sz w:val="26"/>
          <w:szCs w:val="26"/>
        </w:rPr>
      </w:pPr>
    </w:p>
    <w:p w:rsidR="003B2179" w:rsidRDefault="003B2179" w:rsidP="003B2179">
      <w:pPr>
        <w:ind w:firstLine="709"/>
        <w:jc w:val="right"/>
        <w:sectPr w:rsidR="003B2179" w:rsidSect="004F4C2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:rsidR="009075E3" w:rsidRPr="009075E3" w:rsidRDefault="009075E3" w:rsidP="003B2179">
      <w:pPr>
        <w:ind w:firstLine="709"/>
        <w:jc w:val="right"/>
      </w:pPr>
      <w:r w:rsidRPr="009075E3">
        <w:lastRenderedPageBreak/>
        <w:t xml:space="preserve">Приложение </w:t>
      </w:r>
      <w:bookmarkStart w:id="0" w:name="_GoBack"/>
      <w:bookmarkEnd w:id="0"/>
      <w:r w:rsidRPr="009075E3">
        <w:t xml:space="preserve">1 к Положению утвержденным приказом </w:t>
      </w:r>
    </w:p>
    <w:p w:rsidR="009075E3" w:rsidRPr="009075E3" w:rsidRDefault="009075E3" w:rsidP="009075E3">
      <w:pPr>
        <w:tabs>
          <w:tab w:val="left" w:pos="9356"/>
        </w:tabs>
        <w:ind w:left="720"/>
        <w:jc w:val="right"/>
      </w:pPr>
      <w:r w:rsidRPr="009075E3">
        <w:t xml:space="preserve">АУ «Центр военно-патриотического воспитания </w:t>
      </w:r>
    </w:p>
    <w:p w:rsidR="009075E3" w:rsidRPr="009075E3" w:rsidRDefault="009075E3" w:rsidP="009075E3">
      <w:pPr>
        <w:tabs>
          <w:tab w:val="left" w:pos="9356"/>
        </w:tabs>
        <w:ind w:left="720"/>
        <w:jc w:val="right"/>
      </w:pPr>
      <w:r w:rsidRPr="009075E3">
        <w:t>и подготовки граждан к военной службе»</w:t>
      </w:r>
      <w:r w:rsidRPr="009075E3">
        <w:br/>
        <w:t xml:space="preserve"> №_____ от____________2018 г.</w:t>
      </w:r>
    </w:p>
    <w:p w:rsidR="009075E3" w:rsidRPr="009075E3" w:rsidRDefault="009075E3" w:rsidP="009075E3">
      <w:pPr>
        <w:jc w:val="center"/>
        <w:rPr>
          <w:sz w:val="28"/>
          <w:szCs w:val="28"/>
        </w:rPr>
      </w:pPr>
    </w:p>
    <w:p w:rsidR="009075E3" w:rsidRPr="009075E3" w:rsidRDefault="009075E3" w:rsidP="009075E3">
      <w:pPr>
        <w:jc w:val="center"/>
        <w:rPr>
          <w:sz w:val="28"/>
          <w:szCs w:val="28"/>
        </w:rPr>
      </w:pPr>
    </w:p>
    <w:p w:rsidR="009075E3" w:rsidRPr="009075E3" w:rsidRDefault="009075E3" w:rsidP="009075E3">
      <w:pPr>
        <w:jc w:val="center"/>
        <w:rPr>
          <w:sz w:val="28"/>
          <w:szCs w:val="28"/>
        </w:rPr>
      </w:pPr>
    </w:p>
    <w:p w:rsidR="009075E3" w:rsidRPr="009075E3" w:rsidRDefault="009075E3" w:rsidP="009075E3">
      <w:pPr>
        <w:jc w:val="center"/>
        <w:rPr>
          <w:sz w:val="28"/>
          <w:szCs w:val="28"/>
        </w:rPr>
      </w:pPr>
    </w:p>
    <w:p w:rsidR="009075E3" w:rsidRPr="009075E3" w:rsidRDefault="009075E3" w:rsidP="009075E3">
      <w:pPr>
        <w:jc w:val="center"/>
        <w:rPr>
          <w:b/>
          <w:sz w:val="28"/>
          <w:szCs w:val="28"/>
        </w:rPr>
      </w:pPr>
      <w:r w:rsidRPr="009075E3">
        <w:rPr>
          <w:b/>
          <w:sz w:val="28"/>
          <w:szCs w:val="28"/>
        </w:rPr>
        <w:t>Заявка</w:t>
      </w:r>
    </w:p>
    <w:p w:rsidR="009075E3" w:rsidRPr="009075E3" w:rsidRDefault="009075E3" w:rsidP="009075E3">
      <w:pPr>
        <w:jc w:val="center"/>
        <w:rPr>
          <w:b/>
          <w:sz w:val="28"/>
          <w:szCs w:val="28"/>
        </w:rPr>
      </w:pPr>
      <w:r w:rsidRPr="009075E3">
        <w:rPr>
          <w:b/>
          <w:sz w:val="28"/>
          <w:szCs w:val="28"/>
        </w:rPr>
        <w:t>на участие в конкурсе творческих работ «Служу России!», посвященного Дню защитника Отечества.</w:t>
      </w:r>
    </w:p>
    <w:p w:rsidR="009075E3" w:rsidRPr="009075E3" w:rsidRDefault="009075E3" w:rsidP="009075E3">
      <w:pPr>
        <w:jc w:val="center"/>
        <w:rPr>
          <w:b/>
          <w:sz w:val="28"/>
          <w:szCs w:val="28"/>
        </w:rPr>
      </w:pPr>
    </w:p>
    <w:p w:rsidR="009075E3" w:rsidRPr="009075E3" w:rsidRDefault="009075E3" w:rsidP="009075E3">
      <w:pPr>
        <w:rPr>
          <w:sz w:val="28"/>
          <w:szCs w:val="28"/>
        </w:rPr>
      </w:pPr>
      <w:r w:rsidRPr="009075E3">
        <w:rPr>
          <w:sz w:val="28"/>
          <w:szCs w:val="28"/>
        </w:rPr>
        <w:t>Название учреждения_____________________________________________________________________________________</w:t>
      </w:r>
    </w:p>
    <w:p w:rsidR="009075E3" w:rsidRPr="009075E3" w:rsidRDefault="009075E3" w:rsidP="009075E3">
      <w:pPr>
        <w:rPr>
          <w:b/>
          <w:sz w:val="28"/>
          <w:szCs w:val="28"/>
        </w:rPr>
      </w:pPr>
      <w:r w:rsidRPr="009075E3">
        <w:rPr>
          <w:sz w:val="28"/>
          <w:szCs w:val="28"/>
        </w:rPr>
        <w:t>Муниципальное образование</w:t>
      </w:r>
      <w:r w:rsidRPr="009075E3">
        <w:rPr>
          <w:b/>
          <w:sz w:val="28"/>
          <w:szCs w:val="28"/>
        </w:rPr>
        <w:t>_______________________________________________________________________________</w:t>
      </w:r>
    </w:p>
    <w:p w:rsidR="009075E3" w:rsidRPr="009075E3" w:rsidRDefault="009075E3" w:rsidP="009075E3">
      <w:pPr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36"/>
        <w:gridCol w:w="3402"/>
        <w:gridCol w:w="3543"/>
        <w:gridCol w:w="3402"/>
      </w:tblGrid>
      <w:tr w:rsidR="009075E3" w:rsidRPr="009075E3" w:rsidTr="00BB214E">
        <w:tc>
          <w:tcPr>
            <w:tcW w:w="534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  <w:r w:rsidRPr="009075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  <w:r w:rsidRPr="009075E3">
              <w:rPr>
                <w:b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9075E3">
              <w:rPr>
                <w:b/>
                <w:sz w:val="28"/>
                <w:szCs w:val="28"/>
              </w:rPr>
              <w:t>обучающегося</w:t>
            </w:r>
            <w:proofErr w:type="gramEnd"/>
            <w:r w:rsidRPr="009075E3">
              <w:rPr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3402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  <w:r w:rsidRPr="009075E3"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543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  <w:r w:rsidRPr="009075E3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3402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  <w:r w:rsidRPr="009075E3">
              <w:rPr>
                <w:b/>
                <w:sz w:val="28"/>
                <w:szCs w:val="28"/>
              </w:rPr>
              <w:t>Дата рождения участника, полных лет</w:t>
            </w:r>
          </w:p>
        </w:tc>
      </w:tr>
      <w:tr w:rsidR="009075E3" w:rsidRPr="009075E3" w:rsidTr="00BB214E">
        <w:tc>
          <w:tcPr>
            <w:tcW w:w="534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75E3" w:rsidRPr="009075E3" w:rsidTr="00BB214E">
        <w:tc>
          <w:tcPr>
            <w:tcW w:w="534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075E3" w:rsidRPr="009075E3" w:rsidRDefault="009075E3" w:rsidP="009075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75E3" w:rsidRPr="009075E3" w:rsidRDefault="009075E3" w:rsidP="009075E3">
      <w:pPr>
        <w:rPr>
          <w:b/>
          <w:sz w:val="28"/>
          <w:szCs w:val="28"/>
        </w:rPr>
      </w:pPr>
    </w:p>
    <w:p w:rsidR="009075E3" w:rsidRPr="009075E3" w:rsidRDefault="009075E3" w:rsidP="009075E3">
      <w:pPr>
        <w:rPr>
          <w:sz w:val="28"/>
          <w:szCs w:val="28"/>
        </w:rPr>
      </w:pPr>
      <w:r w:rsidRPr="009075E3">
        <w:rPr>
          <w:sz w:val="28"/>
          <w:szCs w:val="28"/>
        </w:rPr>
        <w:t>Исполнитель: фамилия, имя, отчество (полностью), контактный телефон</w:t>
      </w:r>
    </w:p>
    <w:p w:rsidR="009075E3" w:rsidRPr="009075E3" w:rsidRDefault="009075E3" w:rsidP="003B2179">
      <w:pPr>
        <w:rPr>
          <w:sz w:val="28"/>
          <w:szCs w:val="28"/>
        </w:rPr>
      </w:pPr>
      <w:r w:rsidRPr="009075E3">
        <w:rPr>
          <w:sz w:val="28"/>
          <w:szCs w:val="28"/>
        </w:rPr>
        <w:t>Руководитель учреждения, подпись, печать</w:t>
      </w:r>
    </w:p>
    <w:p w:rsidR="009075E3" w:rsidRDefault="009075E3" w:rsidP="00197972">
      <w:pPr>
        <w:jc w:val="right"/>
        <w:rPr>
          <w:bCs/>
          <w:sz w:val="20"/>
          <w:szCs w:val="20"/>
        </w:rPr>
      </w:pPr>
    </w:p>
    <w:sectPr w:rsidR="009075E3" w:rsidSect="003B2179">
      <w:pgSz w:w="16838" w:h="11906" w:orient="landscape"/>
      <w:pgMar w:top="1701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174"/>
    <w:multiLevelType w:val="hybridMultilevel"/>
    <w:tmpl w:val="B49A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5FF0"/>
    <w:multiLevelType w:val="hybridMultilevel"/>
    <w:tmpl w:val="F252C534"/>
    <w:lvl w:ilvl="0" w:tplc="1C821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691E56"/>
    <w:multiLevelType w:val="multilevel"/>
    <w:tmpl w:val="0218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475720E7"/>
    <w:multiLevelType w:val="hybridMultilevel"/>
    <w:tmpl w:val="012445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B0D0623"/>
    <w:multiLevelType w:val="hybridMultilevel"/>
    <w:tmpl w:val="DB78452E"/>
    <w:lvl w:ilvl="0" w:tplc="D8C8E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6F745B"/>
    <w:multiLevelType w:val="multilevel"/>
    <w:tmpl w:val="A0068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EC60998"/>
    <w:multiLevelType w:val="hybridMultilevel"/>
    <w:tmpl w:val="F8DEEA1E"/>
    <w:lvl w:ilvl="0" w:tplc="E9561318">
      <w:start w:val="1"/>
      <w:numFmt w:val="bullet"/>
      <w:lvlText w:val="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31785"/>
    <w:multiLevelType w:val="hybridMultilevel"/>
    <w:tmpl w:val="8DF8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02977"/>
    <w:multiLevelType w:val="hybridMultilevel"/>
    <w:tmpl w:val="F96E9524"/>
    <w:lvl w:ilvl="0" w:tplc="517A360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D6C7209"/>
    <w:multiLevelType w:val="hybridMultilevel"/>
    <w:tmpl w:val="2BA233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9B"/>
    <w:rsid w:val="000017F6"/>
    <w:rsid w:val="00003C59"/>
    <w:rsid w:val="00032D94"/>
    <w:rsid w:val="000413EB"/>
    <w:rsid w:val="00054441"/>
    <w:rsid w:val="0007368F"/>
    <w:rsid w:val="000767FE"/>
    <w:rsid w:val="0009763D"/>
    <w:rsid w:val="000A0906"/>
    <w:rsid w:val="000B66FB"/>
    <w:rsid w:val="000C096C"/>
    <w:rsid w:val="000C3CF3"/>
    <w:rsid w:val="000F7429"/>
    <w:rsid w:val="00104EB0"/>
    <w:rsid w:val="001333C6"/>
    <w:rsid w:val="00133803"/>
    <w:rsid w:val="00134A47"/>
    <w:rsid w:val="0013599B"/>
    <w:rsid w:val="00146E18"/>
    <w:rsid w:val="00195783"/>
    <w:rsid w:val="00197972"/>
    <w:rsid w:val="001A3004"/>
    <w:rsid w:val="001A5618"/>
    <w:rsid w:val="001A780D"/>
    <w:rsid w:val="001E166B"/>
    <w:rsid w:val="001F74D6"/>
    <w:rsid w:val="002036B9"/>
    <w:rsid w:val="002402F9"/>
    <w:rsid w:val="00242C8F"/>
    <w:rsid w:val="002442D1"/>
    <w:rsid w:val="002629CC"/>
    <w:rsid w:val="00267396"/>
    <w:rsid w:val="00291A20"/>
    <w:rsid w:val="002B45AE"/>
    <w:rsid w:val="002C7145"/>
    <w:rsid w:val="002E741C"/>
    <w:rsid w:val="002F68E7"/>
    <w:rsid w:val="003060B8"/>
    <w:rsid w:val="00317BD0"/>
    <w:rsid w:val="003276DF"/>
    <w:rsid w:val="00342945"/>
    <w:rsid w:val="00381225"/>
    <w:rsid w:val="00381ED7"/>
    <w:rsid w:val="0038227B"/>
    <w:rsid w:val="00385DEB"/>
    <w:rsid w:val="00387B05"/>
    <w:rsid w:val="003B2179"/>
    <w:rsid w:val="003B39A6"/>
    <w:rsid w:val="003B7A92"/>
    <w:rsid w:val="003C28F5"/>
    <w:rsid w:val="003C37CC"/>
    <w:rsid w:val="003C6A9C"/>
    <w:rsid w:val="003D1491"/>
    <w:rsid w:val="003E551F"/>
    <w:rsid w:val="00410FC2"/>
    <w:rsid w:val="00416464"/>
    <w:rsid w:val="00427354"/>
    <w:rsid w:val="00427862"/>
    <w:rsid w:val="00435065"/>
    <w:rsid w:val="00435F68"/>
    <w:rsid w:val="004502C1"/>
    <w:rsid w:val="00450DD0"/>
    <w:rsid w:val="00457FC2"/>
    <w:rsid w:val="00491F17"/>
    <w:rsid w:val="004A2D2C"/>
    <w:rsid w:val="004A380C"/>
    <w:rsid w:val="004B605E"/>
    <w:rsid w:val="004B692F"/>
    <w:rsid w:val="004C60B6"/>
    <w:rsid w:val="004E1194"/>
    <w:rsid w:val="004F4C2C"/>
    <w:rsid w:val="0050091C"/>
    <w:rsid w:val="00501C36"/>
    <w:rsid w:val="00501C6E"/>
    <w:rsid w:val="005140C2"/>
    <w:rsid w:val="005278C7"/>
    <w:rsid w:val="0053019E"/>
    <w:rsid w:val="00551602"/>
    <w:rsid w:val="005562A9"/>
    <w:rsid w:val="0059487D"/>
    <w:rsid w:val="00594BC6"/>
    <w:rsid w:val="00594BEA"/>
    <w:rsid w:val="005A3E6D"/>
    <w:rsid w:val="005A557E"/>
    <w:rsid w:val="005E575E"/>
    <w:rsid w:val="00606769"/>
    <w:rsid w:val="00624A02"/>
    <w:rsid w:val="006461B1"/>
    <w:rsid w:val="0067178A"/>
    <w:rsid w:val="00673B27"/>
    <w:rsid w:val="00674AB3"/>
    <w:rsid w:val="006C402E"/>
    <w:rsid w:val="006C750B"/>
    <w:rsid w:val="006C799D"/>
    <w:rsid w:val="006D1548"/>
    <w:rsid w:val="006E048C"/>
    <w:rsid w:val="006F013E"/>
    <w:rsid w:val="006F5E8A"/>
    <w:rsid w:val="0072215E"/>
    <w:rsid w:val="00722AD4"/>
    <w:rsid w:val="007342D7"/>
    <w:rsid w:val="00746092"/>
    <w:rsid w:val="00761327"/>
    <w:rsid w:val="0079236B"/>
    <w:rsid w:val="00794C44"/>
    <w:rsid w:val="007C521E"/>
    <w:rsid w:val="007D0F1E"/>
    <w:rsid w:val="00814A64"/>
    <w:rsid w:val="00815755"/>
    <w:rsid w:val="00846753"/>
    <w:rsid w:val="008624E4"/>
    <w:rsid w:val="00864B53"/>
    <w:rsid w:val="00870AD9"/>
    <w:rsid w:val="008A1F40"/>
    <w:rsid w:val="008B3F81"/>
    <w:rsid w:val="008C06DC"/>
    <w:rsid w:val="008E1D65"/>
    <w:rsid w:val="00902EB9"/>
    <w:rsid w:val="00904090"/>
    <w:rsid w:val="009075E3"/>
    <w:rsid w:val="00932FBD"/>
    <w:rsid w:val="00951F9F"/>
    <w:rsid w:val="009543EA"/>
    <w:rsid w:val="009640B8"/>
    <w:rsid w:val="00966B31"/>
    <w:rsid w:val="009A5A03"/>
    <w:rsid w:val="009A72EB"/>
    <w:rsid w:val="009C2E41"/>
    <w:rsid w:val="009D06F0"/>
    <w:rsid w:val="009D5038"/>
    <w:rsid w:val="00A05161"/>
    <w:rsid w:val="00A1689C"/>
    <w:rsid w:val="00A66B16"/>
    <w:rsid w:val="00A67D4C"/>
    <w:rsid w:val="00A82CC6"/>
    <w:rsid w:val="00A87A3A"/>
    <w:rsid w:val="00A87A9C"/>
    <w:rsid w:val="00AC481D"/>
    <w:rsid w:val="00AC5B94"/>
    <w:rsid w:val="00AD5A53"/>
    <w:rsid w:val="00AE04D9"/>
    <w:rsid w:val="00B10D39"/>
    <w:rsid w:val="00B12625"/>
    <w:rsid w:val="00B13F9E"/>
    <w:rsid w:val="00B278C1"/>
    <w:rsid w:val="00B31AFF"/>
    <w:rsid w:val="00B36A4E"/>
    <w:rsid w:val="00B411C3"/>
    <w:rsid w:val="00B55E03"/>
    <w:rsid w:val="00B64DB2"/>
    <w:rsid w:val="00B67A47"/>
    <w:rsid w:val="00B7164F"/>
    <w:rsid w:val="00B763E2"/>
    <w:rsid w:val="00B7703F"/>
    <w:rsid w:val="00B84255"/>
    <w:rsid w:val="00BA53CE"/>
    <w:rsid w:val="00BA790F"/>
    <w:rsid w:val="00BC4414"/>
    <w:rsid w:val="00BE7768"/>
    <w:rsid w:val="00BF1E07"/>
    <w:rsid w:val="00C019C2"/>
    <w:rsid w:val="00C06A47"/>
    <w:rsid w:val="00C20FBA"/>
    <w:rsid w:val="00C246BE"/>
    <w:rsid w:val="00C3567A"/>
    <w:rsid w:val="00C43D04"/>
    <w:rsid w:val="00C57863"/>
    <w:rsid w:val="00C61085"/>
    <w:rsid w:val="00C62EF1"/>
    <w:rsid w:val="00C72CBA"/>
    <w:rsid w:val="00C75C5E"/>
    <w:rsid w:val="00C912B9"/>
    <w:rsid w:val="00CA562B"/>
    <w:rsid w:val="00CE0DEF"/>
    <w:rsid w:val="00D01641"/>
    <w:rsid w:val="00D143F3"/>
    <w:rsid w:val="00D42CB1"/>
    <w:rsid w:val="00D520CA"/>
    <w:rsid w:val="00D7269A"/>
    <w:rsid w:val="00D72C81"/>
    <w:rsid w:val="00D80BA3"/>
    <w:rsid w:val="00D91BD1"/>
    <w:rsid w:val="00D9330E"/>
    <w:rsid w:val="00DB35E6"/>
    <w:rsid w:val="00DD4BD4"/>
    <w:rsid w:val="00DD603F"/>
    <w:rsid w:val="00DD7C83"/>
    <w:rsid w:val="00E1289E"/>
    <w:rsid w:val="00E263D0"/>
    <w:rsid w:val="00E41713"/>
    <w:rsid w:val="00E41CCE"/>
    <w:rsid w:val="00E65675"/>
    <w:rsid w:val="00E73FB7"/>
    <w:rsid w:val="00E778BB"/>
    <w:rsid w:val="00E832A2"/>
    <w:rsid w:val="00E862D9"/>
    <w:rsid w:val="00EA2986"/>
    <w:rsid w:val="00EA62CF"/>
    <w:rsid w:val="00EB1F9C"/>
    <w:rsid w:val="00EC1D85"/>
    <w:rsid w:val="00EC5623"/>
    <w:rsid w:val="00ED2ED9"/>
    <w:rsid w:val="00EF00FE"/>
    <w:rsid w:val="00F04F46"/>
    <w:rsid w:val="00F06867"/>
    <w:rsid w:val="00F14745"/>
    <w:rsid w:val="00F1759F"/>
    <w:rsid w:val="00F32090"/>
    <w:rsid w:val="00F34E68"/>
    <w:rsid w:val="00F55598"/>
    <w:rsid w:val="00F56767"/>
    <w:rsid w:val="00F60827"/>
    <w:rsid w:val="00F66370"/>
    <w:rsid w:val="00F71C8F"/>
    <w:rsid w:val="00FA08CA"/>
    <w:rsid w:val="00FC4667"/>
    <w:rsid w:val="00FD5ADB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D2C"/>
    <w:pPr>
      <w:keepNext/>
      <w:jc w:val="center"/>
      <w:outlineLvl w:val="0"/>
    </w:pPr>
    <w:rPr>
      <w:rFonts w:eastAsia="Arial Unicode MS"/>
      <w:b/>
      <w:bCs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A2D2C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D2C"/>
    <w:rPr>
      <w:rFonts w:ascii="Times New Roman" w:eastAsia="Arial Unicode MS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2D2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A2D2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A2D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57F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6A47"/>
    <w:pPr>
      <w:ind w:left="720"/>
      <w:contextualSpacing/>
    </w:pPr>
  </w:style>
  <w:style w:type="paragraph" w:customStyle="1" w:styleId="ConsPlusNormal">
    <w:name w:val="ConsPlusNormal"/>
    <w:rsid w:val="00D93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143F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B7164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14A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2D2C"/>
    <w:pPr>
      <w:keepNext/>
      <w:jc w:val="center"/>
      <w:outlineLvl w:val="0"/>
    </w:pPr>
    <w:rPr>
      <w:rFonts w:eastAsia="Arial Unicode MS"/>
      <w:b/>
      <w:bCs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4A2D2C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D2C"/>
    <w:rPr>
      <w:rFonts w:ascii="Times New Roman" w:eastAsia="Arial Unicode MS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2D2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A2D2C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A2D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57F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1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6A47"/>
    <w:pPr>
      <w:ind w:left="720"/>
      <w:contextualSpacing/>
    </w:pPr>
  </w:style>
  <w:style w:type="paragraph" w:customStyle="1" w:styleId="ConsPlusNormal">
    <w:name w:val="ConsPlusNormal"/>
    <w:rsid w:val="00D93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143F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B7164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14A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9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5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vphma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vphma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4;&#1086;&#1083;&#1086;&#1076;&#1077;&#1078;&#1100;-&#1102;&#1075;&#1088;&#1099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B3FA-165D-4D8F-8B11-92418D69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Виктор. Гришко</dc:creator>
  <cp:lastModifiedBy>Кузнецов Алексей Анатольевич</cp:lastModifiedBy>
  <cp:revision>2</cp:revision>
  <cp:lastPrinted>2018-01-20T13:43:00Z</cp:lastPrinted>
  <dcterms:created xsi:type="dcterms:W3CDTF">2018-01-22T06:03:00Z</dcterms:created>
  <dcterms:modified xsi:type="dcterms:W3CDTF">2018-01-22T06:03:00Z</dcterms:modified>
</cp:coreProperties>
</file>