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88" w:rsidRDefault="006F6088">
      <w:pPr>
        <w:pStyle w:val="ConsPlusTitlePage"/>
      </w:pPr>
      <w:r>
        <w:t xml:space="preserve">Документ предоставлен </w:t>
      </w:r>
      <w:hyperlink r:id="rId5" w:history="1">
        <w:r>
          <w:rPr>
            <w:color w:val="0000FF"/>
          </w:rPr>
          <w:t>КонсультантПлюс</w:t>
        </w:r>
      </w:hyperlink>
      <w:r>
        <w:br/>
      </w:r>
    </w:p>
    <w:p w:rsidR="006F6088" w:rsidRDefault="006F6088">
      <w:pPr>
        <w:pStyle w:val="ConsPlusNormal"/>
        <w:jc w:val="both"/>
        <w:outlineLvl w:val="0"/>
      </w:pPr>
    </w:p>
    <w:p w:rsidR="006F6088" w:rsidRDefault="006F6088">
      <w:pPr>
        <w:pStyle w:val="ConsPlusTitle"/>
        <w:jc w:val="center"/>
        <w:outlineLvl w:val="0"/>
      </w:pPr>
      <w:r>
        <w:t>АДМИНИСТРАЦИЯ ГОРОДА ХАНТЫ-МАНСИЙСКА</w:t>
      </w:r>
    </w:p>
    <w:p w:rsidR="006F6088" w:rsidRDefault="006F6088">
      <w:pPr>
        <w:pStyle w:val="ConsPlusTitle"/>
        <w:jc w:val="center"/>
      </w:pPr>
    </w:p>
    <w:p w:rsidR="006F6088" w:rsidRDefault="006F6088">
      <w:pPr>
        <w:pStyle w:val="ConsPlusTitle"/>
        <w:jc w:val="center"/>
      </w:pPr>
      <w:r>
        <w:t>ПОСТАНОВЛЕНИЕ</w:t>
      </w:r>
    </w:p>
    <w:p w:rsidR="006F6088" w:rsidRDefault="006F6088">
      <w:pPr>
        <w:pStyle w:val="ConsPlusTitle"/>
        <w:jc w:val="center"/>
      </w:pPr>
      <w:r>
        <w:t>от 17 июля 2014 г. N 657</w:t>
      </w:r>
    </w:p>
    <w:p w:rsidR="006F6088" w:rsidRDefault="006F6088">
      <w:pPr>
        <w:pStyle w:val="ConsPlusTitle"/>
        <w:jc w:val="center"/>
      </w:pPr>
    </w:p>
    <w:p w:rsidR="006F6088" w:rsidRDefault="006F6088">
      <w:pPr>
        <w:pStyle w:val="ConsPlusTitle"/>
        <w:jc w:val="center"/>
      </w:pPr>
      <w:r>
        <w:t>ОБ УТВЕРЖДЕНИИ СТАНДАРТОВ КАЧЕСТВА</w:t>
      </w:r>
    </w:p>
    <w:p w:rsidR="006F6088" w:rsidRDefault="006F6088">
      <w:pPr>
        <w:pStyle w:val="ConsPlusTitle"/>
        <w:jc w:val="center"/>
      </w:pPr>
      <w:r>
        <w:t>ПРЕДОСТАВЛЕНИЯ МУНИЦИПАЛЬНЫХ УСЛУГ В СФЕРЕ ОБРАЗОВАНИЯ</w:t>
      </w:r>
    </w:p>
    <w:p w:rsidR="006F6088" w:rsidRDefault="006F60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6088">
        <w:trPr>
          <w:jc w:val="center"/>
        </w:trPr>
        <w:tc>
          <w:tcPr>
            <w:tcW w:w="9294" w:type="dxa"/>
            <w:tcBorders>
              <w:top w:val="nil"/>
              <w:left w:val="single" w:sz="24" w:space="0" w:color="CED3F1"/>
              <w:bottom w:val="nil"/>
              <w:right w:val="single" w:sz="24" w:space="0" w:color="F4F3F8"/>
            </w:tcBorders>
            <w:shd w:val="clear" w:color="auto" w:fill="F4F3F8"/>
          </w:tcPr>
          <w:p w:rsidR="006F6088" w:rsidRDefault="006F6088">
            <w:pPr>
              <w:pStyle w:val="ConsPlusNormal"/>
              <w:jc w:val="center"/>
            </w:pPr>
            <w:r>
              <w:rPr>
                <w:color w:val="392C69"/>
              </w:rPr>
              <w:t>Список изменяющих документов</w:t>
            </w:r>
          </w:p>
          <w:p w:rsidR="006F6088" w:rsidRDefault="006F6088">
            <w:pPr>
              <w:pStyle w:val="ConsPlusNormal"/>
              <w:jc w:val="center"/>
            </w:pPr>
            <w:r>
              <w:rPr>
                <w:color w:val="392C69"/>
              </w:rPr>
              <w:t>(в ред. постановлений Администрации города Ханты-Мансийска</w:t>
            </w:r>
          </w:p>
          <w:p w:rsidR="006F6088" w:rsidRDefault="006F6088">
            <w:pPr>
              <w:pStyle w:val="ConsPlusNormal"/>
              <w:jc w:val="center"/>
            </w:pPr>
            <w:r>
              <w:rPr>
                <w:color w:val="392C69"/>
              </w:rPr>
              <w:t xml:space="preserve">от 01.02.2016 </w:t>
            </w:r>
            <w:hyperlink r:id="rId6" w:history="1">
              <w:r>
                <w:rPr>
                  <w:color w:val="0000FF"/>
                </w:rPr>
                <w:t>N 82</w:t>
              </w:r>
            </w:hyperlink>
            <w:r>
              <w:rPr>
                <w:color w:val="392C69"/>
              </w:rPr>
              <w:t xml:space="preserve">, от 24.10.2016 </w:t>
            </w:r>
            <w:hyperlink r:id="rId7" w:history="1">
              <w:r>
                <w:rPr>
                  <w:color w:val="0000FF"/>
                </w:rPr>
                <w:t>N 1102</w:t>
              </w:r>
            </w:hyperlink>
            <w:r>
              <w:rPr>
                <w:color w:val="392C69"/>
              </w:rPr>
              <w:t xml:space="preserve">, от 27.03.2017 </w:t>
            </w:r>
            <w:hyperlink r:id="rId8" w:history="1">
              <w:r>
                <w:rPr>
                  <w:color w:val="0000FF"/>
                </w:rPr>
                <w:t>N 239</w:t>
              </w:r>
            </w:hyperlink>
            <w:r>
              <w:rPr>
                <w:color w:val="392C69"/>
              </w:rPr>
              <w:t>,</w:t>
            </w:r>
          </w:p>
          <w:p w:rsidR="006F6088" w:rsidRDefault="006F6088">
            <w:pPr>
              <w:pStyle w:val="ConsPlusNormal"/>
              <w:jc w:val="center"/>
            </w:pPr>
            <w:r>
              <w:rPr>
                <w:color w:val="392C69"/>
              </w:rPr>
              <w:t xml:space="preserve">от 17.11.2017 </w:t>
            </w:r>
            <w:hyperlink r:id="rId9" w:history="1">
              <w:r>
                <w:rPr>
                  <w:color w:val="0000FF"/>
                </w:rPr>
                <w:t>N 1112</w:t>
              </w:r>
            </w:hyperlink>
            <w:r>
              <w:rPr>
                <w:color w:val="392C69"/>
              </w:rPr>
              <w:t>)</w:t>
            </w:r>
          </w:p>
        </w:tc>
      </w:tr>
    </w:tbl>
    <w:p w:rsidR="006F6088" w:rsidRDefault="006F6088">
      <w:pPr>
        <w:pStyle w:val="ConsPlusNormal"/>
        <w:jc w:val="both"/>
      </w:pPr>
    </w:p>
    <w:p w:rsidR="006F6088" w:rsidRDefault="006F6088">
      <w:pPr>
        <w:pStyle w:val="ConsPlusNormal"/>
        <w:ind w:firstLine="540"/>
        <w:jc w:val="both"/>
      </w:pPr>
      <w:r>
        <w:t xml:space="preserve">В соответствии с Федеральным </w:t>
      </w:r>
      <w:hyperlink r:id="rId10" w:history="1">
        <w:r>
          <w:rPr>
            <w:color w:val="0000FF"/>
          </w:rPr>
          <w:t>законом</w:t>
        </w:r>
      </w:hyperlink>
      <w:r>
        <w:t xml:space="preserve"> от 29.12.2012 N 273-ФЗ "Об образовании в Российской Федерации", Федеральным </w:t>
      </w:r>
      <w:hyperlink r:id="rId11" w:history="1">
        <w:r>
          <w:rPr>
            <w:color w:val="0000FF"/>
          </w:rPr>
          <w:t>законом</w:t>
        </w:r>
      </w:hyperlink>
      <w:r>
        <w:t xml:space="preserve"> от 06.10.2003 N 131-ФЗ "Об общих принципах организации местного самоуправления в Российской Федерации", ведомственным перечнем муниципальных услуг и работ, оказываемых и выполняемых муниципальными учреждениями города Ханты-Мансийска, сформированным в информационной системе, доступ к которой осуществляется через единый портал бюджетной системы Российской Федерации (www.budget.gov.ru) в информационно-телекоммуникационной сети Интернет, в соответствии с постановлением Администрации города Ханты-Мансийска от 31.12.2014 N 1316 "Об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города Ханты-Мансийска", </w:t>
      </w:r>
      <w:hyperlink r:id="rId12" w:history="1">
        <w:r>
          <w:rPr>
            <w:color w:val="0000FF"/>
          </w:rPr>
          <w:t>постановлением</w:t>
        </w:r>
      </w:hyperlink>
      <w: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 руководствуясь </w:t>
      </w:r>
      <w:hyperlink r:id="rId13" w:history="1">
        <w:r>
          <w:rPr>
            <w:color w:val="0000FF"/>
          </w:rPr>
          <w:t>статьей 71</w:t>
        </w:r>
      </w:hyperlink>
      <w:r>
        <w:t xml:space="preserve"> Устава города Ханты-Мансийска:</w:t>
      </w:r>
    </w:p>
    <w:p w:rsidR="006F6088" w:rsidRDefault="006F6088">
      <w:pPr>
        <w:pStyle w:val="ConsPlusNormal"/>
        <w:jc w:val="both"/>
      </w:pPr>
      <w:r>
        <w:t xml:space="preserve">(в ред. </w:t>
      </w:r>
      <w:hyperlink r:id="rId14"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r>
        <w:t>1. Утвердить стандарты качества предоставления муниципальных услуг в сфере образования города Ханты-Мансийска:</w:t>
      </w:r>
    </w:p>
    <w:p w:rsidR="006F6088" w:rsidRDefault="006F6088">
      <w:pPr>
        <w:pStyle w:val="ConsPlusNormal"/>
        <w:spacing w:before="220"/>
        <w:ind w:firstLine="540"/>
        <w:jc w:val="both"/>
      </w:pPr>
      <w:r>
        <w:t xml:space="preserve">1.1. Реализация основных общеобразовательных программ на уровнях начального общего, основного общего, среднего общего образования в общеобразовательных организациях, согласно </w:t>
      </w:r>
      <w:hyperlink w:anchor="P45" w:history="1">
        <w:r>
          <w:rPr>
            <w:color w:val="0000FF"/>
          </w:rPr>
          <w:t>приложению 1</w:t>
        </w:r>
      </w:hyperlink>
      <w:r>
        <w:t xml:space="preserve"> к настоящему постановлению.</w:t>
      </w:r>
    </w:p>
    <w:p w:rsidR="006F6088" w:rsidRDefault="006F6088">
      <w:pPr>
        <w:pStyle w:val="ConsPlusNormal"/>
        <w:spacing w:before="220"/>
        <w:ind w:firstLine="540"/>
        <w:jc w:val="both"/>
      </w:pPr>
      <w:r>
        <w:t xml:space="preserve">1.2. Реализация основной общеобразовательной программы дошкольного образования в образовательных организациях, осуществляющих образовательную деятельность по реализации образовательных программ дошкольного образования, создание условий для осуществления присмотра и ухода за детьми, согласно </w:t>
      </w:r>
      <w:hyperlink w:anchor="P303" w:history="1">
        <w:r>
          <w:rPr>
            <w:color w:val="0000FF"/>
          </w:rPr>
          <w:t>приложению 2</w:t>
        </w:r>
      </w:hyperlink>
      <w:r>
        <w:t xml:space="preserve"> к настоящему постановлению.</w:t>
      </w:r>
    </w:p>
    <w:p w:rsidR="006F6088" w:rsidRDefault="006F6088">
      <w:pPr>
        <w:pStyle w:val="ConsPlusNormal"/>
        <w:jc w:val="both"/>
      </w:pPr>
      <w:r>
        <w:t xml:space="preserve">(пп. 1.2 в ред. </w:t>
      </w:r>
      <w:hyperlink r:id="rId15" w:history="1">
        <w:r>
          <w:rPr>
            <w:color w:val="0000FF"/>
          </w:rPr>
          <w:t>постановления</w:t>
        </w:r>
      </w:hyperlink>
      <w:r>
        <w:t xml:space="preserve"> Администрации города Ханты-Мансийска от 24.10.2016 N 1102)</w:t>
      </w:r>
    </w:p>
    <w:p w:rsidR="006F6088" w:rsidRDefault="006F6088">
      <w:pPr>
        <w:pStyle w:val="ConsPlusNormal"/>
        <w:spacing w:before="220"/>
        <w:ind w:firstLine="540"/>
        <w:jc w:val="both"/>
      </w:pPr>
      <w:r>
        <w:t xml:space="preserve">1.3. Реализация дополнительных общеобразовательных программ дополнительного образования в образовательных организациях согласно </w:t>
      </w:r>
      <w:hyperlink w:anchor="P589" w:history="1">
        <w:r>
          <w:rPr>
            <w:color w:val="0000FF"/>
          </w:rPr>
          <w:t>приложению 3</w:t>
        </w:r>
      </w:hyperlink>
      <w:r>
        <w:t xml:space="preserve"> к настоящему постановлению.</w:t>
      </w:r>
    </w:p>
    <w:p w:rsidR="006F6088" w:rsidRDefault="006F6088">
      <w:pPr>
        <w:pStyle w:val="ConsPlusNormal"/>
        <w:jc w:val="both"/>
      </w:pPr>
      <w:r>
        <w:t xml:space="preserve">(пп. 1.3 в ред. </w:t>
      </w:r>
      <w:hyperlink r:id="rId16"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spacing w:before="220"/>
        <w:ind w:firstLine="540"/>
        <w:jc w:val="both"/>
      </w:pPr>
      <w:r>
        <w:t xml:space="preserve">1.4. Мероприятия по обеспечению организации отдыха детей в каникулярное время, включая мероприятия по обеспечению безопасности их жизни и здоровья согласно </w:t>
      </w:r>
      <w:hyperlink w:anchor="P876" w:history="1">
        <w:r>
          <w:rPr>
            <w:color w:val="0000FF"/>
          </w:rPr>
          <w:t>приложению 4</w:t>
        </w:r>
      </w:hyperlink>
      <w:r>
        <w:t xml:space="preserve"> к настоящему постановлению.</w:t>
      </w:r>
    </w:p>
    <w:p w:rsidR="006F6088" w:rsidRDefault="006F6088">
      <w:pPr>
        <w:pStyle w:val="ConsPlusNormal"/>
        <w:jc w:val="both"/>
      </w:pPr>
      <w:r>
        <w:t xml:space="preserve">(пп. 1.4 в ред. </w:t>
      </w:r>
      <w:hyperlink r:id="rId17"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spacing w:before="220"/>
        <w:ind w:firstLine="540"/>
        <w:jc w:val="both"/>
      </w:pPr>
      <w:r>
        <w:lastRenderedPageBreak/>
        <w:t>2. Департаменту образования Администрации города Ханты-Мансийска, ответственному за оказание муниципальных услуг в сфере образования:</w:t>
      </w:r>
    </w:p>
    <w:p w:rsidR="006F6088" w:rsidRDefault="006F6088">
      <w:pPr>
        <w:pStyle w:val="ConsPlusNormal"/>
        <w:spacing w:before="220"/>
        <w:ind w:firstLine="540"/>
        <w:jc w:val="both"/>
      </w:pPr>
      <w:r>
        <w:t xml:space="preserve">2.1. Обеспечить соблюдение требований </w:t>
      </w:r>
      <w:hyperlink w:anchor="P45" w:history="1">
        <w:r>
          <w:rPr>
            <w:color w:val="0000FF"/>
          </w:rPr>
          <w:t>стандартов</w:t>
        </w:r>
      </w:hyperlink>
      <w:r>
        <w:t xml:space="preserve"> качества предоставления муниципальных услуг подведомственными муниципальными образовательными организациями.</w:t>
      </w:r>
    </w:p>
    <w:p w:rsidR="006F6088" w:rsidRDefault="006F6088">
      <w:pPr>
        <w:pStyle w:val="ConsPlusNormal"/>
        <w:spacing w:before="220"/>
        <w:ind w:firstLine="540"/>
        <w:jc w:val="both"/>
      </w:pPr>
      <w:r>
        <w:t xml:space="preserve">2.2. Обеспечить наличие в свободном доступе в подведомственных муниципальных образовательных организациях </w:t>
      </w:r>
      <w:hyperlink w:anchor="P45" w:history="1">
        <w:r>
          <w:rPr>
            <w:color w:val="0000FF"/>
          </w:rPr>
          <w:t>стандартов</w:t>
        </w:r>
      </w:hyperlink>
      <w:r>
        <w:t xml:space="preserve"> качества предоставления оказываемых муниципальных услуг.</w:t>
      </w:r>
    </w:p>
    <w:p w:rsidR="006F6088" w:rsidRDefault="006F6088">
      <w:pPr>
        <w:pStyle w:val="ConsPlusNormal"/>
        <w:spacing w:before="220"/>
        <w:ind w:firstLine="540"/>
        <w:jc w:val="both"/>
      </w:pPr>
      <w:r>
        <w:t xml:space="preserve">2.3. Осуществлять контроль за соблюдением требований </w:t>
      </w:r>
      <w:hyperlink w:anchor="P45" w:history="1">
        <w:r>
          <w:rPr>
            <w:color w:val="0000FF"/>
          </w:rPr>
          <w:t>стандартов</w:t>
        </w:r>
      </w:hyperlink>
      <w:r>
        <w:t xml:space="preserve"> качества предоставления муниципальных услуг подведомственными муниципальными образовательными организациями.</w:t>
      </w:r>
    </w:p>
    <w:p w:rsidR="006F6088" w:rsidRDefault="006F6088">
      <w:pPr>
        <w:pStyle w:val="ConsPlusNormal"/>
        <w:spacing w:before="220"/>
        <w:ind w:firstLine="540"/>
        <w:jc w:val="both"/>
      </w:pPr>
      <w:r>
        <w:t xml:space="preserve">3. Признать утратившим силу </w:t>
      </w:r>
      <w:hyperlink r:id="rId18" w:history="1">
        <w:r>
          <w:rPr>
            <w:color w:val="0000FF"/>
          </w:rPr>
          <w:t>постановление</w:t>
        </w:r>
      </w:hyperlink>
      <w:r>
        <w:t xml:space="preserve"> Администрации города Ханты-Мансийска от 28.08.2013 N 1016 "Об утверждении стандартов качества оказания муниципальных услуг в сфере образования".</w:t>
      </w:r>
    </w:p>
    <w:p w:rsidR="006F6088" w:rsidRDefault="006F6088">
      <w:pPr>
        <w:pStyle w:val="ConsPlusNormal"/>
        <w:spacing w:before="220"/>
        <w:ind w:firstLine="540"/>
        <w:jc w:val="both"/>
      </w:pPr>
      <w:r>
        <w:t>4. Настоящее постановление вступает в силу после дня его официального опубликования и распространяется на правоотношения, возникшие с 01.01.2014.</w:t>
      </w:r>
    </w:p>
    <w:p w:rsidR="006F6088" w:rsidRDefault="006F6088">
      <w:pPr>
        <w:pStyle w:val="ConsPlusNormal"/>
        <w:spacing w:before="220"/>
        <w:ind w:firstLine="540"/>
        <w:jc w:val="both"/>
      </w:pPr>
      <w:r>
        <w:t>5. Контроль за выполнением постановления возложить на заместителя Главы города Ханты-Мансийска Черкунову И.А.</w:t>
      </w:r>
    </w:p>
    <w:p w:rsidR="006F6088" w:rsidRDefault="006F6088">
      <w:pPr>
        <w:pStyle w:val="ConsPlusNormal"/>
        <w:jc w:val="both"/>
      </w:pPr>
      <w:r>
        <w:t xml:space="preserve">(в ред. </w:t>
      </w:r>
      <w:hyperlink r:id="rId19"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jc w:val="both"/>
      </w:pPr>
    </w:p>
    <w:p w:rsidR="006F6088" w:rsidRDefault="006F6088">
      <w:pPr>
        <w:pStyle w:val="ConsPlusNormal"/>
        <w:jc w:val="right"/>
      </w:pPr>
      <w:r>
        <w:t>Глава Администрации</w:t>
      </w:r>
    </w:p>
    <w:p w:rsidR="006F6088" w:rsidRDefault="006F6088">
      <w:pPr>
        <w:pStyle w:val="ConsPlusNormal"/>
        <w:jc w:val="right"/>
      </w:pPr>
      <w:r>
        <w:t>города Ханты-Мансийска</w:t>
      </w:r>
    </w:p>
    <w:p w:rsidR="006F6088" w:rsidRDefault="006F6088">
      <w:pPr>
        <w:pStyle w:val="ConsPlusNormal"/>
        <w:jc w:val="right"/>
      </w:pPr>
      <w:r>
        <w:t>М.П.РЯШИН</w:t>
      </w:r>
    </w:p>
    <w:p w:rsidR="006F6088" w:rsidRDefault="006F6088">
      <w:pPr>
        <w:pStyle w:val="ConsPlusNormal"/>
        <w:jc w:val="both"/>
      </w:pPr>
    </w:p>
    <w:p w:rsidR="006F6088" w:rsidRDefault="006F6088">
      <w:pPr>
        <w:pStyle w:val="ConsPlusNormal"/>
        <w:jc w:val="both"/>
      </w:pPr>
    </w:p>
    <w:p w:rsidR="006F6088" w:rsidRDefault="006F6088">
      <w:pPr>
        <w:pStyle w:val="ConsPlusNormal"/>
        <w:jc w:val="both"/>
      </w:pPr>
    </w:p>
    <w:p w:rsidR="006F6088" w:rsidRDefault="006F6088">
      <w:pPr>
        <w:pStyle w:val="ConsPlusNormal"/>
        <w:jc w:val="both"/>
      </w:pPr>
    </w:p>
    <w:p w:rsidR="006F6088" w:rsidRDefault="006F6088">
      <w:pPr>
        <w:pStyle w:val="ConsPlusNormal"/>
        <w:jc w:val="both"/>
      </w:pPr>
    </w:p>
    <w:p w:rsidR="006F6088" w:rsidRDefault="006F6088">
      <w:pPr>
        <w:pStyle w:val="ConsPlusNormal"/>
        <w:jc w:val="right"/>
        <w:outlineLvl w:val="0"/>
      </w:pPr>
      <w:r>
        <w:t>Приложение 1</w:t>
      </w:r>
    </w:p>
    <w:p w:rsidR="006F6088" w:rsidRDefault="006F6088">
      <w:pPr>
        <w:pStyle w:val="ConsPlusNormal"/>
        <w:jc w:val="right"/>
      </w:pPr>
      <w:r>
        <w:t>к постановлению Администрации</w:t>
      </w:r>
    </w:p>
    <w:p w:rsidR="006F6088" w:rsidRDefault="006F6088">
      <w:pPr>
        <w:pStyle w:val="ConsPlusNormal"/>
        <w:jc w:val="right"/>
      </w:pPr>
      <w:r>
        <w:t>города Ханты-Мансийска</w:t>
      </w:r>
    </w:p>
    <w:p w:rsidR="006F6088" w:rsidRDefault="006F6088">
      <w:pPr>
        <w:pStyle w:val="ConsPlusNormal"/>
        <w:jc w:val="right"/>
      </w:pPr>
      <w:r>
        <w:t>от 17.07.2014 N 657</w:t>
      </w:r>
    </w:p>
    <w:p w:rsidR="006F6088" w:rsidRDefault="006F6088">
      <w:pPr>
        <w:pStyle w:val="ConsPlusNormal"/>
        <w:jc w:val="both"/>
      </w:pPr>
    </w:p>
    <w:p w:rsidR="006F6088" w:rsidRDefault="006F6088">
      <w:pPr>
        <w:pStyle w:val="ConsPlusTitle"/>
        <w:jc w:val="center"/>
      </w:pPr>
      <w:bookmarkStart w:id="0" w:name="P45"/>
      <w:bookmarkEnd w:id="0"/>
      <w:r>
        <w:t>СТАНДАРТ</w:t>
      </w:r>
    </w:p>
    <w:p w:rsidR="006F6088" w:rsidRDefault="006F6088">
      <w:pPr>
        <w:pStyle w:val="ConsPlusTitle"/>
        <w:jc w:val="center"/>
      </w:pPr>
      <w:r>
        <w:t>КАЧЕСТВА ПРЕДОСТАВЛЕНИЯ МУНИЦИПАЛЬНОЙ УСЛУГИ</w:t>
      </w:r>
    </w:p>
    <w:p w:rsidR="006F6088" w:rsidRDefault="006F6088">
      <w:pPr>
        <w:pStyle w:val="ConsPlusTitle"/>
        <w:jc w:val="center"/>
      </w:pPr>
      <w:r>
        <w:t>"РЕАЛИЗАЦИЯ ОСНОВНЫХ ОБЩЕОБРАЗОВАТЕЛЬНЫХ ПРОГРАММ НА УРОВНЯХ</w:t>
      </w:r>
    </w:p>
    <w:p w:rsidR="006F6088" w:rsidRDefault="006F6088">
      <w:pPr>
        <w:pStyle w:val="ConsPlusTitle"/>
        <w:jc w:val="center"/>
      </w:pPr>
      <w:r>
        <w:t>НАЧАЛЬНОГО ОБЩЕГО, ОСНОВНОГО ОБЩЕГО, СРЕДНЕГО ОБЩЕГО</w:t>
      </w:r>
    </w:p>
    <w:p w:rsidR="006F6088" w:rsidRDefault="006F6088">
      <w:pPr>
        <w:pStyle w:val="ConsPlusTitle"/>
        <w:jc w:val="center"/>
      </w:pPr>
      <w:r>
        <w:t>ОБРАЗОВАНИЯ В ОБЩЕОБРАЗОВАТЕЛЬНЫХ ОРГАНИЗАЦИЯХ"</w:t>
      </w:r>
    </w:p>
    <w:p w:rsidR="006F6088" w:rsidRDefault="006F60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6088">
        <w:trPr>
          <w:jc w:val="center"/>
        </w:trPr>
        <w:tc>
          <w:tcPr>
            <w:tcW w:w="9294" w:type="dxa"/>
            <w:tcBorders>
              <w:top w:val="nil"/>
              <w:left w:val="single" w:sz="24" w:space="0" w:color="CED3F1"/>
              <w:bottom w:val="nil"/>
              <w:right w:val="single" w:sz="24" w:space="0" w:color="F4F3F8"/>
            </w:tcBorders>
            <w:shd w:val="clear" w:color="auto" w:fill="F4F3F8"/>
          </w:tcPr>
          <w:p w:rsidR="006F6088" w:rsidRDefault="006F6088">
            <w:pPr>
              <w:pStyle w:val="ConsPlusNormal"/>
              <w:jc w:val="center"/>
            </w:pPr>
            <w:r>
              <w:rPr>
                <w:color w:val="392C69"/>
              </w:rPr>
              <w:t>Список изменяющих документов</w:t>
            </w:r>
          </w:p>
          <w:p w:rsidR="006F6088" w:rsidRDefault="006F6088">
            <w:pPr>
              <w:pStyle w:val="ConsPlusNormal"/>
              <w:jc w:val="center"/>
            </w:pPr>
            <w:r>
              <w:rPr>
                <w:color w:val="392C69"/>
              </w:rPr>
              <w:t>(в ред. постановлений Администрации города Ханты-Мансийска</w:t>
            </w:r>
          </w:p>
          <w:p w:rsidR="006F6088" w:rsidRDefault="006F6088">
            <w:pPr>
              <w:pStyle w:val="ConsPlusNormal"/>
              <w:jc w:val="center"/>
            </w:pPr>
            <w:r>
              <w:rPr>
                <w:color w:val="392C69"/>
              </w:rPr>
              <w:t xml:space="preserve">от 01.02.2016 </w:t>
            </w:r>
            <w:hyperlink r:id="rId20" w:history="1">
              <w:r>
                <w:rPr>
                  <w:color w:val="0000FF"/>
                </w:rPr>
                <w:t>N 82</w:t>
              </w:r>
            </w:hyperlink>
            <w:r>
              <w:rPr>
                <w:color w:val="392C69"/>
              </w:rPr>
              <w:t xml:space="preserve">, от 27.03.2017 </w:t>
            </w:r>
            <w:hyperlink r:id="rId21" w:history="1">
              <w:r>
                <w:rPr>
                  <w:color w:val="0000FF"/>
                </w:rPr>
                <w:t>N 239</w:t>
              </w:r>
            </w:hyperlink>
            <w:r>
              <w:rPr>
                <w:color w:val="392C69"/>
              </w:rPr>
              <w:t xml:space="preserve">, от 17.11.2017 </w:t>
            </w:r>
            <w:hyperlink r:id="rId22" w:history="1">
              <w:r>
                <w:rPr>
                  <w:color w:val="0000FF"/>
                </w:rPr>
                <w:t>N 1112</w:t>
              </w:r>
            </w:hyperlink>
            <w:r>
              <w:rPr>
                <w:color w:val="392C69"/>
              </w:rPr>
              <w:t>)</w:t>
            </w:r>
          </w:p>
        </w:tc>
      </w:tr>
    </w:tbl>
    <w:p w:rsidR="006F6088" w:rsidRDefault="006F6088">
      <w:pPr>
        <w:pStyle w:val="ConsPlusNormal"/>
        <w:jc w:val="both"/>
      </w:pPr>
    </w:p>
    <w:p w:rsidR="006F6088" w:rsidRDefault="006F6088">
      <w:pPr>
        <w:pStyle w:val="ConsPlusNormal"/>
        <w:jc w:val="center"/>
        <w:outlineLvl w:val="1"/>
      </w:pPr>
      <w:r>
        <w:t>1. Общие положения</w:t>
      </w:r>
    </w:p>
    <w:p w:rsidR="006F6088" w:rsidRDefault="006F6088">
      <w:pPr>
        <w:pStyle w:val="ConsPlusNormal"/>
        <w:jc w:val="both"/>
      </w:pPr>
    </w:p>
    <w:p w:rsidR="006F6088" w:rsidRDefault="006F6088">
      <w:pPr>
        <w:pStyle w:val="ConsPlusNormal"/>
        <w:ind w:firstLine="540"/>
        <w:jc w:val="both"/>
      </w:pPr>
      <w:r>
        <w:t xml:space="preserve">1.1. Стандарт качества предоставления муниципальными общеобразовательными организациями муниципального образования город Ханты-Мансийск муниципальной услуги "Реализация основных общеобразовательных программ на уровнях начального общего, основного общего, среднего общего образования в общеобразовательных организациях" (далее - </w:t>
      </w:r>
      <w:r>
        <w:lastRenderedPageBreak/>
        <w:t>Стандарт) разработан в целях открытости и общедоступности информации по предоставлению муниципальной услуги "Реализация основных общеобразовательных программ на уровнях начального общего, основного общего, среднего общего образования в общеобразовательных организациях" (далее - муниципальная услуга) физическим лицам и устанавливает основные требования, определяющие качество предоставления муниципальной услуги.</w:t>
      </w:r>
    </w:p>
    <w:p w:rsidR="006F6088" w:rsidRDefault="006F6088">
      <w:pPr>
        <w:pStyle w:val="ConsPlusNormal"/>
        <w:spacing w:before="220"/>
        <w:ind w:firstLine="540"/>
        <w:jc w:val="both"/>
      </w:pPr>
      <w:r>
        <w:t>1.2. Настоящим Стандартом устанавливаются обязательные требования, обеспечивающие необходимый уровень качества и доступности муниципальной услуги в целом, а также на каждом этапе ее предоставления, включая обращение за муниципальной услугой, ее оформление и регистрацию, получение муниципальной услуги, оценку качества муниципальной услуги и рассмотрение жалоб (претензий) получателей муниципальной услуги.</w:t>
      </w:r>
    </w:p>
    <w:p w:rsidR="006F6088" w:rsidRDefault="006F6088">
      <w:pPr>
        <w:pStyle w:val="ConsPlusNormal"/>
        <w:spacing w:before="220"/>
        <w:ind w:firstLine="540"/>
        <w:jc w:val="both"/>
      </w:pPr>
      <w:r>
        <w:t>1.3. Единица измерения муниципальной услуги - 1 учащийся.</w:t>
      </w:r>
    </w:p>
    <w:p w:rsidR="006F6088" w:rsidRDefault="006F6088">
      <w:pPr>
        <w:pStyle w:val="ConsPlusNormal"/>
        <w:spacing w:before="220"/>
        <w:ind w:firstLine="540"/>
        <w:jc w:val="both"/>
      </w:pPr>
      <w:r>
        <w:t>1.4. Орган, ответственный за организацию предоставления муниципальной услуги, - Департамент образования Администрации города Ханты-Мансийска (далее - Департамент образования).</w:t>
      </w:r>
    </w:p>
    <w:p w:rsidR="006F6088" w:rsidRDefault="006F6088">
      <w:pPr>
        <w:pStyle w:val="ConsPlusNormal"/>
        <w:spacing w:before="220"/>
        <w:ind w:firstLine="540"/>
        <w:jc w:val="both"/>
      </w:pPr>
      <w:r>
        <w:t>1.5. Муниципальная услуга предоставляется в следующих муниципальных бюджетных общеобразовательных организациях (далее - организации):</w:t>
      </w:r>
    </w:p>
    <w:p w:rsidR="006F6088" w:rsidRDefault="006F6088">
      <w:pPr>
        <w:pStyle w:val="ConsPlusNormal"/>
        <w:spacing w:before="220"/>
        <w:ind w:firstLine="540"/>
        <w:jc w:val="both"/>
      </w:pPr>
      <w:bookmarkStart w:id="1" w:name="P61"/>
      <w:bookmarkEnd w:id="1"/>
      <w:r>
        <w:t>1.5.1. Общее образование с выполнением требований федерального государственного образовательного стандарта в очной, очно-заочной, заочной форме, в форме семейного образования и самообразования:</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1 имени Созонова Юрия Георгиевича" (628011, Ханты-Мансийский автономный округ - Югра, г. Ханты-Мансийск, ул. Комсомольская, д. 40, тел. 8 (3467) 35-61-06);</w:t>
      </w:r>
    </w:p>
    <w:p w:rsidR="006F6088" w:rsidRDefault="006F6088">
      <w:pPr>
        <w:pStyle w:val="ConsPlusNormal"/>
        <w:jc w:val="both"/>
      </w:pPr>
      <w:r>
        <w:t xml:space="preserve">(в ред. </w:t>
      </w:r>
      <w:hyperlink r:id="rId23"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2" (628001, Ханты-Мансийский автономный округ - Югра, г. Ханты-Мансийск, ул. Луговая, д. 15, тел. (3467) 33-84-94);</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 (628007, Ханты-Мансийский автономный округ - Югра, г. Ханты-Мансийск, ул. Калинина, д. 24, тел. (3467) 33-31-69);</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4" (628011, Ханты-Мансийский автономный округ - Югра, г. Ханты-Мансийск, ул. Анны Коньковой, д. 8, тел. 7 (902) 8148746);</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5" (628011, Ханты-Мансийский автономный округ - Югра, г. Ханты-Мансийск, ул. Свердлова, д. 27, тел. (3467) 32-11-88);</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6 имени Сирина Николая Ивановича" (628012, Ханты-Мансийский автономный округ - Югра, г. Ханты-Мансийск, ул. Рознина, д. 27, тел. 8 (3467) 32-86-64);</w:t>
      </w:r>
    </w:p>
    <w:p w:rsidR="006F6088" w:rsidRDefault="006F6088">
      <w:pPr>
        <w:pStyle w:val="ConsPlusNormal"/>
        <w:jc w:val="both"/>
      </w:pPr>
      <w:r>
        <w:t xml:space="preserve">(в ред. </w:t>
      </w:r>
      <w:hyperlink r:id="rId24"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8" (628002, Ханты-Мансийский автономный округ - Югра, г. Ханты-Мансийск, ул. Гагарина, д. 133 "А", тел. (3467) 32-24-90);</w:t>
      </w:r>
    </w:p>
    <w:p w:rsidR="006F6088" w:rsidRDefault="006F6088">
      <w:pPr>
        <w:pStyle w:val="ConsPlusNormal"/>
        <w:spacing w:before="220"/>
        <w:ind w:firstLine="540"/>
        <w:jc w:val="both"/>
      </w:pPr>
      <w:r>
        <w:lastRenderedPageBreak/>
        <w:t xml:space="preserve">абзац исключен. - </w:t>
      </w:r>
      <w:hyperlink r:id="rId25" w:history="1">
        <w:r>
          <w:rPr>
            <w:color w:val="0000FF"/>
          </w:rPr>
          <w:t>Постановление</w:t>
        </w:r>
      </w:hyperlink>
      <w:r>
        <w:t xml:space="preserve"> Администрации города Ханты-Мансийска от 01.02.2016 N 82;</w:t>
      </w:r>
    </w:p>
    <w:p w:rsidR="006F6088" w:rsidRDefault="006F6088">
      <w:pPr>
        <w:pStyle w:val="ConsPlusNormal"/>
        <w:spacing w:before="220"/>
        <w:ind w:firstLine="540"/>
        <w:jc w:val="both"/>
      </w:pPr>
      <w:r>
        <w:t>муниципальное бюджетное общеобразовательное учреждение "Гимназия N 1" (628001, Ханты-Мансийский автономный округ - Югра, г. Ханты-Мансийск, ул. Ямская, д. 1, тел. (3467) 35-96-11);</w:t>
      </w:r>
    </w:p>
    <w:p w:rsidR="006F6088" w:rsidRDefault="006F6088">
      <w:pPr>
        <w:pStyle w:val="ConsPlusNormal"/>
        <w:spacing w:before="220"/>
        <w:ind w:firstLine="540"/>
        <w:jc w:val="both"/>
      </w:pPr>
      <w:r>
        <w:t>муниципальная бюджетная общеобразовательная организация "Средняя общеобразовательная школа N 7" (628007, Ханты-Мансийский автономный округ - Югра, г. Ханты-Мансийск, ул. Строителей, д. 90б, тел. 8 (3467) 92-66-01).</w:t>
      </w:r>
    </w:p>
    <w:p w:rsidR="006F6088" w:rsidRDefault="006F6088">
      <w:pPr>
        <w:pStyle w:val="ConsPlusNormal"/>
        <w:jc w:val="both"/>
      </w:pPr>
      <w:r>
        <w:t xml:space="preserve">(абзац введен </w:t>
      </w:r>
      <w:hyperlink r:id="rId26" w:history="1">
        <w:r>
          <w:rPr>
            <w:color w:val="0000FF"/>
          </w:rPr>
          <w:t>постановлением</w:t>
        </w:r>
      </w:hyperlink>
      <w:r>
        <w:t xml:space="preserve"> Администрации города Ханты-Мансийска от 17.11.2017 N 1112)</w:t>
      </w:r>
    </w:p>
    <w:p w:rsidR="006F6088" w:rsidRDefault="006F6088">
      <w:pPr>
        <w:pStyle w:val="ConsPlusNormal"/>
        <w:spacing w:before="220"/>
        <w:ind w:firstLine="540"/>
        <w:jc w:val="both"/>
      </w:pPr>
      <w:r>
        <w:t xml:space="preserve">1.5.2. Общее образование с выполнением требований федерального государственного образовательного стандарта для детей с ограниченными возможностями здоровья осуществляют организации, указанные в </w:t>
      </w:r>
      <w:hyperlink w:anchor="P61" w:history="1">
        <w:r>
          <w:rPr>
            <w:color w:val="0000FF"/>
          </w:rPr>
          <w:t>п. 1.5.1</w:t>
        </w:r>
      </w:hyperlink>
      <w:r>
        <w:t xml:space="preserve"> настоящего Стандарта.</w:t>
      </w:r>
    </w:p>
    <w:p w:rsidR="006F6088" w:rsidRDefault="006F6088">
      <w:pPr>
        <w:pStyle w:val="ConsPlusNormal"/>
        <w:spacing w:before="220"/>
        <w:ind w:firstLine="540"/>
        <w:jc w:val="both"/>
      </w:pPr>
      <w:r>
        <w:t>1.5.3. Общее образование по программам повышенного уровня с выполнением требований федерального государственного образовательного стандарта в очной форме:</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1 имени Созонова Юрия Георгиевича" (628011, Ханты-Мансийский автономный округ - Югра, г. Ханты-Мансийск, ул. Комсомольская, д. 40, тел. 8 (3467) 35-61-06);</w:t>
      </w:r>
    </w:p>
    <w:p w:rsidR="006F6088" w:rsidRDefault="006F6088">
      <w:pPr>
        <w:pStyle w:val="ConsPlusNormal"/>
        <w:jc w:val="both"/>
      </w:pPr>
      <w:r>
        <w:t xml:space="preserve">(в ред. </w:t>
      </w:r>
      <w:hyperlink r:id="rId27"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 (628007, Ханты-Мансийский автономный округ - Югра, г. Ханты-Мансийск, ул. Калинина, д. 24, тел. (3467) 33-31-69);</w:t>
      </w:r>
    </w:p>
    <w:p w:rsidR="006F6088" w:rsidRDefault="006F6088">
      <w:pPr>
        <w:pStyle w:val="ConsPlusNormal"/>
        <w:spacing w:before="220"/>
        <w:ind w:firstLine="540"/>
        <w:jc w:val="both"/>
      </w:pPr>
      <w:r>
        <w:t>муниципальное бюджетное общеобразовательное учреждение "Гимназия N 1" (628001, Ханты-Мансийский автономный округ - Югра, г. Ханты-Мансийск, ул. Ямская, д. 1, тел. (3467) 35-96-11).</w:t>
      </w:r>
    </w:p>
    <w:p w:rsidR="006F6088" w:rsidRDefault="006F6088">
      <w:pPr>
        <w:pStyle w:val="ConsPlusNormal"/>
        <w:jc w:val="both"/>
      </w:pPr>
    </w:p>
    <w:p w:rsidR="006F6088" w:rsidRDefault="006F6088">
      <w:pPr>
        <w:pStyle w:val="ConsPlusNormal"/>
        <w:jc w:val="center"/>
        <w:outlineLvl w:val="1"/>
      </w:pPr>
      <w:r>
        <w:t>2. Нормативное правовое регулирование</w:t>
      </w:r>
    </w:p>
    <w:p w:rsidR="006F6088" w:rsidRDefault="006F6088">
      <w:pPr>
        <w:pStyle w:val="ConsPlusNormal"/>
        <w:jc w:val="center"/>
      </w:pPr>
      <w:r>
        <w:t>по предоставлению муниципальной услуги</w:t>
      </w:r>
    </w:p>
    <w:p w:rsidR="006F6088" w:rsidRDefault="006F6088">
      <w:pPr>
        <w:pStyle w:val="ConsPlusNormal"/>
        <w:jc w:val="both"/>
      </w:pPr>
    </w:p>
    <w:p w:rsidR="006F6088" w:rsidRDefault="006F6088">
      <w:pPr>
        <w:pStyle w:val="ConsPlusNormal"/>
        <w:ind w:firstLine="540"/>
        <w:jc w:val="both"/>
      </w:pPr>
      <w:r>
        <w:t>Муниципальная услуга предоставляется в соответствии с:</w:t>
      </w:r>
    </w:p>
    <w:p w:rsidR="006F6088" w:rsidRDefault="006F6088">
      <w:pPr>
        <w:pStyle w:val="ConsPlusNormal"/>
        <w:spacing w:before="220"/>
        <w:ind w:firstLine="540"/>
        <w:jc w:val="both"/>
      </w:pPr>
      <w:hyperlink r:id="rId28" w:history="1">
        <w:r>
          <w:rPr>
            <w:color w:val="0000FF"/>
          </w:rPr>
          <w:t>Конвенцией</w:t>
        </w:r>
      </w:hyperlink>
      <w:r>
        <w:t xml:space="preserve"> о правах ребенка (одобрена Генеральной Ассамблеей ООН 20.11.1989);</w:t>
      </w:r>
    </w:p>
    <w:p w:rsidR="006F6088" w:rsidRDefault="006F6088">
      <w:pPr>
        <w:pStyle w:val="ConsPlusNormal"/>
        <w:spacing w:before="220"/>
        <w:ind w:firstLine="540"/>
        <w:jc w:val="both"/>
      </w:pPr>
      <w:hyperlink r:id="rId29" w:history="1">
        <w:r>
          <w:rPr>
            <w:color w:val="0000FF"/>
          </w:rPr>
          <w:t>Конституцией</w:t>
        </w:r>
      </w:hyperlink>
      <w:r>
        <w:t xml:space="preserve"> Российской Федерации (принята всенародным голосованием 12.12.1993);</w:t>
      </w:r>
    </w:p>
    <w:p w:rsidR="006F6088" w:rsidRDefault="006F6088">
      <w:pPr>
        <w:pStyle w:val="ConsPlusNormal"/>
        <w:spacing w:before="220"/>
        <w:ind w:firstLine="540"/>
        <w:jc w:val="both"/>
      </w:pPr>
      <w:r>
        <w:t xml:space="preserve">Федеральным </w:t>
      </w:r>
      <w:hyperlink r:id="rId30" w:history="1">
        <w:r>
          <w:rPr>
            <w:color w:val="0000FF"/>
          </w:rPr>
          <w:t>законом</w:t>
        </w:r>
      </w:hyperlink>
      <w:r>
        <w:t xml:space="preserve"> от 24.07.1998 N 124-ФЗ "Об основных гарантиях прав ребенка в Российской Федерации";</w:t>
      </w:r>
    </w:p>
    <w:p w:rsidR="006F6088" w:rsidRDefault="006F6088">
      <w:pPr>
        <w:pStyle w:val="ConsPlusNormal"/>
        <w:spacing w:before="220"/>
        <w:ind w:firstLine="540"/>
        <w:jc w:val="both"/>
      </w:pPr>
      <w:r>
        <w:t xml:space="preserve">Федеральным </w:t>
      </w:r>
      <w:hyperlink r:id="rId3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F6088" w:rsidRDefault="006F6088">
      <w:pPr>
        <w:pStyle w:val="ConsPlusNormal"/>
        <w:spacing w:before="220"/>
        <w:ind w:firstLine="540"/>
        <w:jc w:val="both"/>
      </w:pPr>
      <w:r>
        <w:t xml:space="preserve">Федеральным </w:t>
      </w:r>
      <w:hyperlink r:id="rId32" w:history="1">
        <w:r>
          <w:rPr>
            <w:color w:val="0000FF"/>
          </w:rPr>
          <w:t>законом</w:t>
        </w:r>
      </w:hyperlink>
      <w:r>
        <w:t xml:space="preserve"> от 27.05.1998 N 76-ФЗ "О статусе военнослужащих";</w:t>
      </w:r>
    </w:p>
    <w:p w:rsidR="006F6088" w:rsidRDefault="006F6088">
      <w:pPr>
        <w:pStyle w:val="ConsPlusNormal"/>
        <w:spacing w:before="220"/>
        <w:ind w:firstLine="540"/>
        <w:jc w:val="both"/>
      </w:pPr>
      <w:r>
        <w:t xml:space="preserve">Федеральным </w:t>
      </w:r>
      <w:hyperlink r:id="rId33" w:history="1">
        <w:r>
          <w:rPr>
            <w:color w:val="0000FF"/>
          </w:rPr>
          <w:t>законом</w:t>
        </w:r>
      </w:hyperlink>
      <w:r>
        <w:t xml:space="preserve"> от 07.02.2011 N 3-ФЗ "О полиции";</w:t>
      </w:r>
    </w:p>
    <w:p w:rsidR="006F6088" w:rsidRDefault="006F6088">
      <w:pPr>
        <w:pStyle w:val="ConsPlusNormal"/>
        <w:spacing w:before="220"/>
        <w:ind w:firstLine="540"/>
        <w:jc w:val="both"/>
      </w:pPr>
      <w:r>
        <w:t xml:space="preserve">Федеральным </w:t>
      </w:r>
      <w:hyperlink r:id="rId34" w:history="1">
        <w:r>
          <w:rPr>
            <w:color w:val="0000FF"/>
          </w:rPr>
          <w:t>законом</w:t>
        </w:r>
      </w:hyperlink>
      <w:r>
        <w:t xml:space="preserve"> от 19.02.1993 N 4528-1 "О беженцах";</w:t>
      </w:r>
    </w:p>
    <w:p w:rsidR="006F6088" w:rsidRDefault="006F6088">
      <w:pPr>
        <w:pStyle w:val="ConsPlusNormal"/>
        <w:spacing w:before="220"/>
        <w:ind w:firstLine="540"/>
        <w:jc w:val="both"/>
      </w:pPr>
      <w:r>
        <w:t xml:space="preserve">Федеральным </w:t>
      </w:r>
      <w:hyperlink r:id="rId35" w:history="1">
        <w:r>
          <w:rPr>
            <w:color w:val="0000FF"/>
          </w:rPr>
          <w:t>законом</w:t>
        </w:r>
      </w:hyperlink>
      <w:r>
        <w:t xml:space="preserve"> от 19.02.1993 N 4530-1 "О вынужденных переселенцах";</w:t>
      </w:r>
    </w:p>
    <w:p w:rsidR="006F6088" w:rsidRDefault="006F6088">
      <w:pPr>
        <w:pStyle w:val="ConsPlusNormal"/>
        <w:spacing w:before="220"/>
        <w:ind w:firstLine="540"/>
        <w:jc w:val="both"/>
      </w:pPr>
      <w:r>
        <w:t xml:space="preserve">Федеральным </w:t>
      </w:r>
      <w:hyperlink r:id="rId36" w:history="1">
        <w:r>
          <w:rPr>
            <w:color w:val="0000FF"/>
          </w:rPr>
          <w:t>законом</w:t>
        </w:r>
      </w:hyperlink>
      <w:r>
        <w:t xml:space="preserve"> от 25.07.2002 N 115-ФЗ "О правовом положении иностранных </w:t>
      </w:r>
      <w:r>
        <w:lastRenderedPageBreak/>
        <w:t>граждан в Российской Федерации";</w:t>
      </w:r>
    </w:p>
    <w:p w:rsidR="006F6088" w:rsidRDefault="006F6088">
      <w:pPr>
        <w:pStyle w:val="ConsPlusNormal"/>
        <w:spacing w:before="220"/>
        <w:ind w:firstLine="540"/>
        <w:jc w:val="both"/>
      </w:pPr>
      <w:r>
        <w:t xml:space="preserve">Федеральным </w:t>
      </w:r>
      <w:hyperlink r:id="rId37" w:history="1">
        <w:r>
          <w:rPr>
            <w:color w:val="0000FF"/>
          </w:rPr>
          <w:t>законом</w:t>
        </w:r>
      </w:hyperlink>
      <w:r>
        <w:t xml:space="preserve"> от 24.11.1995 N 181-ФЗ "О социальной защите инвалидов в Российской Федерации";</w:t>
      </w:r>
    </w:p>
    <w:p w:rsidR="006F6088" w:rsidRDefault="006F6088">
      <w:pPr>
        <w:pStyle w:val="ConsPlusNormal"/>
        <w:spacing w:before="220"/>
        <w:ind w:firstLine="540"/>
        <w:jc w:val="both"/>
      </w:pPr>
      <w:r>
        <w:t xml:space="preserve">Федеральным </w:t>
      </w:r>
      <w:hyperlink r:id="rId38" w:history="1">
        <w:r>
          <w:rPr>
            <w:color w:val="0000FF"/>
          </w:rPr>
          <w:t>законом</w:t>
        </w:r>
      </w:hyperlink>
      <w:r>
        <w:t xml:space="preserve"> от 30.03.1999 N 52-ФЗ "О санитарно-эпидемиологическом благополучии населения";</w:t>
      </w:r>
    </w:p>
    <w:p w:rsidR="006F6088" w:rsidRDefault="006F6088">
      <w:pPr>
        <w:pStyle w:val="ConsPlusNormal"/>
        <w:spacing w:before="220"/>
        <w:ind w:firstLine="540"/>
        <w:jc w:val="both"/>
      </w:pPr>
      <w:r>
        <w:t xml:space="preserve">Федеральным </w:t>
      </w:r>
      <w:hyperlink r:id="rId39" w:history="1">
        <w:r>
          <w:rPr>
            <w:color w:val="0000FF"/>
          </w:rPr>
          <w:t>законом</w:t>
        </w:r>
      </w:hyperlink>
      <w:r>
        <w:t xml:space="preserve"> от 22.07.2008 N 123-ФЗ "Технический регламент о требованиях пожарной безопасности";</w:t>
      </w:r>
    </w:p>
    <w:p w:rsidR="006F6088" w:rsidRDefault="006F6088">
      <w:pPr>
        <w:pStyle w:val="ConsPlusNormal"/>
        <w:spacing w:before="220"/>
        <w:ind w:firstLine="540"/>
        <w:jc w:val="both"/>
      </w:pPr>
      <w:r>
        <w:t xml:space="preserve">Федеральным </w:t>
      </w:r>
      <w:hyperlink r:id="rId40" w:history="1">
        <w:r>
          <w:rPr>
            <w:color w:val="0000FF"/>
          </w:rPr>
          <w:t>законом</w:t>
        </w:r>
      </w:hyperlink>
      <w:r>
        <w:t xml:space="preserve"> от 04.05.2011 N 99-ФЗ "О лицензировании отдельных видов деятельности";</w:t>
      </w:r>
    </w:p>
    <w:p w:rsidR="006F6088" w:rsidRDefault="006F6088">
      <w:pPr>
        <w:pStyle w:val="ConsPlusNormal"/>
        <w:spacing w:before="220"/>
        <w:ind w:firstLine="540"/>
        <w:jc w:val="both"/>
      </w:pPr>
      <w:r>
        <w:t xml:space="preserve">Федеральным </w:t>
      </w:r>
      <w:hyperlink r:id="rId41" w:history="1">
        <w:r>
          <w:rPr>
            <w:color w:val="0000FF"/>
          </w:rPr>
          <w:t>законом</w:t>
        </w:r>
      </w:hyperlink>
      <w:r>
        <w:t xml:space="preserve"> от 29.12.2012 N 273-ФЗ "Об образовании в Российской Федерации";</w:t>
      </w:r>
    </w:p>
    <w:p w:rsidR="006F6088" w:rsidRDefault="006F6088">
      <w:pPr>
        <w:pStyle w:val="ConsPlusNormal"/>
        <w:spacing w:before="220"/>
        <w:ind w:firstLine="540"/>
        <w:jc w:val="both"/>
      </w:pPr>
      <w:r>
        <w:t xml:space="preserve">Федеральным </w:t>
      </w:r>
      <w:hyperlink r:id="rId42" w:history="1">
        <w:r>
          <w:rPr>
            <w:color w:val="0000FF"/>
          </w:rPr>
          <w:t>законом</w:t>
        </w:r>
      </w:hyperlink>
      <w:r>
        <w:t xml:space="preserve"> от 27.07.2010 N 210-ФЗ "Об организации предоставления государственных и муниципальных услуг";</w:t>
      </w:r>
    </w:p>
    <w:p w:rsidR="006F6088" w:rsidRDefault="006F6088">
      <w:pPr>
        <w:pStyle w:val="ConsPlusNormal"/>
        <w:spacing w:before="220"/>
        <w:ind w:firstLine="540"/>
        <w:jc w:val="both"/>
      </w:pPr>
      <w:r>
        <w:t xml:space="preserve">Федеральным </w:t>
      </w:r>
      <w:hyperlink r:id="rId43" w:history="1">
        <w:r>
          <w:rPr>
            <w:color w:val="0000FF"/>
          </w:rPr>
          <w:t>законом</w:t>
        </w:r>
      </w:hyperlink>
      <w:r>
        <w:t xml:space="preserve"> от 02.05.2006 N 59-ФЗ "О порядке рассмотрения обращений граждан Российской Федерации";</w:t>
      </w:r>
    </w:p>
    <w:p w:rsidR="006F6088" w:rsidRDefault="006F6088">
      <w:pPr>
        <w:pStyle w:val="ConsPlusNormal"/>
        <w:spacing w:before="220"/>
        <w:ind w:firstLine="540"/>
        <w:jc w:val="both"/>
      </w:pPr>
      <w:hyperlink r:id="rId44" w:history="1">
        <w:r>
          <w:rPr>
            <w:color w:val="0000FF"/>
          </w:rPr>
          <w:t>Законом</w:t>
        </w:r>
      </w:hyperlink>
      <w:r>
        <w:t xml:space="preserve"> Российской Федерации от 07.02.1992 N 2300-1 "О защите прав потребителей";</w:t>
      </w:r>
    </w:p>
    <w:p w:rsidR="006F6088" w:rsidRDefault="006F6088">
      <w:pPr>
        <w:pStyle w:val="ConsPlusNormal"/>
        <w:spacing w:before="220"/>
        <w:ind w:firstLine="540"/>
        <w:jc w:val="both"/>
      </w:pPr>
      <w:r>
        <w:t xml:space="preserve">Абзац исключен. - </w:t>
      </w:r>
      <w:hyperlink r:id="rId45" w:history="1">
        <w:r>
          <w:rPr>
            <w:color w:val="0000FF"/>
          </w:rPr>
          <w:t>Постановление</w:t>
        </w:r>
      </w:hyperlink>
      <w:r>
        <w:t xml:space="preserve"> Администрации города Ханты-Мансийска от 01.02.2016 N 82;</w:t>
      </w:r>
    </w:p>
    <w:p w:rsidR="006F6088" w:rsidRDefault="006F6088">
      <w:pPr>
        <w:pStyle w:val="ConsPlusNormal"/>
        <w:spacing w:before="220"/>
        <w:ind w:firstLine="540"/>
        <w:jc w:val="both"/>
      </w:pPr>
      <w:hyperlink r:id="rId46" w:history="1">
        <w:r>
          <w:rPr>
            <w:color w:val="0000FF"/>
          </w:rPr>
          <w:t>Постановлением</w:t>
        </w:r>
      </w:hyperlink>
      <w:r>
        <w:t xml:space="preserve"> Правительства Российской Федерации от 18.11.2013 N 1039 "О государственной аккредитации образовательной деятельности";</w:t>
      </w:r>
    </w:p>
    <w:p w:rsidR="006F6088" w:rsidRDefault="006F6088">
      <w:pPr>
        <w:pStyle w:val="ConsPlusNormal"/>
        <w:spacing w:before="220"/>
        <w:ind w:firstLine="540"/>
        <w:jc w:val="both"/>
      </w:pPr>
      <w:hyperlink r:id="rId47" w:history="1">
        <w:r>
          <w:rPr>
            <w:color w:val="0000FF"/>
          </w:rPr>
          <w:t>Постановлением</w:t>
        </w:r>
      </w:hyperlink>
      <w:r>
        <w:t xml:space="preserve"> Правительства Российской Федерации от 28.10.2013 N 966 "О лицензировании образовательной деятельности";</w:t>
      </w:r>
    </w:p>
    <w:p w:rsidR="006F6088" w:rsidRDefault="006F6088">
      <w:pPr>
        <w:pStyle w:val="ConsPlusNormal"/>
        <w:spacing w:before="220"/>
        <w:ind w:firstLine="540"/>
        <w:jc w:val="both"/>
      </w:pPr>
      <w:hyperlink r:id="rId48" w:history="1">
        <w:r>
          <w:rPr>
            <w:color w:val="0000FF"/>
          </w:rPr>
          <w:t>Постановлением</w:t>
        </w:r>
      </w:hyperlink>
      <w:r>
        <w:t xml:space="preserve">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F6088" w:rsidRDefault="006F6088">
      <w:pPr>
        <w:pStyle w:val="ConsPlusNormal"/>
        <w:spacing w:before="220"/>
        <w:ind w:firstLine="540"/>
        <w:jc w:val="both"/>
      </w:pPr>
      <w:hyperlink r:id="rId49" w:history="1">
        <w:r>
          <w:rPr>
            <w:color w:val="0000FF"/>
          </w:rPr>
          <w:t>Постановлением</w:t>
        </w:r>
      </w:hyperlink>
      <w:r>
        <w:t xml:space="preserve"> Правительства Российской Федерации от 15.08.2013 N 706 "Об утверждении Правил оказания платных образовательных услуг";</w:t>
      </w:r>
    </w:p>
    <w:p w:rsidR="006F6088" w:rsidRDefault="006F6088">
      <w:pPr>
        <w:pStyle w:val="ConsPlusNormal"/>
        <w:spacing w:before="220"/>
        <w:ind w:firstLine="540"/>
        <w:jc w:val="both"/>
      </w:pPr>
      <w:hyperlink r:id="rId50" w:history="1">
        <w:r>
          <w:rPr>
            <w:color w:val="0000FF"/>
          </w:rPr>
          <w:t>Постановлением</w:t>
        </w:r>
      </w:hyperlink>
      <w:r>
        <w:t xml:space="preserve"> Правительства Российской Федерации от 25.04.2012 N 390 "О противопожарном режиме";</w:t>
      </w:r>
    </w:p>
    <w:p w:rsidR="006F6088" w:rsidRDefault="006F6088">
      <w:pPr>
        <w:pStyle w:val="ConsPlusNormal"/>
        <w:spacing w:before="220"/>
        <w:ind w:firstLine="540"/>
        <w:jc w:val="both"/>
      </w:pPr>
      <w:hyperlink r:id="rId51" w:history="1">
        <w:r>
          <w:rPr>
            <w:color w:val="0000FF"/>
          </w:rPr>
          <w:t>Постановлением</w:t>
        </w:r>
      </w:hyperlink>
      <w:r>
        <w:t xml:space="preserve">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организациях";</w:t>
      </w:r>
    </w:p>
    <w:p w:rsidR="006F6088" w:rsidRDefault="006F6088">
      <w:pPr>
        <w:pStyle w:val="ConsPlusNormal"/>
        <w:spacing w:before="220"/>
        <w:ind w:firstLine="540"/>
        <w:jc w:val="both"/>
      </w:pPr>
      <w:hyperlink r:id="rId52" w:history="1">
        <w:r>
          <w:rPr>
            <w:color w:val="0000FF"/>
          </w:rPr>
          <w:t>Постановлением</w:t>
        </w:r>
      </w:hyperlink>
      <w:r>
        <w:t xml:space="preserve"> Главного государственного санитарного врача Российской Федерации от 03.06.2003 N 118 "О введении в действие Санитарно-эпидемиологических правил и нормативов СанПиН 2.2.2/2.4.1340-03";</w:t>
      </w:r>
    </w:p>
    <w:p w:rsidR="006F6088" w:rsidRDefault="006F6088">
      <w:pPr>
        <w:pStyle w:val="ConsPlusNormal"/>
        <w:spacing w:before="220"/>
        <w:ind w:firstLine="540"/>
        <w:jc w:val="both"/>
      </w:pPr>
      <w:hyperlink r:id="rId53" w:history="1">
        <w:r>
          <w:rPr>
            <w:color w:val="0000FF"/>
          </w:rPr>
          <w:t>Постановлением</w:t>
        </w:r>
      </w:hyperlink>
      <w:r>
        <w:t xml:space="preserve"> Главного государственного санитарного врача Российской Федерации от 03.09.2010 N 116 "Об утверждении СанПиН 2.2.2/2.4.2732-10 "Изменение N 3 к СанПиН 2.2.2/2.4.1340-03 "Гигиенические требования к персональным электронно-вычислительным машинам и организации работы";</w:t>
      </w:r>
    </w:p>
    <w:p w:rsidR="006F6088" w:rsidRDefault="006F6088">
      <w:pPr>
        <w:pStyle w:val="ConsPlusNormal"/>
        <w:spacing w:before="220"/>
        <w:ind w:firstLine="540"/>
        <w:jc w:val="both"/>
      </w:pPr>
      <w:hyperlink r:id="rId54" w:history="1">
        <w:r>
          <w:rPr>
            <w:color w:val="0000FF"/>
          </w:rPr>
          <w:t>Постановлением</w:t>
        </w:r>
      </w:hyperlink>
      <w:r>
        <w:t xml:space="preserve"> Главного государственного санитарного врача Российской Федерации от 23.07.2008 N 45 "Об утверждении СанПиН 2.4.5.2409-08";</w:t>
      </w:r>
    </w:p>
    <w:p w:rsidR="006F6088" w:rsidRDefault="006F6088">
      <w:pPr>
        <w:pStyle w:val="ConsPlusNormal"/>
        <w:spacing w:before="220"/>
        <w:ind w:firstLine="540"/>
        <w:jc w:val="both"/>
      </w:pPr>
      <w:hyperlink r:id="rId55" w:history="1">
        <w:r>
          <w:rPr>
            <w:color w:val="0000FF"/>
          </w:rPr>
          <w:t>Постановлением</w:t>
        </w:r>
      </w:hyperlink>
      <w:r>
        <w:t xml:space="preserve"> Главного государственного санитарного врача Российской Федерации от 09.06.2003 N 131 "О введении в действие Санитарно-эпидемиологических правил СП 3.5.1378-03";</w:t>
      </w:r>
    </w:p>
    <w:p w:rsidR="006F6088" w:rsidRDefault="006F6088">
      <w:pPr>
        <w:pStyle w:val="ConsPlusNormal"/>
        <w:spacing w:before="220"/>
        <w:ind w:firstLine="540"/>
        <w:jc w:val="both"/>
      </w:pPr>
      <w:hyperlink r:id="rId56" w:history="1">
        <w:r>
          <w:rPr>
            <w:color w:val="0000FF"/>
          </w:rPr>
          <w:t>Приказом</w:t>
        </w:r>
      </w:hyperlink>
      <w:r>
        <w:t xml:space="preserve"> Министерства образования и науки Российской Федерации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6F6088" w:rsidRDefault="006F6088">
      <w:pPr>
        <w:pStyle w:val="ConsPlusNormal"/>
        <w:jc w:val="both"/>
      </w:pPr>
      <w:r>
        <w:t xml:space="preserve">(в ред. </w:t>
      </w:r>
      <w:hyperlink r:id="rId57"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hyperlink r:id="rId58" w:history="1">
        <w:r>
          <w:rPr>
            <w:color w:val="0000FF"/>
          </w:rPr>
          <w:t>Приказом</w:t>
        </w:r>
      </w:hyperlink>
      <w:r>
        <w:t xml:space="preserve"> Министерства образования и науки Российской Федерации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F6088" w:rsidRDefault="006F6088">
      <w:pPr>
        <w:pStyle w:val="ConsPlusNormal"/>
        <w:spacing w:before="220"/>
        <w:ind w:firstLine="540"/>
        <w:jc w:val="both"/>
      </w:pPr>
      <w:hyperlink r:id="rId59" w:history="1">
        <w:r>
          <w:rPr>
            <w:color w:val="0000FF"/>
          </w:rPr>
          <w:t>Приказом</w:t>
        </w:r>
      </w:hyperlink>
      <w:r>
        <w:t xml:space="preserve"> Министерства образования и науки Российской Федерации от 06.10.2009 N 373 "Об утверждении и введении в действие федерального государственного образовательного стандарта начального общего образования";</w:t>
      </w:r>
    </w:p>
    <w:p w:rsidR="006F6088" w:rsidRDefault="006F6088">
      <w:pPr>
        <w:pStyle w:val="ConsPlusNormal"/>
        <w:spacing w:before="220"/>
        <w:ind w:firstLine="540"/>
        <w:jc w:val="both"/>
      </w:pPr>
      <w:hyperlink r:id="rId60" w:history="1">
        <w:r>
          <w:rPr>
            <w:color w:val="0000FF"/>
          </w:rPr>
          <w:t>Приказом</w:t>
        </w:r>
      </w:hyperlink>
      <w:r>
        <w:t xml:space="preserve"> Министерства образования и науки Российской Федерации от 17.12.2010 N 1897 "Об утверждении федерального государственного образовательного стандарта основного общего образования";</w:t>
      </w:r>
    </w:p>
    <w:p w:rsidR="006F6088" w:rsidRDefault="006F6088">
      <w:pPr>
        <w:pStyle w:val="ConsPlusNormal"/>
        <w:spacing w:before="220"/>
        <w:ind w:firstLine="540"/>
        <w:jc w:val="both"/>
      </w:pPr>
      <w:hyperlink r:id="rId61" w:history="1">
        <w:r>
          <w:rPr>
            <w:color w:val="0000FF"/>
          </w:rPr>
          <w:t>Приказом</w:t>
        </w:r>
      </w:hyperlink>
      <w:r>
        <w:t xml:space="preserve"> Министерства образования Российской Федерации от 09.03.2004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F6088" w:rsidRDefault="006F6088">
      <w:pPr>
        <w:pStyle w:val="ConsPlusNormal"/>
        <w:spacing w:before="220"/>
        <w:ind w:firstLine="540"/>
        <w:jc w:val="both"/>
      </w:pPr>
      <w:hyperlink r:id="rId62" w:history="1">
        <w:r>
          <w:rPr>
            <w:color w:val="0000FF"/>
          </w:rPr>
          <w:t>Законом</w:t>
        </w:r>
      </w:hyperlink>
      <w:r>
        <w:t xml:space="preserve"> Ханты-Мансийского автономного округа - Югры от 01.07.2013 N 68-оз "Об образовании в Ханты-Мансийском автономном округе - Югре";</w:t>
      </w:r>
    </w:p>
    <w:p w:rsidR="006F6088" w:rsidRDefault="006F6088">
      <w:pPr>
        <w:pStyle w:val="ConsPlusNormal"/>
        <w:spacing w:before="220"/>
        <w:ind w:firstLine="540"/>
        <w:jc w:val="both"/>
      </w:pPr>
      <w:hyperlink r:id="rId63" w:history="1">
        <w:r>
          <w:rPr>
            <w:color w:val="0000FF"/>
          </w:rPr>
          <w:t>Постановлением</w:t>
        </w:r>
      </w:hyperlink>
      <w:r>
        <w:t xml:space="preserve"> Администрации города Ханты-Мансийска от 27.01.2015 N 34 "О закреплении муниципальных общеобразовательных организаций города Ханты-Мансийска, подведомственных Департаменту образования Администрации города Ханты-Мансийска, за определенными территориями муниципального образования город Ханты-Мансийск";</w:t>
      </w:r>
    </w:p>
    <w:p w:rsidR="006F6088" w:rsidRDefault="006F6088">
      <w:pPr>
        <w:pStyle w:val="ConsPlusNormal"/>
        <w:jc w:val="both"/>
      </w:pPr>
      <w:r>
        <w:t xml:space="preserve">(в ред. </w:t>
      </w:r>
      <w:hyperlink r:id="rId64"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r>
        <w:t xml:space="preserve">абзац исключен. - </w:t>
      </w:r>
      <w:hyperlink r:id="rId65" w:history="1">
        <w:r>
          <w:rPr>
            <w:color w:val="0000FF"/>
          </w:rPr>
          <w:t>Постановление</w:t>
        </w:r>
      </w:hyperlink>
      <w:r>
        <w:t xml:space="preserve"> Администрации города Ханты-Мансийска от 01.02.2016 N 82;</w:t>
      </w:r>
    </w:p>
    <w:p w:rsidR="006F6088" w:rsidRDefault="006F6088">
      <w:pPr>
        <w:pStyle w:val="ConsPlusNormal"/>
        <w:spacing w:before="220"/>
        <w:ind w:firstLine="540"/>
        <w:jc w:val="both"/>
      </w:pPr>
      <w:hyperlink r:id="rId66" w:history="1">
        <w:r>
          <w:rPr>
            <w:color w:val="0000FF"/>
          </w:rPr>
          <w:t>Постановлением</w:t>
        </w:r>
      </w:hyperlink>
      <w: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w:t>
      </w:r>
    </w:p>
    <w:p w:rsidR="006F6088" w:rsidRDefault="006F6088">
      <w:pPr>
        <w:pStyle w:val="ConsPlusNormal"/>
        <w:jc w:val="both"/>
      </w:pPr>
      <w:r>
        <w:t xml:space="preserve">(в ред. </w:t>
      </w:r>
      <w:hyperlink r:id="rId67"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hyperlink r:id="rId68" w:history="1">
        <w:r>
          <w:rPr>
            <w:color w:val="0000FF"/>
          </w:rPr>
          <w:t>решением</w:t>
        </w:r>
      </w:hyperlink>
      <w:r>
        <w:t xml:space="preserve"> Думы города Ханты-Мансийска от 21.07.2011 N 69 "О Департаменте образования Администрации города Ханты-Мансийска";</w:t>
      </w:r>
    </w:p>
    <w:p w:rsidR="006F6088" w:rsidRDefault="006F6088">
      <w:pPr>
        <w:pStyle w:val="ConsPlusNormal"/>
        <w:spacing w:before="220"/>
        <w:ind w:firstLine="540"/>
        <w:jc w:val="both"/>
      </w:pPr>
      <w:r>
        <w:t>иными нормативными правовыми актами Российской Федерации, Ханты-Мансийского автономного округа - Югры, муниципального образования городской округ город Ханты-Мансийск, регламентирующими правоотношения в сфере реализации основных общеобразовательных программ на уровнях начального общего, основного общего, среднего (полного) общего образования в общеобразовательных организациях.</w:t>
      </w:r>
    </w:p>
    <w:p w:rsidR="006F6088" w:rsidRDefault="006F6088">
      <w:pPr>
        <w:pStyle w:val="ConsPlusNormal"/>
        <w:jc w:val="both"/>
      </w:pPr>
    </w:p>
    <w:p w:rsidR="006F6088" w:rsidRDefault="006F6088">
      <w:pPr>
        <w:pStyle w:val="ConsPlusNormal"/>
        <w:jc w:val="center"/>
        <w:outlineLvl w:val="1"/>
      </w:pPr>
      <w:r>
        <w:t>3. Порядок получения доступа к муниципальной услуге</w:t>
      </w:r>
    </w:p>
    <w:p w:rsidR="006F6088" w:rsidRDefault="006F6088">
      <w:pPr>
        <w:pStyle w:val="ConsPlusNormal"/>
        <w:jc w:val="both"/>
      </w:pPr>
    </w:p>
    <w:p w:rsidR="006F6088" w:rsidRDefault="006F6088">
      <w:pPr>
        <w:pStyle w:val="ConsPlusNormal"/>
        <w:ind w:firstLine="540"/>
        <w:jc w:val="both"/>
      </w:pPr>
      <w:bookmarkStart w:id="2" w:name="P131"/>
      <w:bookmarkEnd w:id="2"/>
      <w:r>
        <w:t>3.1. Получателями муниципальной услуги являются физические лица в возрасте от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Департамент образования вправе разрешить прием детей в организацию на обучение по образовательным программам начального общего образования в более раннем или более позднем возрасте.</w:t>
      </w:r>
    </w:p>
    <w:p w:rsidR="006F6088" w:rsidRDefault="006F6088">
      <w:pPr>
        <w:pStyle w:val="ConsPlusNormal"/>
        <w:spacing w:before="220"/>
        <w:ind w:firstLine="540"/>
        <w:jc w:val="both"/>
      </w:pPr>
      <w:r>
        <w:t>3.2. Порядок получения доступа к муниципальной услуге определяется правилами приема (зачисления) детей в организации (далее - правила приема), которые разрабатываются организацией самостоятельно в соответствии с законодательством Российской Федерации и закрепляются в Уставе организации.</w:t>
      </w:r>
    </w:p>
    <w:p w:rsidR="006F6088" w:rsidRDefault="006F6088">
      <w:pPr>
        <w:pStyle w:val="ConsPlusNormal"/>
        <w:spacing w:before="220"/>
        <w:ind w:firstLine="540"/>
        <w:jc w:val="both"/>
      </w:pPr>
      <w:r>
        <w:t>Правила приема граждан в организации на обучение по основным общеобразовательным программам начального общего, основного общего, среднего общего образования должны обеспечивать прием в организации граждан, имеющих право на получение общего образования соответствующего уровня и проживающих на территории, за которой закреплена указанная организация.</w:t>
      </w:r>
    </w:p>
    <w:p w:rsidR="006F6088" w:rsidRDefault="006F6088">
      <w:pPr>
        <w:pStyle w:val="ConsPlusNormal"/>
        <w:spacing w:before="220"/>
        <w:ind w:firstLine="540"/>
        <w:jc w:val="both"/>
      </w:pPr>
      <w:r>
        <w:t xml:space="preserve">3.2.1. Правила приема содержат следующую информацию (с учетом формы предоставления муниципальной услуги - </w:t>
      </w:r>
      <w:hyperlink w:anchor="P157" w:history="1">
        <w:r>
          <w:rPr>
            <w:color w:val="0000FF"/>
          </w:rPr>
          <w:t>подпункт 4.1.4 подпункта 4.1 пункта 4</w:t>
        </w:r>
      </w:hyperlink>
      <w:r>
        <w:t xml:space="preserve"> настоящего Стандарта):</w:t>
      </w:r>
    </w:p>
    <w:p w:rsidR="006F6088" w:rsidRDefault="006F6088">
      <w:pPr>
        <w:pStyle w:val="ConsPlusNormal"/>
        <w:spacing w:before="220"/>
        <w:ind w:firstLine="540"/>
        <w:jc w:val="both"/>
      </w:pPr>
      <w:r>
        <w:t xml:space="preserve">категория получателей муниципальной услуги (в соответствии с </w:t>
      </w:r>
      <w:hyperlink w:anchor="P131" w:history="1">
        <w:r>
          <w:rPr>
            <w:color w:val="0000FF"/>
          </w:rPr>
          <w:t>подпунктом 3.1 пункта 3</w:t>
        </w:r>
      </w:hyperlink>
      <w:r>
        <w:t xml:space="preserve"> настоящего Стандарта, реализуемым лицензированными образовательными программами);</w:t>
      </w:r>
    </w:p>
    <w:p w:rsidR="006F6088" w:rsidRDefault="006F6088">
      <w:pPr>
        <w:pStyle w:val="ConsPlusNormal"/>
        <w:spacing w:before="220"/>
        <w:ind w:firstLine="540"/>
        <w:jc w:val="both"/>
      </w:pPr>
      <w:r>
        <w:t>закрепленная за муниципальной образовательной организацией территория городского округа город Ханты-Мансийск;</w:t>
      </w:r>
    </w:p>
    <w:p w:rsidR="006F6088" w:rsidRDefault="006F6088">
      <w:pPr>
        <w:pStyle w:val="ConsPlusNormal"/>
        <w:spacing w:before="220"/>
        <w:ind w:firstLine="540"/>
        <w:jc w:val="both"/>
      </w:pPr>
      <w:r>
        <w:t>порядок и сроки подачи, регистрации заявлений;</w:t>
      </w:r>
    </w:p>
    <w:p w:rsidR="006F6088" w:rsidRDefault="006F6088">
      <w:pPr>
        <w:pStyle w:val="ConsPlusNormal"/>
        <w:spacing w:before="220"/>
        <w:ind w:firstLine="540"/>
        <w:jc w:val="both"/>
      </w:pPr>
      <w:r>
        <w:t>перечень документов, необходимых для зачисления ребенка в организацию;</w:t>
      </w:r>
    </w:p>
    <w:p w:rsidR="006F6088" w:rsidRDefault="006F6088">
      <w:pPr>
        <w:pStyle w:val="ConsPlusNormal"/>
        <w:spacing w:before="220"/>
        <w:ind w:firstLine="540"/>
        <w:jc w:val="both"/>
      </w:pPr>
      <w:r>
        <w:t>бланк заявления;</w:t>
      </w:r>
    </w:p>
    <w:p w:rsidR="006F6088" w:rsidRDefault="006F6088">
      <w:pPr>
        <w:pStyle w:val="ConsPlusNormal"/>
        <w:spacing w:before="220"/>
        <w:ind w:firstLine="540"/>
        <w:jc w:val="both"/>
      </w:pPr>
      <w:r>
        <w:t>основания для отказа в предоставлении муниципальной услуги;</w:t>
      </w:r>
    </w:p>
    <w:p w:rsidR="006F6088" w:rsidRDefault="006F6088">
      <w:pPr>
        <w:pStyle w:val="ConsPlusNormal"/>
        <w:spacing w:before="220"/>
        <w:ind w:firstLine="540"/>
        <w:jc w:val="both"/>
      </w:pPr>
      <w:r>
        <w:t>способ информирования заявителя о результатах рассмотрения заявления.</w:t>
      </w:r>
    </w:p>
    <w:p w:rsidR="006F6088" w:rsidRDefault="006F6088">
      <w:pPr>
        <w:pStyle w:val="ConsPlusNormal"/>
        <w:spacing w:before="220"/>
        <w:ind w:firstLine="540"/>
        <w:jc w:val="both"/>
      </w:pPr>
      <w:r>
        <w:t>Прием в организацию может осуществляться с использованием информационно-телекоммуникационных сетей общего пользования.</w:t>
      </w:r>
    </w:p>
    <w:p w:rsidR="006F6088" w:rsidRDefault="006F6088">
      <w:pPr>
        <w:pStyle w:val="ConsPlusNormal"/>
        <w:spacing w:before="220"/>
        <w:ind w:firstLine="540"/>
        <w:jc w:val="both"/>
      </w:pPr>
      <w:r>
        <w:t>3.2.2. При приеме детей организация знакомит их и (или) их родителей (законных представителей) с Уставом организации, лицензией на право ведения образовательной деятельности, свидетельством о государственной аккредитации, основными образовательными программами, реализуемыми организацией, настоящим Стандартом и другими документами, регламентирующими организацию образовательного процесса.</w:t>
      </w:r>
    </w:p>
    <w:p w:rsidR="006F6088" w:rsidRDefault="006F6088">
      <w:pPr>
        <w:pStyle w:val="ConsPlusNormal"/>
        <w:spacing w:before="220"/>
        <w:ind w:firstLine="540"/>
        <w:jc w:val="both"/>
      </w:pPr>
      <w:r>
        <w:t>3.2.3. Юридическим фактом, являющимся основанием для предоставления муниципальной услуги, является издание приказа о зачислении.</w:t>
      </w:r>
    </w:p>
    <w:p w:rsidR="006F6088" w:rsidRDefault="006F6088">
      <w:pPr>
        <w:pStyle w:val="ConsPlusNormal"/>
        <w:jc w:val="both"/>
      </w:pPr>
    </w:p>
    <w:p w:rsidR="006F6088" w:rsidRDefault="006F6088">
      <w:pPr>
        <w:pStyle w:val="ConsPlusNormal"/>
        <w:jc w:val="center"/>
        <w:outlineLvl w:val="1"/>
      </w:pPr>
      <w:r>
        <w:t>4. Требования к порядку предоставления муниципальной услуги</w:t>
      </w:r>
    </w:p>
    <w:p w:rsidR="006F6088" w:rsidRDefault="006F6088">
      <w:pPr>
        <w:pStyle w:val="ConsPlusNormal"/>
        <w:jc w:val="center"/>
      </w:pPr>
      <w:r>
        <w:t>и качеству муниципальной услуги</w:t>
      </w:r>
    </w:p>
    <w:p w:rsidR="006F6088" w:rsidRDefault="006F6088">
      <w:pPr>
        <w:pStyle w:val="ConsPlusNormal"/>
        <w:jc w:val="both"/>
      </w:pPr>
    </w:p>
    <w:p w:rsidR="006F6088" w:rsidRDefault="006F6088">
      <w:pPr>
        <w:pStyle w:val="ConsPlusNormal"/>
        <w:ind w:firstLine="540"/>
        <w:jc w:val="both"/>
        <w:outlineLvl w:val="2"/>
      </w:pPr>
      <w:r>
        <w:t>4.1. Требования к содержанию и порядку предоставления муниципальной услуги</w:t>
      </w:r>
    </w:p>
    <w:p w:rsidR="006F6088" w:rsidRDefault="006F6088">
      <w:pPr>
        <w:pStyle w:val="ConsPlusNormal"/>
        <w:spacing w:before="220"/>
        <w:ind w:firstLine="540"/>
        <w:jc w:val="both"/>
      </w:pPr>
      <w:r>
        <w:t xml:space="preserve">4.1.1. Содержание общего образования в организации определяется образовательными </w:t>
      </w:r>
      <w:r>
        <w:lastRenderedPageBreak/>
        <w:t>программами, разрабатываемыми и реализуемыми организацией самостоятельно на основе государственных образовательных стандартов и примерных образовательных учебных программ, курсов, дисциплин.</w:t>
      </w:r>
    </w:p>
    <w:p w:rsidR="006F6088" w:rsidRDefault="006F6088">
      <w:pPr>
        <w:pStyle w:val="ConsPlusNormal"/>
        <w:spacing w:before="220"/>
        <w:ind w:firstLine="540"/>
        <w:jc w:val="both"/>
      </w:pPr>
      <w:r>
        <w:t>Образовательный процесс в организации осуществляется на основе учебного плана, разрабатываемого и утверждаемого ей самостоятельно, и регламентируется расписанием занятий. В учебных планах организации, имеющей государственную аккредитацию, количество часов, отведенных на преподавание отдельных дисциплин (циклов предметов), не должно быть меньше количества часов, определенных примерным учебным планом.</w:t>
      </w:r>
    </w:p>
    <w:p w:rsidR="006F6088" w:rsidRDefault="006F6088">
      <w:pPr>
        <w:pStyle w:val="ConsPlusNormal"/>
        <w:spacing w:before="220"/>
        <w:ind w:firstLine="540"/>
        <w:jc w:val="both"/>
      </w:pPr>
      <w:r>
        <w:t>4.1.2. Образовательный процесс в организации осуществляется в соответствии с ее Уставом, лицензией на право ведения образовательной деятельности, свидетельством о государственной аккредитации, образовательными программами и годовым календарным учебным графиком.</w:t>
      </w:r>
    </w:p>
    <w:p w:rsidR="006F6088" w:rsidRDefault="006F6088">
      <w:pPr>
        <w:pStyle w:val="ConsPlusNormal"/>
        <w:spacing w:before="220"/>
        <w:ind w:firstLine="540"/>
        <w:jc w:val="both"/>
      </w:pPr>
      <w:r>
        <w:t>4.1.3. Муниципальная услуга может быть реализована через следующие формы получения образования:</w:t>
      </w:r>
    </w:p>
    <w:p w:rsidR="006F6088" w:rsidRDefault="006F6088">
      <w:pPr>
        <w:pStyle w:val="ConsPlusNormal"/>
        <w:spacing w:before="220"/>
        <w:ind w:firstLine="540"/>
        <w:jc w:val="both"/>
      </w:pPr>
      <w:r>
        <w:t>в организациях, осуществляющих образовательную деятельность;</w:t>
      </w:r>
    </w:p>
    <w:p w:rsidR="006F6088" w:rsidRDefault="006F6088">
      <w:pPr>
        <w:pStyle w:val="ConsPlusNormal"/>
        <w:spacing w:before="220"/>
        <w:ind w:firstLine="540"/>
        <w:jc w:val="both"/>
      </w:pPr>
      <w:r>
        <w:t>вне организаций, осуществляющих образовательную деятельность (в форме семейного образования и самообразования).</w:t>
      </w:r>
    </w:p>
    <w:p w:rsidR="006F6088" w:rsidRDefault="006F6088">
      <w:pPr>
        <w:pStyle w:val="ConsPlusNormal"/>
        <w:jc w:val="both"/>
      </w:pPr>
      <w:r>
        <w:t xml:space="preserve">(пп. 4.1.3 в ред. </w:t>
      </w:r>
      <w:hyperlink r:id="rId69" w:history="1">
        <w:r>
          <w:rPr>
            <w:color w:val="0000FF"/>
          </w:rPr>
          <w:t>постановления</w:t>
        </w:r>
      </w:hyperlink>
      <w:r>
        <w:t xml:space="preserve"> Администрации города Ханты-Мансийска от 17.11.2017 N 1112)</w:t>
      </w:r>
    </w:p>
    <w:p w:rsidR="006F6088" w:rsidRDefault="006F6088">
      <w:pPr>
        <w:pStyle w:val="ConsPlusNormal"/>
        <w:spacing w:before="220"/>
        <w:ind w:firstLine="540"/>
        <w:jc w:val="both"/>
      </w:pPr>
      <w:bookmarkStart w:id="3" w:name="P157"/>
      <w:bookmarkEnd w:id="3"/>
      <w:r>
        <w:t>4.1.4. Обучение в организациях, осуществляющих образовательную деятельность, осуществляется с использованием следующих форм предоставления общего образования:</w:t>
      </w:r>
    </w:p>
    <w:p w:rsidR="006F6088" w:rsidRDefault="006F6088">
      <w:pPr>
        <w:pStyle w:val="ConsPlusNormal"/>
        <w:spacing w:before="220"/>
        <w:ind w:firstLine="540"/>
        <w:jc w:val="both"/>
      </w:pPr>
      <w:r>
        <w:t>общее образование в очной форме;</w:t>
      </w:r>
    </w:p>
    <w:p w:rsidR="006F6088" w:rsidRDefault="006F6088">
      <w:pPr>
        <w:pStyle w:val="ConsPlusNormal"/>
        <w:spacing w:before="220"/>
        <w:ind w:firstLine="540"/>
        <w:jc w:val="both"/>
      </w:pPr>
      <w:r>
        <w:t>общее образование в заочной форме;</w:t>
      </w:r>
    </w:p>
    <w:p w:rsidR="006F6088" w:rsidRDefault="006F6088">
      <w:pPr>
        <w:pStyle w:val="ConsPlusNormal"/>
        <w:spacing w:before="220"/>
        <w:ind w:firstLine="540"/>
        <w:jc w:val="both"/>
      </w:pPr>
      <w:r>
        <w:t>общее образование в очно-заочной форме.</w:t>
      </w:r>
    </w:p>
    <w:p w:rsidR="006F6088" w:rsidRDefault="006F6088">
      <w:pPr>
        <w:pStyle w:val="ConsPlusNormal"/>
        <w:spacing w:before="220"/>
        <w:ind w:firstLine="540"/>
        <w:jc w:val="both"/>
      </w:pPr>
      <w:r>
        <w:t xml:space="preserve">4.1.5. Формы организации образовательного процесса, средства и методы обучения и воспитания организация выбирает самостоятельно в соответствии с Федеральным </w:t>
      </w:r>
      <w:hyperlink r:id="rId70" w:history="1">
        <w:r>
          <w:rPr>
            <w:color w:val="0000FF"/>
          </w:rPr>
          <w:t>законом</w:t>
        </w:r>
      </w:hyperlink>
      <w:r>
        <w:t xml:space="preserve"> от 29.12.2012 N 273-ФЗ "Об образовании в Российской Федерации" и Уставом организации. Допускается сочетание различных форм получения образования и форм обучения. Организация вправе использовать дистанционные образовательные технологии в соответствии с действующим законодательством.</w:t>
      </w:r>
    </w:p>
    <w:p w:rsidR="006F6088" w:rsidRDefault="006F6088">
      <w:pPr>
        <w:pStyle w:val="ConsPlusNormal"/>
        <w:spacing w:before="220"/>
        <w:ind w:firstLine="540"/>
        <w:jc w:val="both"/>
      </w:pPr>
      <w:r>
        <w:t xml:space="preserve">Организация самостоятельно выбирает систему оценок, форму, порядок и периодичность промежуточной аттестации обучающихся в соответствии с </w:t>
      </w:r>
      <w:hyperlink r:id="rId71" w:history="1">
        <w:r>
          <w:rPr>
            <w:color w:val="0000FF"/>
          </w:rPr>
          <w:t>Уставом</w:t>
        </w:r>
      </w:hyperlink>
      <w:r>
        <w:t xml:space="preserve"> и Федеральным </w:t>
      </w:r>
      <w:hyperlink r:id="rId72" w:history="1">
        <w:r>
          <w:rPr>
            <w:color w:val="0000FF"/>
          </w:rPr>
          <w:t>законом</w:t>
        </w:r>
      </w:hyperlink>
      <w:r>
        <w:t xml:space="preserve"> от 29.12.2012 N 273-ФЗ "Об образовании в Российской Федерации". Освоение общеобразовательных программ основного общего и среднего общего образования завершается обязательной итоговой аттестацией обучающихся.</w:t>
      </w:r>
    </w:p>
    <w:p w:rsidR="006F6088" w:rsidRDefault="006F6088">
      <w:pPr>
        <w:pStyle w:val="ConsPlusNormal"/>
        <w:spacing w:before="220"/>
        <w:ind w:firstLine="540"/>
        <w:jc w:val="both"/>
      </w:pPr>
      <w:r>
        <w:t>4.1.6. Список учебников и учебных пособий, используемых в образовательном процессе, организация определяет самостоятельно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организациях, а также учебных пособий, допущенных к использованию в образовательном процессе в таких образовательных организациях.</w:t>
      </w:r>
    </w:p>
    <w:p w:rsidR="006F6088" w:rsidRDefault="006F6088">
      <w:pPr>
        <w:pStyle w:val="ConsPlusNormal"/>
        <w:spacing w:before="220"/>
        <w:ind w:firstLine="540"/>
        <w:jc w:val="both"/>
      </w:pPr>
      <w:r>
        <w:t xml:space="preserve">4.1.7. Организация обеспечивает функционирование системы внутреннего мониторинга качества образования, самостоятельно осуществляет текущий контроль успеваемости и промежуточную аттестацию обучающихся, устанавливает их формы, периодичность и порядок </w:t>
      </w:r>
      <w:r>
        <w:lastRenderedPageBreak/>
        <w:t>проведения.</w:t>
      </w:r>
    </w:p>
    <w:p w:rsidR="006F6088" w:rsidRDefault="006F6088">
      <w:pPr>
        <w:pStyle w:val="ConsPlusNormal"/>
        <w:spacing w:before="220"/>
        <w:ind w:firstLine="540"/>
        <w:jc w:val="both"/>
      </w:pPr>
      <w:r>
        <w:t>Организация ведет мониторинг индивидуального учета результатов освоения обучающимися образовательных программ, а также хранение в архивах информации об этих результатах на бумажном и (или) электронном носителях.</w:t>
      </w:r>
    </w:p>
    <w:p w:rsidR="006F6088" w:rsidRDefault="006F6088">
      <w:pPr>
        <w:pStyle w:val="ConsPlusNormal"/>
        <w:spacing w:before="220"/>
        <w:ind w:firstLine="540"/>
        <w:jc w:val="both"/>
      </w:pPr>
      <w:r>
        <w:t>4.1.8.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 Порядок проведения государственной (итоговой) аттестации обучающихся устанавливается федеральным органом государственной власти в соответствии с действующим законодательством Российской Федерации.</w:t>
      </w:r>
    </w:p>
    <w:p w:rsidR="006F6088" w:rsidRDefault="006F6088">
      <w:pPr>
        <w:pStyle w:val="ConsPlusNormal"/>
        <w:spacing w:before="220"/>
        <w:ind w:firstLine="540"/>
        <w:jc w:val="both"/>
      </w:pPr>
      <w:r>
        <w:t>Выпускникам организации, имеющей государственную аккредитацию, после прохождения ими государственной итоговой аттестации выдается документ государственного образца о соответствующем уровне образования, заверяемый печатью организации.</w:t>
      </w:r>
    </w:p>
    <w:p w:rsidR="006F6088" w:rsidRDefault="006F6088">
      <w:pPr>
        <w:pStyle w:val="ConsPlusNormal"/>
        <w:spacing w:before="220"/>
        <w:ind w:firstLine="540"/>
        <w:jc w:val="both"/>
      </w:pPr>
      <w:r>
        <w:t>4.1.9. Режим работы определяется организациями самостоятельно в соответствии с действующим законодательством.</w:t>
      </w:r>
    </w:p>
    <w:p w:rsidR="006F6088" w:rsidRDefault="006F6088">
      <w:pPr>
        <w:pStyle w:val="ConsPlusNormal"/>
        <w:spacing w:before="220"/>
        <w:ind w:firstLine="540"/>
        <w:jc w:val="both"/>
      </w:pPr>
      <w:r>
        <w:t>4.1.10. Учебная нагрузка и режим занятий обучающихся определяются Уставом организации в соответствии с действующим законодательством.</w:t>
      </w:r>
    </w:p>
    <w:p w:rsidR="006F6088" w:rsidRDefault="006F6088">
      <w:pPr>
        <w:pStyle w:val="ConsPlusNormal"/>
        <w:spacing w:before="220"/>
        <w:ind w:firstLine="540"/>
        <w:jc w:val="both"/>
      </w:pPr>
      <w:r>
        <w:t>4.1.11. Муниципальная услуга предоставляется бесплатно для ее получателей.</w:t>
      </w:r>
    </w:p>
    <w:p w:rsidR="006F6088" w:rsidRDefault="006F6088">
      <w:pPr>
        <w:pStyle w:val="ConsPlusNormal"/>
        <w:spacing w:before="220"/>
        <w:ind w:firstLine="540"/>
        <w:jc w:val="both"/>
        <w:outlineLvl w:val="2"/>
      </w:pPr>
      <w:r>
        <w:t>4.2. Требования к качеству условий предоставления муниципальной услуги</w:t>
      </w:r>
    </w:p>
    <w:p w:rsidR="006F6088" w:rsidRDefault="006F6088">
      <w:pPr>
        <w:pStyle w:val="ConsPlusNormal"/>
        <w:spacing w:before="220"/>
        <w:ind w:firstLine="540"/>
        <w:jc w:val="both"/>
      </w:pPr>
      <w:bookmarkStart w:id="4" w:name="P172"/>
      <w:bookmarkEnd w:id="4"/>
      <w:r>
        <w:t>4.2.1. Организация имеет:</w:t>
      </w:r>
    </w:p>
    <w:p w:rsidR="006F6088" w:rsidRDefault="006F6088">
      <w:pPr>
        <w:pStyle w:val="ConsPlusNormal"/>
        <w:spacing w:before="220"/>
        <w:ind w:firstLine="540"/>
        <w:jc w:val="both"/>
      </w:pPr>
      <w:r>
        <w:t>лицензию на право ведения образовательной деятельности;</w:t>
      </w:r>
    </w:p>
    <w:p w:rsidR="006F6088" w:rsidRDefault="006F6088">
      <w:pPr>
        <w:pStyle w:val="ConsPlusNormal"/>
        <w:spacing w:before="220"/>
        <w:ind w:firstLine="540"/>
        <w:jc w:val="both"/>
      </w:pPr>
      <w:r>
        <w:t>свидетельство о государственной аккредитации;</w:t>
      </w:r>
    </w:p>
    <w:p w:rsidR="006F6088" w:rsidRDefault="006F6088">
      <w:pPr>
        <w:pStyle w:val="ConsPlusNormal"/>
        <w:spacing w:before="220"/>
        <w:ind w:firstLine="540"/>
        <w:jc w:val="both"/>
      </w:pPr>
      <w:r>
        <w:t>Устав организации;</w:t>
      </w:r>
    </w:p>
    <w:p w:rsidR="006F6088" w:rsidRDefault="006F6088">
      <w:pPr>
        <w:pStyle w:val="ConsPlusNormal"/>
        <w:spacing w:before="220"/>
        <w:ind w:firstLine="540"/>
        <w:jc w:val="both"/>
      </w:pPr>
      <w:r>
        <w:t>правила внутреннего распорядка;</w:t>
      </w:r>
    </w:p>
    <w:p w:rsidR="006F6088" w:rsidRDefault="006F6088">
      <w:pPr>
        <w:pStyle w:val="ConsPlusNormal"/>
        <w:spacing w:before="220"/>
        <w:ind w:firstLine="540"/>
        <w:jc w:val="both"/>
      </w:pPr>
      <w:r>
        <w:t>правила поведения в организации;</w:t>
      </w:r>
    </w:p>
    <w:p w:rsidR="006F6088" w:rsidRDefault="006F6088">
      <w:pPr>
        <w:pStyle w:val="ConsPlusNormal"/>
        <w:spacing w:before="220"/>
        <w:ind w:firstLine="540"/>
        <w:jc w:val="both"/>
      </w:pPr>
      <w:r>
        <w:t>правила приема (зачисления) детей в организацию;</w:t>
      </w:r>
    </w:p>
    <w:p w:rsidR="006F6088" w:rsidRDefault="006F6088">
      <w:pPr>
        <w:pStyle w:val="ConsPlusNormal"/>
        <w:spacing w:before="220"/>
        <w:ind w:firstLine="540"/>
        <w:jc w:val="both"/>
      </w:pPr>
      <w:r>
        <w:t>иные локальные акты организации, регламентирующие организацию образовательного процесса.</w:t>
      </w:r>
    </w:p>
    <w:p w:rsidR="006F6088" w:rsidRDefault="006F6088">
      <w:pPr>
        <w:pStyle w:val="ConsPlusNormal"/>
        <w:spacing w:before="220"/>
        <w:ind w:firstLine="540"/>
        <w:jc w:val="both"/>
      </w:pPr>
      <w:r>
        <w:t>Количество классов в организации определяется в зависимости от числа поданных заявлений родителей (законных представителей) и условий, созданных для осуществления образовательного процесса, и с учетом санитарных норм и контрольных нормативов, указанных в лицензии.</w:t>
      </w:r>
    </w:p>
    <w:p w:rsidR="006F6088" w:rsidRDefault="006F6088">
      <w:pPr>
        <w:pStyle w:val="ConsPlusNormal"/>
        <w:spacing w:before="220"/>
        <w:ind w:firstLine="540"/>
        <w:jc w:val="both"/>
      </w:pPr>
      <w:r>
        <w:t xml:space="preserve">Предельная наполняемость классов и групп продленного дня организации устанавливается в соответствии с нормами, утвержденными </w:t>
      </w:r>
      <w:hyperlink r:id="rId73" w:history="1">
        <w:r>
          <w:rPr>
            <w:color w:val="0000FF"/>
          </w:rPr>
          <w:t>Постановлением</w:t>
        </w:r>
      </w:hyperlink>
      <w:r>
        <w:t xml:space="preserve">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F6088" w:rsidRDefault="006F6088">
      <w:pPr>
        <w:pStyle w:val="ConsPlusNormal"/>
        <w:spacing w:before="220"/>
        <w:ind w:firstLine="540"/>
        <w:jc w:val="both"/>
      </w:pPr>
      <w:r>
        <w:t>4.2.2. Требования к зданиям и помещениям, в которых предоставляется муниципальная услуга, включая места для заполнения заявлений, к информационным стендам с образцами их заполнения и перечнем документов, необходимых для предоставления муниципальной услуги</w:t>
      </w:r>
    </w:p>
    <w:p w:rsidR="006F6088" w:rsidRDefault="006F6088">
      <w:pPr>
        <w:pStyle w:val="ConsPlusNormal"/>
        <w:spacing w:before="220"/>
        <w:ind w:firstLine="540"/>
        <w:jc w:val="both"/>
      </w:pPr>
      <w:r>
        <w:lastRenderedPageBreak/>
        <w:t>4.2.2.1. Организация предоставляет муниципальную услугу в специально предназначенных для этого зданиях и помещениях, отвечающих лицензионным требованиям.</w:t>
      </w:r>
    </w:p>
    <w:p w:rsidR="006F6088" w:rsidRDefault="006F6088">
      <w:pPr>
        <w:pStyle w:val="ConsPlusNormal"/>
        <w:spacing w:before="220"/>
        <w:ind w:firstLine="540"/>
        <w:jc w:val="both"/>
      </w:pPr>
      <w:r>
        <w:t>4.2.2.2. Организация обеспечивает открытость следующей информации:</w:t>
      </w:r>
    </w:p>
    <w:p w:rsidR="006F6088" w:rsidRDefault="006F6088">
      <w:pPr>
        <w:pStyle w:val="ConsPlusNormal"/>
        <w:spacing w:before="220"/>
        <w:ind w:firstLine="540"/>
        <w:jc w:val="both"/>
      </w:pPr>
      <w:r>
        <w:t xml:space="preserve">в фойе (холле) организации либо в ином, доступном для получателей муниципальной услуги помещении организации, размещаются: тексты документов, указанных в </w:t>
      </w:r>
      <w:hyperlink w:anchor="P172" w:history="1">
        <w:r>
          <w:rPr>
            <w:color w:val="0000FF"/>
          </w:rPr>
          <w:t>подпункте 4.2.1 подпункта 4.2</w:t>
        </w:r>
      </w:hyperlink>
      <w:r>
        <w:t xml:space="preserve"> настоящего пункта, текст настоящего Стандарта, списки органов государственной власти, органов местного самоуправления, осуществляющих контроль и надзор за соблюдением, обеспечением и защитой прав ребенка, контактная информация об организации (адрес сайта, полный список телефонных номеров, адрес электронной почты, факс);</w:t>
      </w:r>
    </w:p>
    <w:p w:rsidR="006F6088" w:rsidRDefault="006F6088">
      <w:pPr>
        <w:pStyle w:val="ConsPlusNormal"/>
        <w:spacing w:before="220"/>
        <w:ind w:firstLine="540"/>
        <w:jc w:val="both"/>
      </w:pPr>
      <w:r>
        <w:t>организация разрабатывает, утверждает, обеспечивает свободный доступ для ознакомления учащимися и (или) их родителями (законными представителями), размещает на официальном сайте организации основные и дополнительные образовательные программы, годовой календарный учебный график, расписание занятий, информацию о наличии свободных мест (для поступления детей) и иную информацию в соответствии с действующим законодательством;</w:t>
      </w:r>
    </w:p>
    <w:p w:rsidR="006F6088" w:rsidRDefault="006F6088">
      <w:pPr>
        <w:pStyle w:val="ConsPlusNormal"/>
        <w:spacing w:before="220"/>
        <w:ind w:firstLine="540"/>
        <w:jc w:val="both"/>
      </w:pPr>
      <w:r>
        <w:t xml:space="preserve">организация представляет родителям (законным представителям) обучающихся информацию о текущей успеваемости обучающихся, об образовательных программах и учебных планах, рабочих программах учебных курсов, предметов, дисциплин (модулей), годовом календарном учебном графике, информацию о реализации образовательных программ (в соответствии с порядком, указанным в </w:t>
      </w:r>
      <w:hyperlink w:anchor="P212" w:history="1">
        <w:r>
          <w:rPr>
            <w:color w:val="0000FF"/>
          </w:rPr>
          <w:t>пункте 5</w:t>
        </w:r>
      </w:hyperlink>
      <w:r>
        <w:t xml:space="preserve"> настоящего Стандарта), а также информацию о поведении учащегося, количестве и датах пропущенных занятий;</w:t>
      </w:r>
    </w:p>
    <w:p w:rsidR="006F6088" w:rsidRDefault="006F6088">
      <w:pPr>
        <w:pStyle w:val="ConsPlusNormal"/>
        <w:spacing w:before="220"/>
        <w:ind w:firstLine="540"/>
        <w:jc w:val="both"/>
      </w:pPr>
      <w:r>
        <w:t>организация представляет на всеобщее обозрение в помещении организации и (или) на официальном сайте организации информацию о результатах соревнований и конкурсов, в которых участвовали учащиеся, не позднее чем через неделю после получения результатов соревнования или конкурса.</w:t>
      </w:r>
    </w:p>
    <w:p w:rsidR="006F6088" w:rsidRDefault="006F6088">
      <w:pPr>
        <w:pStyle w:val="ConsPlusNormal"/>
        <w:spacing w:before="220"/>
        <w:ind w:firstLine="540"/>
        <w:jc w:val="both"/>
      </w:pPr>
      <w:r>
        <w:t>Порядок размещения в сети Интернет и обновления информации об организации, в том числе содержание и форма ее представления, устанавливается в соответствии с действующим законодательством.</w:t>
      </w:r>
    </w:p>
    <w:p w:rsidR="006F6088" w:rsidRDefault="006F6088">
      <w:pPr>
        <w:pStyle w:val="ConsPlusNormal"/>
        <w:spacing w:before="220"/>
        <w:ind w:firstLine="540"/>
        <w:jc w:val="both"/>
      </w:pPr>
      <w:r>
        <w:t>4.2.2.3. Организация обеспечивает наличие в одном из своих помещений кнопки вызова вневедомственной охраны.</w:t>
      </w:r>
    </w:p>
    <w:p w:rsidR="006F6088" w:rsidRDefault="006F6088">
      <w:pPr>
        <w:pStyle w:val="ConsPlusNormal"/>
        <w:spacing w:before="220"/>
        <w:ind w:firstLine="540"/>
        <w:jc w:val="both"/>
      </w:pPr>
      <w:r>
        <w:t>4.2.2.4. При предоставлении муниципальной услуги организация, работники организации, а также работники иных организаций, в том числе, учреждений здравоохранения, участвующих в предоставлении муниципальной услуги, обязаны соблюдать санитарно-эпидемиологические требования, установленные действующим законодательством.</w:t>
      </w:r>
    </w:p>
    <w:p w:rsidR="006F6088" w:rsidRDefault="006F6088">
      <w:pPr>
        <w:pStyle w:val="ConsPlusNormal"/>
        <w:spacing w:before="220"/>
        <w:ind w:firstLine="540"/>
        <w:jc w:val="both"/>
      </w:pPr>
      <w:r>
        <w:t xml:space="preserve">4.2.2.5. При предоставлении муниципальной услуги организация обеспечивает соблюдение противопожарного режима в соответствии с </w:t>
      </w:r>
      <w:hyperlink r:id="rId74" w:history="1">
        <w:r>
          <w:rPr>
            <w:color w:val="0000FF"/>
          </w:rPr>
          <w:t>правилами</w:t>
        </w:r>
      </w:hyperlink>
      <w:r>
        <w:t>, утвержденными Правительством Российской Федерации.</w:t>
      </w:r>
    </w:p>
    <w:p w:rsidR="006F6088" w:rsidRDefault="006F6088">
      <w:pPr>
        <w:pStyle w:val="ConsPlusNormal"/>
        <w:spacing w:before="220"/>
        <w:ind w:firstLine="540"/>
        <w:jc w:val="both"/>
      </w:pPr>
      <w:r>
        <w:t>4.2.3. Требования к взаимодействию сотрудников организации с получателями муниципальной услуги</w:t>
      </w:r>
    </w:p>
    <w:p w:rsidR="006F6088" w:rsidRDefault="006F6088">
      <w:pPr>
        <w:pStyle w:val="ConsPlusNormal"/>
        <w:spacing w:before="220"/>
        <w:ind w:firstLine="540"/>
        <w:jc w:val="both"/>
      </w:pPr>
      <w:r>
        <w:t>4.2.3.1. При предоставлении муниципальной услуги сотрудники организации проявляют к учащимся и их родителям (законным представителям) вежливость, внимание, выдержку, предусмотрительность, терпение.</w:t>
      </w:r>
    </w:p>
    <w:p w:rsidR="006F6088" w:rsidRDefault="006F6088">
      <w:pPr>
        <w:pStyle w:val="ConsPlusNormal"/>
        <w:spacing w:before="220"/>
        <w:ind w:firstLine="540"/>
        <w:jc w:val="both"/>
      </w:pPr>
      <w:r>
        <w:t xml:space="preserve">4.2.3.2. Между организацией и одним из родителей (законных представителей) после издания приказа о зачислении в организацию заключается договор, включающий в себя взаимные права, обязанности и ответственности сторон, возникающие в процессе обучения, </w:t>
      </w:r>
      <w:r>
        <w:lastRenderedPageBreak/>
        <w:t>воспитания.</w:t>
      </w:r>
    </w:p>
    <w:p w:rsidR="006F6088" w:rsidRDefault="006F6088">
      <w:pPr>
        <w:pStyle w:val="ConsPlusNormal"/>
        <w:spacing w:before="220"/>
        <w:ind w:firstLine="540"/>
        <w:jc w:val="both"/>
      </w:pPr>
      <w:r>
        <w:t>4.2.4. Требования к кадровому обеспечению организации</w:t>
      </w:r>
    </w:p>
    <w:p w:rsidR="006F6088" w:rsidRDefault="006F6088">
      <w:pPr>
        <w:pStyle w:val="ConsPlusNormal"/>
        <w:spacing w:before="220"/>
        <w:ind w:firstLine="540"/>
        <w:jc w:val="both"/>
      </w:pPr>
      <w:r>
        <w:t>4.2.4.1. Каждый специалист организации имеет соответствующее занимаемой должности образование, квалификацию, профессиональную подготовку, обладает знаниями и опытом, необходимыми для исполнения возложенных на него обязанностей.</w:t>
      </w:r>
    </w:p>
    <w:p w:rsidR="006F6088" w:rsidRDefault="006F6088">
      <w:pPr>
        <w:pStyle w:val="ConsPlusNormal"/>
        <w:spacing w:before="220"/>
        <w:ind w:firstLine="540"/>
        <w:jc w:val="both"/>
      </w:pPr>
      <w:r>
        <w:t>4.2.4.2. К работе в организации допускаются лица, прошедшие медицинское обследование в порядке, установленном действующим законодательством.</w:t>
      </w:r>
    </w:p>
    <w:p w:rsidR="006F6088" w:rsidRDefault="006F6088">
      <w:pPr>
        <w:pStyle w:val="ConsPlusNormal"/>
        <w:spacing w:before="220"/>
        <w:ind w:firstLine="540"/>
        <w:jc w:val="both"/>
      </w:pPr>
      <w:r>
        <w:t xml:space="preserve">4.2.4.3. К педагогической деятельности при предоставлении услуги не допускаются лица в соответствии со </w:t>
      </w:r>
      <w:hyperlink r:id="rId75" w:history="1">
        <w:r>
          <w:rPr>
            <w:color w:val="0000FF"/>
          </w:rPr>
          <w:t>статьей 331</w:t>
        </w:r>
      </w:hyperlink>
      <w:r>
        <w:t xml:space="preserve"> Трудового кодекса Российской Федерации.</w:t>
      </w:r>
    </w:p>
    <w:p w:rsidR="006F6088" w:rsidRDefault="006F6088">
      <w:pPr>
        <w:pStyle w:val="ConsPlusNormal"/>
        <w:jc w:val="both"/>
      </w:pPr>
      <w:r>
        <w:t xml:space="preserve">(пп. 4.2.4.3 в ред. </w:t>
      </w:r>
      <w:hyperlink r:id="rId76"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r>
        <w:t>4.2.4.4. Специалисты организации поддерживают свою квалификацию на высоком уровне (не реже чем раз в 5 лет проходят обучение на курсах профессиональной переподготовки (повышения) квалификации и (или) проходят обучение в образовательных организациях профессионального образования).</w:t>
      </w:r>
    </w:p>
    <w:p w:rsidR="006F6088" w:rsidRDefault="006F6088">
      <w:pPr>
        <w:pStyle w:val="ConsPlusNormal"/>
        <w:spacing w:before="220"/>
        <w:ind w:firstLine="540"/>
        <w:jc w:val="both"/>
      </w:pPr>
      <w:r>
        <w:t>4.2.4.5. Установление соответствия уровня квалификации педагогических 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на основе оценки их профессиональной деятельности, проводится в период аттестации в порядке, утвержденном Министерством образования и науки Российской Федерации.</w:t>
      </w:r>
    </w:p>
    <w:p w:rsidR="006F6088" w:rsidRDefault="006F6088">
      <w:pPr>
        <w:pStyle w:val="ConsPlusNormal"/>
        <w:spacing w:before="220"/>
        <w:ind w:firstLine="540"/>
        <w:jc w:val="both"/>
      </w:pPr>
      <w:r>
        <w:t>4.2.4.6. Установление соответствия уровня квалификации руководящих работников требованиям, предъявляемым к квалификационным категориям (первой или высшей), на основе оценки их профессиональной деятельности, проводится в период аттестации в порядке, утвержденном приказом Департамента образования.</w:t>
      </w:r>
    </w:p>
    <w:p w:rsidR="006F6088" w:rsidRDefault="006F6088">
      <w:pPr>
        <w:pStyle w:val="ConsPlusNormal"/>
        <w:spacing w:before="220"/>
        <w:ind w:firstLine="540"/>
        <w:jc w:val="both"/>
      </w:pPr>
      <w:r>
        <w:t>4.2.5. Требования к работе гардероба в организации:</w:t>
      </w:r>
    </w:p>
    <w:p w:rsidR="006F6088" w:rsidRDefault="006F6088">
      <w:pPr>
        <w:pStyle w:val="ConsPlusNormal"/>
        <w:spacing w:before="220"/>
        <w:ind w:firstLine="540"/>
        <w:jc w:val="both"/>
      </w:pPr>
      <w:r>
        <w:t>начало работы гардероба наступает не позднее чем за 30 мин. до начала первого урока первой смены, окончание - не ранее 20.00 час., перерывы работы гардероба составляют не более 10 мин. подряд и не более 30 мин. в день;</w:t>
      </w:r>
    </w:p>
    <w:p w:rsidR="006F6088" w:rsidRDefault="006F6088">
      <w:pPr>
        <w:pStyle w:val="ConsPlusNormal"/>
        <w:spacing w:before="220"/>
        <w:ind w:firstLine="540"/>
        <w:jc w:val="both"/>
      </w:pPr>
      <w:r>
        <w:t>организация обеспечивает сохранность одежды (обуви) обучающихся, оставленных в гардеробе.</w:t>
      </w:r>
    </w:p>
    <w:p w:rsidR="006F6088" w:rsidRDefault="006F6088">
      <w:pPr>
        <w:pStyle w:val="ConsPlusNormal"/>
        <w:spacing w:before="220"/>
        <w:ind w:firstLine="540"/>
        <w:jc w:val="both"/>
      </w:pPr>
      <w:r>
        <w:t>4.2.6. Столовая организации открывается для питания обучающихся с 08.00 до 12.00 час. (в первую смену), с 13.00 до 16.00 час. (во вторую смену) в течение всех учебных дней.</w:t>
      </w:r>
    </w:p>
    <w:p w:rsidR="006F6088" w:rsidRDefault="006F6088">
      <w:pPr>
        <w:pStyle w:val="ConsPlusNormal"/>
        <w:spacing w:before="220"/>
        <w:ind w:firstLine="540"/>
        <w:jc w:val="both"/>
      </w:pPr>
      <w:r>
        <w:t>4.2.7. Библиотека организации открывается для обучающихся не позднее 9.00 час., закрывается не ранее 16.00 час. Библиотека не закрывается на перерыв во время перемен между учебными занятиями.</w:t>
      </w:r>
    </w:p>
    <w:p w:rsidR="006F6088" w:rsidRDefault="006F6088">
      <w:pPr>
        <w:pStyle w:val="ConsPlusNormal"/>
        <w:spacing w:before="220"/>
        <w:ind w:firstLine="540"/>
        <w:jc w:val="both"/>
      </w:pPr>
      <w:r>
        <w:t>4.2.8. Помещения медицинского назначения располагаются в едином блоке на первом этаже, где размещаются кабинет врача и процедурный (прививочный) кабинет. Возможно наличие кабинета стоматолога, помещения для приготовления дезинфицирующих растворов и хранения уборочного инвентаря.</w:t>
      </w:r>
    </w:p>
    <w:p w:rsidR="006F6088" w:rsidRDefault="006F6088">
      <w:pPr>
        <w:pStyle w:val="ConsPlusNormal"/>
        <w:spacing w:before="220"/>
        <w:ind w:firstLine="540"/>
        <w:jc w:val="both"/>
      </w:pPr>
      <w:r>
        <w:t>4.2.9. Выполнение указанных в настоящем пункте требований не освобождает организацию от установленной законодательством ответственности за соблюдение иных, утвержденных в установленном порядке норм и правил.</w:t>
      </w:r>
    </w:p>
    <w:p w:rsidR="006F6088" w:rsidRDefault="006F6088">
      <w:pPr>
        <w:pStyle w:val="ConsPlusNormal"/>
        <w:jc w:val="both"/>
      </w:pPr>
    </w:p>
    <w:p w:rsidR="006F6088" w:rsidRDefault="006F6088">
      <w:pPr>
        <w:pStyle w:val="ConsPlusNormal"/>
        <w:jc w:val="center"/>
        <w:outlineLvl w:val="1"/>
      </w:pPr>
      <w:bookmarkStart w:id="5" w:name="P212"/>
      <w:bookmarkEnd w:id="5"/>
      <w:r>
        <w:lastRenderedPageBreak/>
        <w:t>5. Предоставление сопутствующих муниципальных услуг</w:t>
      </w:r>
    </w:p>
    <w:p w:rsidR="006F6088" w:rsidRDefault="006F6088">
      <w:pPr>
        <w:pStyle w:val="ConsPlusNormal"/>
        <w:jc w:val="center"/>
      </w:pPr>
      <w:r>
        <w:t>в электронном виде</w:t>
      </w:r>
    </w:p>
    <w:p w:rsidR="006F6088" w:rsidRDefault="006F6088">
      <w:pPr>
        <w:pStyle w:val="ConsPlusNormal"/>
        <w:jc w:val="both"/>
      </w:pPr>
    </w:p>
    <w:p w:rsidR="006F6088" w:rsidRDefault="006F6088">
      <w:pPr>
        <w:pStyle w:val="ConsPlusNormal"/>
        <w:ind w:firstLine="540"/>
        <w:jc w:val="both"/>
      </w:pPr>
      <w:bookmarkStart w:id="6" w:name="P215"/>
      <w:bookmarkEnd w:id="6"/>
      <w:r>
        <w:t>5.1. К сопутствующим муниципальным услугам в электронном виде (полностью либо частично) относятся следующие услуги:</w:t>
      </w:r>
    </w:p>
    <w:p w:rsidR="006F6088" w:rsidRDefault="006F6088">
      <w:pPr>
        <w:pStyle w:val="ConsPlusNormal"/>
        <w:spacing w:before="220"/>
        <w:ind w:firstLine="540"/>
        <w:jc w:val="both"/>
      </w:pPr>
      <w:r>
        <w:t>предоставление информации о текущей успеваемости учащегося, ведение электронного дневника и электронного журнала успеваемости;</w:t>
      </w:r>
    </w:p>
    <w:p w:rsidR="006F6088" w:rsidRDefault="006F6088">
      <w:pPr>
        <w:pStyle w:val="ConsPlusNormal"/>
        <w:spacing w:before="220"/>
        <w:ind w:firstLine="540"/>
        <w:jc w:val="both"/>
      </w:pPr>
      <w:r>
        <w:t>зачисление в образовательную организацию;</w:t>
      </w:r>
    </w:p>
    <w:p w:rsidR="006F6088" w:rsidRDefault="006F6088">
      <w:pPr>
        <w:pStyle w:val="ConsPlusNormal"/>
        <w:spacing w:before="220"/>
        <w:ind w:firstLine="540"/>
        <w:jc w:val="both"/>
      </w:pPr>
      <w: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F6088" w:rsidRDefault="006F6088">
      <w:pPr>
        <w:pStyle w:val="ConsPlusNormal"/>
        <w:spacing w:before="220"/>
        <w:ind w:firstLine="540"/>
        <w:jc w:val="both"/>
      </w:pPr>
      <w:r>
        <w:t>Сопутствующие муниципальные услуги, указанные в настоящем пункте, предоставляются той организацией, в которую непосредственно направлено обращение получателя услуги.</w:t>
      </w:r>
    </w:p>
    <w:p w:rsidR="006F6088" w:rsidRDefault="006F6088">
      <w:pPr>
        <w:pStyle w:val="ConsPlusNormal"/>
        <w:spacing w:before="220"/>
        <w:ind w:firstLine="540"/>
        <w:jc w:val="both"/>
      </w:pPr>
      <w:r>
        <w:t xml:space="preserve">5.2. Родители (законные представители) имеют возможность получить услуги, указанные в </w:t>
      </w:r>
      <w:hyperlink w:anchor="P215" w:history="1">
        <w:r>
          <w:rPr>
            <w:color w:val="0000FF"/>
          </w:rPr>
          <w:t>подпункте 5.1 пункта 5</w:t>
        </w:r>
      </w:hyperlink>
      <w:r>
        <w:t xml:space="preserve"> настоящего Стандарта, в электронном виде через региональную информационную систему Ханты-Мансийского автономного округа - Югры "Портал государственных и муниципальных услуг (функций) Ханты-Мансийского автономного округа - Югры" (86.gosuslugi.ru), подав соответствующий запрос из личного кабинета регионального Портала.</w:t>
      </w:r>
    </w:p>
    <w:p w:rsidR="006F6088" w:rsidRDefault="006F6088">
      <w:pPr>
        <w:pStyle w:val="ConsPlusNormal"/>
        <w:spacing w:before="220"/>
        <w:ind w:firstLine="540"/>
        <w:jc w:val="both"/>
      </w:pPr>
      <w:r>
        <w:t>5.3. Информация о получении сопутствующей муниципальной услуги в электронном виде размещается на Едином портале государственных и муниципальных услуг (функций) (www.gosuslugi.ru) и на сайте организаций.</w:t>
      </w:r>
    </w:p>
    <w:p w:rsidR="006F6088" w:rsidRDefault="006F6088">
      <w:pPr>
        <w:pStyle w:val="ConsPlusNormal"/>
        <w:spacing w:before="220"/>
        <w:ind w:firstLine="540"/>
        <w:jc w:val="both"/>
      </w:pPr>
      <w:r>
        <w:t>5.4. Получателями сопутствующих муниципальных услуг в электронном виде являются обучающиеся и родители (законные представители).</w:t>
      </w:r>
    </w:p>
    <w:p w:rsidR="006F6088" w:rsidRDefault="006F6088">
      <w:pPr>
        <w:pStyle w:val="ConsPlusNormal"/>
        <w:spacing w:before="220"/>
        <w:ind w:firstLine="540"/>
        <w:jc w:val="both"/>
      </w:pPr>
      <w:r>
        <w:t>5.5. Предоставление сопутствующих муниципальных услуг в электронном виде осуществляется бесплатно для получателя в соответствии с действующим законодательством.</w:t>
      </w:r>
    </w:p>
    <w:p w:rsidR="006F6088" w:rsidRDefault="006F6088">
      <w:pPr>
        <w:pStyle w:val="ConsPlusNormal"/>
        <w:jc w:val="both"/>
      </w:pPr>
    </w:p>
    <w:p w:rsidR="006F6088" w:rsidRDefault="006F6088">
      <w:pPr>
        <w:pStyle w:val="ConsPlusNormal"/>
        <w:jc w:val="center"/>
        <w:outlineLvl w:val="1"/>
      </w:pPr>
      <w:r>
        <w:t>6. Досудебный (внесудебный) порядок обжалования</w:t>
      </w:r>
    </w:p>
    <w:p w:rsidR="006F6088" w:rsidRDefault="006F6088">
      <w:pPr>
        <w:pStyle w:val="ConsPlusNormal"/>
        <w:jc w:val="center"/>
      </w:pPr>
      <w:r>
        <w:t>нарушений требований настоящего Стандарта</w:t>
      </w:r>
    </w:p>
    <w:p w:rsidR="006F6088" w:rsidRDefault="006F6088">
      <w:pPr>
        <w:pStyle w:val="ConsPlusNormal"/>
        <w:jc w:val="center"/>
      </w:pPr>
      <w:r>
        <w:t>качества предоставления муниципальной услуги</w:t>
      </w:r>
    </w:p>
    <w:p w:rsidR="006F6088" w:rsidRDefault="006F6088">
      <w:pPr>
        <w:pStyle w:val="ConsPlusNormal"/>
        <w:jc w:val="both"/>
      </w:pPr>
    </w:p>
    <w:p w:rsidR="006F6088" w:rsidRDefault="006F6088">
      <w:pPr>
        <w:pStyle w:val="ConsPlusNormal"/>
        <w:ind w:firstLine="540"/>
        <w:jc w:val="both"/>
      </w:pPr>
      <w:r>
        <w:t>6.1. Обжаловать нарушение требований настоящего Стандарта качества предоставления муниципальной услуги может любое лицо, являющееся получателем муниципальной услуги, и другие лица в соответствии с действующим законодательством.</w:t>
      </w:r>
    </w:p>
    <w:p w:rsidR="006F6088" w:rsidRDefault="006F6088">
      <w:pPr>
        <w:pStyle w:val="ConsPlusNormal"/>
        <w:spacing w:before="220"/>
        <w:ind w:firstLine="540"/>
        <w:jc w:val="both"/>
      </w:pPr>
      <w:r>
        <w:t>6.2. Жалоба может быть направлена по почте (в том числе электронной), а также может быть принята на личном приеме у руководителя организации.</w:t>
      </w:r>
    </w:p>
    <w:p w:rsidR="006F6088" w:rsidRDefault="006F6088">
      <w:pPr>
        <w:pStyle w:val="ConsPlusNormal"/>
        <w:spacing w:before="220"/>
        <w:ind w:firstLine="540"/>
        <w:jc w:val="both"/>
      </w:pPr>
      <w:r>
        <w:t>6.3. Заявитель в жалобе в обязательном порядке указывает следующую информацию:</w:t>
      </w:r>
    </w:p>
    <w:p w:rsidR="006F6088" w:rsidRDefault="006F6088">
      <w:pPr>
        <w:pStyle w:val="ConsPlusNormal"/>
        <w:spacing w:before="220"/>
        <w:ind w:firstLine="540"/>
        <w:jc w:val="both"/>
      </w:pPr>
      <w:r>
        <w:t>свои фамилию, имя, отчество;</w:t>
      </w:r>
    </w:p>
    <w:p w:rsidR="006F6088" w:rsidRDefault="006F6088">
      <w:pPr>
        <w:pStyle w:val="ConsPlusNormal"/>
        <w:spacing w:before="220"/>
        <w:ind w:firstLine="540"/>
        <w:jc w:val="both"/>
      </w:pPr>
      <w:r>
        <w:t>адрес проживания и (или) электронный адрес;</w:t>
      </w:r>
    </w:p>
    <w:p w:rsidR="006F6088" w:rsidRDefault="006F6088">
      <w:pPr>
        <w:pStyle w:val="ConsPlusNormal"/>
        <w:spacing w:before="220"/>
        <w:ind w:firstLine="540"/>
        <w:jc w:val="both"/>
      </w:pPr>
      <w:r>
        <w:t>суть жалобы на нарушение требований настоящего Стандарта.</w:t>
      </w:r>
    </w:p>
    <w:p w:rsidR="006F6088" w:rsidRDefault="006F6088">
      <w:pPr>
        <w:pStyle w:val="ConsPlusNormal"/>
        <w:spacing w:before="220"/>
        <w:ind w:firstLine="540"/>
        <w:jc w:val="both"/>
      </w:pPr>
      <w:r>
        <w:t>Жалоба должна быть заверена подписью заявителя.</w:t>
      </w:r>
    </w:p>
    <w:p w:rsidR="006F6088" w:rsidRDefault="006F6088">
      <w:pPr>
        <w:pStyle w:val="ConsPlusNormal"/>
        <w:spacing w:before="220"/>
        <w:ind w:firstLine="540"/>
        <w:jc w:val="both"/>
      </w:pPr>
      <w:r>
        <w:lastRenderedPageBreak/>
        <w:t>Заявитель имеет право указать фамилию, имя, отчество и (или) должность работника, действия (бездействие) которого обжалуются.</w:t>
      </w:r>
    </w:p>
    <w:p w:rsidR="006F6088" w:rsidRDefault="006F6088">
      <w:pPr>
        <w:pStyle w:val="ConsPlusNormal"/>
        <w:spacing w:before="220"/>
        <w:ind w:firstLine="540"/>
        <w:jc w:val="both"/>
      </w:pPr>
      <w:r>
        <w:t>В подтверждение своих претензий, доводов заявитель вправе приложить к жалобе документы и материалы либо их копии.</w:t>
      </w:r>
    </w:p>
    <w:p w:rsidR="006F6088" w:rsidRDefault="006F6088">
      <w:pPr>
        <w:pStyle w:val="ConsPlusNormal"/>
        <w:spacing w:before="220"/>
        <w:ind w:firstLine="540"/>
        <w:jc w:val="both"/>
      </w:pPr>
      <w:r>
        <w:t>6.4. Жалоба регистрируется в системе делопроизводства в течение одного рабочего дня со дня поступления.</w:t>
      </w:r>
    </w:p>
    <w:p w:rsidR="006F6088" w:rsidRDefault="006F6088">
      <w:pPr>
        <w:pStyle w:val="ConsPlusNormal"/>
        <w:spacing w:before="220"/>
        <w:ind w:firstLine="540"/>
        <w:jc w:val="both"/>
      </w:pPr>
      <w:r>
        <w:t>6.5. Срок рассмотрения жалобы</w:t>
      </w:r>
    </w:p>
    <w:p w:rsidR="006F6088" w:rsidRDefault="006F6088">
      <w:pPr>
        <w:pStyle w:val="ConsPlusNormal"/>
        <w:spacing w:before="220"/>
        <w:ind w:firstLine="540"/>
        <w:jc w:val="both"/>
      </w:pPr>
      <w:r>
        <w:t>Жалоба рассматривается руководителем организации, в которую она поступила, в течение 30 дней со дня регистрации. Руководитель организации имеет право назначить лиц, ответственных за рассмотрение жалобы, наложив соответствующую резолюцию на текст жалобы.</w:t>
      </w:r>
    </w:p>
    <w:p w:rsidR="006F6088" w:rsidRDefault="006F6088">
      <w:pPr>
        <w:pStyle w:val="ConsPlusNormal"/>
        <w:spacing w:before="220"/>
        <w:ind w:firstLine="540"/>
        <w:jc w:val="both"/>
      </w:pPr>
      <w:r>
        <w:t>Срок рассмотрения жалобы может быть продлен в случае принятия руководителем организации решения о необходимости проведения проверки по жалобе, запроса дополнительной информации, но не более чем на тридцать дней. Решение о продлении срока рассмотрения жалобы сообщается заявителю в письменном виде с указанием причин продления.</w:t>
      </w:r>
    </w:p>
    <w:p w:rsidR="006F6088" w:rsidRDefault="006F6088">
      <w:pPr>
        <w:pStyle w:val="ConsPlusNormal"/>
        <w:spacing w:before="220"/>
        <w:ind w:firstLine="540"/>
        <w:jc w:val="both"/>
      </w:pPr>
      <w:r>
        <w:t>Зарегистрированный подписанный ответ о результатах рассмотрения жалобы направляется заявителю (по почте, в том числе электронной, посредством факсимильной связи, в зависимости от способа поступления жалобы или способа предоставления ответа, указанного в жалобе) в течение двух рабочих дней со дня принятия решения по жалобе.</w:t>
      </w:r>
    </w:p>
    <w:p w:rsidR="006F6088" w:rsidRDefault="006F6088">
      <w:pPr>
        <w:pStyle w:val="ConsPlusNormal"/>
        <w:spacing w:before="220"/>
        <w:ind w:firstLine="540"/>
        <w:jc w:val="both"/>
      </w:pPr>
      <w:r>
        <w:t>6.6. При рассмотрении жалобы руководитель организации, назначенные им ответственные лица, рассматривают документы и материалы, необходимые для принятия решения по жалобе, в том числе:</w:t>
      </w:r>
    </w:p>
    <w:p w:rsidR="006F6088" w:rsidRDefault="006F6088">
      <w:pPr>
        <w:pStyle w:val="ConsPlusNormal"/>
        <w:spacing w:before="220"/>
        <w:ind w:firstLine="540"/>
        <w:jc w:val="both"/>
      </w:pPr>
      <w:r>
        <w:t>документы, представленные заявителем;</w:t>
      </w:r>
    </w:p>
    <w:p w:rsidR="006F6088" w:rsidRDefault="006F6088">
      <w:pPr>
        <w:pStyle w:val="ConsPlusNormal"/>
        <w:spacing w:before="220"/>
        <w:ind w:firstLine="540"/>
        <w:jc w:val="both"/>
      </w:pPr>
      <w:r>
        <w:t>материалы, объяснения, представленные работниками организации;</w:t>
      </w:r>
    </w:p>
    <w:p w:rsidR="006F6088" w:rsidRDefault="006F6088">
      <w:pPr>
        <w:pStyle w:val="ConsPlusNormal"/>
        <w:spacing w:before="220"/>
        <w:ind w:firstLine="540"/>
        <w:jc w:val="both"/>
      </w:pPr>
      <w:r>
        <w:t>результаты проверок.</w:t>
      </w:r>
    </w:p>
    <w:p w:rsidR="006F6088" w:rsidRDefault="006F6088">
      <w:pPr>
        <w:pStyle w:val="ConsPlusNormal"/>
        <w:spacing w:before="220"/>
        <w:ind w:firstLine="540"/>
        <w:jc w:val="both"/>
      </w:pPr>
      <w:r>
        <w:t>В случае если в жалобе не ясна суть претензий, ответственное лицо, осуществляющее проверку изложенной в жалобе информации, вправе пригласить заявителя для личной беседы, запросить дополнительные материалы и объяснения заявителя (в соответствии с действующим законодательством).</w:t>
      </w:r>
    </w:p>
    <w:p w:rsidR="006F6088" w:rsidRDefault="006F6088">
      <w:pPr>
        <w:pStyle w:val="ConsPlusNormal"/>
        <w:spacing w:before="220"/>
        <w:ind w:firstLine="540"/>
        <w:jc w:val="both"/>
      </w:pPr>
      <w:r>
        <w:t>6.7. Жалоба признается обоснованной, если в ходе проверки информации, претензий, изложенных в жалобе, подтвердился факт нарушения требований настоящего Стандарта.</w:t>
      </w:r>
    </w:p>
    <w:p w:rsidR="006F6088" w:rsidRDefault="006F6088">
      <w:pPr>
        <w:pStyle w:val="ConsPlusNormal"/>
        <w:spacing w:before="220"/>
        <w:ind w:firstLine="540"/>
        <w:jc w:val="both"/>
      </w:pPr>
      <w:r>
        <w:t>6.8. По результатам рассмотрения жалобы руководитель организации принимает одно из следующих решений:</w:t>
      </w:r>
    </w:p>
    <w:p w:rsidR="006F6088" w:rsidRDefault="006F6088">
      <w:pPr>
        <w:pStyle w:val="ConsPlusNormal"/>
        <w:spacing w:before="220"/>
        <w:ind w:firstLine="540"/>
        <w:jc w:val="both"/>
      </w:pPr>
      <w:r>
        <w:t>признать действия (бездействие) работников организации соответствующими утвержденному Стандарту и отказать в удовлетворении жалобы;</w:t>
      </w:r>
    </w:p>
    <w:p w:rsidR="006F6088" w:rsidRDefault="006F6088">
      <w:pPr>
        <w:pStyle w:val="ConsPlusNormal"/>
        <w:spacing w:before="220"/>
        <w:ind w:firstLine="540"/>
        <w:jc w:val="both"/>
      </w:pPr>
      <w:r>
        <w:t>признать действия (бездействие) работников организации не соответствующими утвержденному Стандарту полностью или в части и удовлетворить жалобу полностью или в части.</w:t>
      </w:r>
    </w:p>
    <w:p w:rsidR="006F6088" w:rsidRDefault="006F6088">
      <w:pPr>
        <w:pStyle w:val="ConsPlusNormal"/>
        <w:spacing w:before="220"/>
        <w:ind w:firstLine="540"/>
        <w:jc w:val="both"/>
      </w:pPr>
      <w:r>
        <w:t>6.9. На любой стадии досудебного (внесудебного) обжалования действий (бездействия) организации заявитель имеет право отозвать жалобу и (или) обратиться с жалобой на нарушение настоящего Стандарта в Департамент образования, Администрацию города Ханты-Мансийска, суд согласно установленному действующим законодательством Российской Федерации порядку.</w:t>
      </w:r>
    </w:p>
    <w:p w:rsidR="006F6088" w:rsidRDefault="006F6088">
      <w:pPr>
        <w:pStyle w:val="ConsPlusNormal"/>
        <w:spacing w:before="220"/>
        <w:ind w:firstLine="540"/>
        <w:jc w:val="both"/>
      </w:pPr>
      <w:r>
        <w:lastRenderedPageBreak/>
        <w:t>6.10. Основания для оставления жалобы без ответа:</w:t>
      </w:r>
    </w:p>
    <w:p w:rsidR="006F6088" w:rsidRDefault="006F6088">
      <w:pPr>
        <w:pStyle w:val="ConsPlusNormal"/>
        <w:spacing w:before="220"/>
        <w:ind w:firstLine="540"/>
        <w:jc w:val="both"/>
      </w:pPr>
      <w:r>
        <w:t>а)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6F6088" w:rsidRDefault="006F6088">
      <w:pPr>
        <w:pStyle w:val="ConsPlusNormal"/>
        <w:spacing w:before="220"/>
        <w:ind w:firstLine="540"/>
        <w:jc w:val="both"/>
      </w:pPr>
      <w:r>
        <w:t>б) наличие в жалобе нецензурных либо оскорбительных выражений, угроз жизни, здоровью и имуществу должностного лица, а также членам его семьи. При этом гражданину, направившему обращение, сообщается о недопустимости злоупотребления правом;</w:t>
      </w:r>
    </w:p>
    <w:p w:rsidR="006F6088" w:rsidRDefault="006F6088">
      <w:pPr>
        <w:pStyle w:val="ConsPlusNormal"/>
        <w:spacing w:before="220"/>
        <w:ind w:firstLine="540"/>
        <w:jc w:val="both"/>
      </w:pPr>
      <w:r>
        <w:t>в) отсутствие возможности прочитать какую-либо часть текста жалобы, фамилию, имя, отчество (при наличии) и (или) почтовый адрес заявителя,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F6088" w:rsidRDefault="006F6088">
      <w:pPr>
        <w:pStyle w:val="ConsPlusNormal"/>
        <w:spacing w:before="220"/>
        <w:ind w:firstLine="540"/>
        <w:jc w:val="both"/>
      </w:pPr>
      <w:r>
        <w:t>г) 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решении оставления жалобы без ответа уведомляется гражданин, направивший жалобу;</w:t>
      </w:r>
    </w:p>
    <w:p w:rsidR="006F6088" w:rsidRDefault="006F6088">
      <w:pPr>
        <w:pStyle w:val="ConsPlusNormal"/>
        <w:spacing w:before="220"/>
        <w:ind w:firstLine="540"/>
        <w:jc w:val="both"/>
      </w:pPr>
      <w:r>
        <w:t>д)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F6088" w:rsidRDefault="006F6088">
      <w:pPr>
        <w:pStyle w:val="ConsPlusNormal"/>
        <w:jc w:val="both"/>
      </w:pPr>
      <w:r>
        <w:t xml:space="preserve">(п. 6.10 введен </w:t>
      </w:r>
      <w:hyperlink r:id="rId77" w:history="1">
        <w:r>
          <w:rPr>
            <w:color w:val="0000FF"/>
          </w:rPr>
          <w:t>постановлением</w:t>
        </w:r>
      </w:hyperlink>
      <w:r>
        <w:t xml:space="preserve"> Администрации города Ханты-Мансийска от 01.02.2016 N 82)</w:t>
      </w:r>
    </w:p>
    <w:p w:rsidR="006F6088" w:rsidRDefault="006F6088">
      <w:pPr>
        <w:pStyle w:val="ConsPlusNormal"/>
        <w:jc w:val="both"/>
      </w:pPr>
    </w:p>
    <w:p w:rsidR="006F6088" w:rsidRDefault="006F6088">
      <w:pPr>
        <w:pStyle w:val="ConsPlusNormal"/>
        <w:jc w:val="center"/>
        <w:outlineLvl w:val="1"/>
      </w:pPr>
      <w:r>
        <w:t>7. Порядок проверки соответствия предоставления</w:t>
      </w:r>
    </w:p>
    <w:p w:rsidR="006F6088" w:rsidRDefault="006F6088">
      <w:pPr>
        <w:pStyle w:val="ConsPlusNormal"/>
        <w:jc w:val="center"/>
      </w:pPr>
      <w:r>
        <w:t>муниципальной услуги требованиям настоящего Стандарта</w:t>
      </w:r>
    </w:p>
    <w:p w:rsidR="006F6088" w:rsidRDefault="006F6088">
      <w:pPr>
        <w:pStyle w:val="ConsPlusNormal"/>
        <w:jc w:val="both"/>
      </w:pPr>
    </w:p>
    <w:p w:rsidR="006F6088" w:rsidRDefault="006F6088">
      <w:pPr>
        <w:pStyle w:val="ConsPlusNormal"/>
        <w:ind w:firstLine="540"/>
        <w:jc w:val="both"/>
      </w:pPr>
      <w:r>
        <w:t>7.1. Организация обеспечения качества и доступности предоставления муниципальной услуги достигается посредством процедур внешнего и внутреннего контроля.</w:t>
      </w:r>
    </w:p>
    <w:p w:rsidR="006F6088" w:rsidRDefault="006F6088">
      <w:pPr>
        <w:pStyle w:val="ConsPlusNormal"/>
        <w:spacing w:before="220"/>
        <w:ind w:firstLine="540"/>
        <w:jc w:val="both"/>
      </w:pPr>
      <w:r>
        <w:t>7.1.1. Внешний контроль за соответствием муниципальной услуги требованиям настоящего Стандарта организациями осуществляется Департаментом образования путем:</w:t>
      </w:r>
    </w:p>
    <w:p w:rsidR="006F6088" w:rsidRDefault="006F6088">
      <w:pPr>
        <w:pStyle w:val="ConsPlusNormal"/>
        <w:spacing w:before="220"/>
        <w:ind w:firstLine="540"/>
        <w:jc w:val="both"/>
      </w:pPr>
      <w:r>
        <w:t>ежегодного приема организации к новому учебному году;</w:t>
      </w:r>
    </w:p>
    <w:p w:rsidR="006F6088" w:rsidRDefault="006F6088">
      <w:pPr>
        <w:pStyle w:val="ConsPlusNormal"/>
        <w:spacing w:before="220"/>
        <w:ind w:firstLine="540"/>
        <w:jc w:val="both"/>
      </w:pPr>
      <w:r>
        <w:t>проведения проверок в соответствии с положением об инспекционно-аналитической деятельности Департамента образования;</w:t>
      </w:r>
    </w:p>
    <w:p w:rsidR="006F6088" w:rsidRDefault="006F6088">
      <w:pPr>
        <w:pStyle w:val="ConsPlusNormal"/>
        <w:spacing w:before="220"/>
        <w:ind w:firstLine="540"/>
        <w:jc w:val="both"/>
      </w:pPr>
      <w:r>
        <w:t>анализа обращений граждан в Департамент образования;</w:t>
      </w:r>
    </w:p>
    <w:p w:rsidR="006F6088" w:rsidRDefault="006F6088">
      <w:pPr>
        <w:pStyle w:val="ConsPlusNormal"/>
        <w:spacing w:before="220"/>
        <w:ind w:firstLine="540"/>
        <w:jc w:val="both"/>
      </w:pPr>
      <w:r>
        <w:t>проведения по фактам обращения служебных расследований с привлечением соответствующих специалистов по выявленным нарушениям;</w:t>
      </w:r>
    </w:p>
    <w:p w:rsidR="006F6088" w:rsidRDefault="006F6088">
      <w:pPr>
        <w:pStyle w:val="ConsPlusNormal"/>
        <w:spacing w:before="220"/>
        <w:ind w:firstLine="540"/>
        <w:jc w:val="both"/>
      </w:pPr>
      <w:r>
        <w:t>проведения мониторинга основных показателей работы за определенный период (учебный год, календарный год, полугодие и др.).</w:t>
      </w:r>
    </w:p>
    <w:p w:rsidR="006F6088" w:rsidRDefault="006F6088">
      <w:pPr>
        <w:pStyle w:val="ConsPlusNormal"/>
        <w:spacing w:before="220"/>
        <w:ind w:firstLine="540"/>
        <w:jc w:val="both"/>
      </w:pPr>
      <w:r>
        <w:t>7.1.2. Внутренний контроль осуществляется руководителем организации, его заместителем (ми) не менее одного раза в учебном году в соответствии с планом-графиком, который утверждается руководителем организации и доводится до сотрудников организации в течение месяца по окончании учебного года.</w:t>
      </w:r>
    </w:p>
    <w:p w:rsidR="006F6088" w:rsidRDefault="006F6088">
      <w:pPr>
        <w:pStyle w:val="ConsPlusNormal"/>
        <w:spacing w:before="220"/>
        <w:ind w:firstLine="540"/>
        <w:jc w:val="both"/>
      </w:pPr>
      <w:r>
        <w:t>7.2. Внешний и внутренний контроль подразделяются на плановый и внеплановый.</w:t>
      </w:r>
    </w:p>
    <w:p w:rsidR="006F6088" w:rsidRDefault="006F6088">
      <w:pPr>
        <w:pStyle w:val="ConsPlusNormal"/>
        <w:spacing w:before="220"/>
        <w:ind w:firstLine="540"/>
        <w:jc w:val="both"/>
      </w:pPr>
      <w:r>
        <w:t>Внеплановые проверки проводятся в случае:</w:t>
      </w:r>
    </w:p>
    <w:p w:rsidR="006F6088" w:rsidRDefault="006F6088">
      <w:pPr>
        <w:pStyle w:val="ConsPlusNormal"/>
        <w:spacing w:before="220"/>
        <w:ind w:firstLine="540"/>
        <w:jc w:val="both"/>
      </w:pPr>
      <w:r>
        <w:lastRenderedPageBreak/>
        <w:t>обращения физических и юридических лиц с жалобой о нарушении их прав и законных интересов (оперативный контроль) (проверка установления сведений о нарушениях, указанных в обращениях граждан и организаций; урегулирование конфликтных ситуаций в отношениях между участниками образовательного процесса);</w:t>
      </w:r>
    </w:p>
    <w:p w:rsidR="006F6088" w:rsidRDefault="006F6088">
      <w:pPr>
        <w:pStyle w:val="ConsPlusNormal"/>
        <w:spacing w:before="220"/>
        <w:ind w:firstLine="540"/>
        <w:jc w:val="both"/>
      </w:pPr>
      <w:r>
        <w:t>задания Департамента образования, директора Департамента образования и молодежной политики Ханты-Мансийского автономного округа - Югры, оформленного документально (проверка состояния дел для подготовки управленческих решений);</w:t>
      </w:r>
    </w:p>
    <w:p w:rsidR="006F6088" w:rsidRDefault="006F6088">
      <w:pPr>
        <w:pStyle w:val="ConsPlusNormal"/>
        <w:spacing w:before="220"/>
        <w:ind w:firstLine="540"/>
        <w:jc w:val="both"/>
      </w:pPr>
      <w:r>
        <w:t>актов прокурорского реагирования, представлений и иной информации от правоохранительных органов;</w:t>
      </w:r>
    </w:p>
    <w:p w:rsidR="006F6088" w:rsidRDefault="006F6088">
      <w:pPr>
        <w:pStyle w:val="ConsPlusNormal"/>
        <w:spacing w:before="220"/>
        <w:ind w:firstLine="540"/>
        <w:jc w:val="both"/>
      </w:pPr>
      <w:r>
        <w:t>информации, подтверждаемой документами и доказательствами, свидетельствующими о наличии нарушений.</w:t>
      </w:r>
    </w:p>
    <w:p w:rsidR="006F6088" w:rsidRDefault="006F6088">
      <w:pPr>
        <w:pStyle w:val="ConsPlusNormal"/>
        <w:spacing w:before="220"/>
        <w:ind w:firstLine="540"/>
        <w:jc w:val="both"/>
      </w:pPr>
      <w:r>
        <w:t>Внеплановые проверки также проводятся для проверки устранения замечаний, ранее выявленных нарушений, исполнения предписаний об устранении нарушений (повторный контроль) (установление полноты и своевременности устранения выявленных в ходе проверок нарушений). Данная проверка проводится не ранее истечения установленного срока для устранения выявленных нарушений.</w:t>
      </w:r>
    </w:p>
    <w:p w:rsidR="006F6088" w:rsidRDefault="006F6088">
      <w:pPr>
        <w:pStyle w:val="ConsPlusNormal"/>
        <w:spacing w:before="220"/>
        <w:ind w:firstLine="540"/>
        <w:jc w:val="both"/>
      </w:pPr>
      <w:r>
        <w:t>7.3. Результаты проверки представляются в форме:</w:t>
      </w:r>
    </w:p>
    <w:p w:rsidR="006F6088" w:rsidRDefault="006F6088">
      <w:pPr>
        <w:pStyle w:val="ConsPlusNormal"/>
        <w:spacing w:before="220"/>
        <w:ind w:firstLine="540"/>
        <w:jc w:val="both"/>
      </w:pPr>
      <w:r>
        <w:t>акта, в случаях, когда не требуется углубленная обработка и анализ собранной информации;</w:t>
      </w:r>
    </w:p>
    <w:p w:rsidR="006F6088" w:rsidRDefault="006F6088">
      <w:pPr>
        <w:pStyle w:val="ConsPlusNormal"/>
        <w:spacing w:before="220"/>
        <w:ind w:firstLine="540"/>
        <w:jc w:val="both"/>
      </w:pPr>
      <w:r>
        <w:t>аналитической справки, справки о результатах проверки, служебной записки, доклада о состоянии дел по проверяемому вопросу и иной форме, установленной Департаментом образования;</w:t>
      </w:r>
    </w:p>
    <w:p w:rsidR="006F6088" w:rsidRDefault="006F6088">
      <w:pPr>
        <w:pStyle w:val="ConsPlusNormal"/>
        <w:spacing w:before="220"/>
        <w:ind w:firstLine="540"/>
        <w:jc w:val="both"/>
      </w:pPr>
      <w:r>
        <w:t>письменного ответа на жалобу или заявление.</w:t>
      </w:r>
    </w:p>
    <w:p w:rsidR="006F6088" w:rsidRDefault="006F6088">
      <w:pPr>
        <w:pStyle w:val="ConsPlusNormal"/>
        <w:spacing w:before="220"/>
        <w:ind w:firstLine="540"/>
        <w:jc w:val="both"/>
      </w:pPr>
      <w:r>
        <w:t>7.4. Выявленные недостатки по предоставлению муниципальных услуг анализируются, рассматриваются на заседаниях педагогических советов, профсоюзных комитетов, совещаниях при руководителе организации, директоре Департамента образования с принятием мер к их устранению, применением дисциплинарных взысканий (если будет установлена вина в некачественном предоставлении муниципальных услуг).</w:t>
      </w:r>
    </w:p>
    <w:p w:rsidR="006F6088" w:rsidRDefault="006F6088">
      <w:pPr>
        <w:pStyle w:val="ConsPlusNormal"/>
        <w:spacing w:before="220"/>
        <w:ind w:firstLine="540"/>
        <w:jc w:val="both"/>
      </w:pPr>
      <w:r>
        <w:t>7.5. По результатам проведенных проверок в случае выявления нарушений прав обучающихся и их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rsidR="006F6088" w:rsidRDefault="006F6088">
      <w:pPr>
        <w:pStyle w:val="ConsPlusNormal"/>
        <w:jc w:val="both"/>
      </w:pPr>
    </w:p>
    <w:p w:rsidR="006F6088" w:rsidRDefault="006F6088">
      <w:pPr>
        <w:pStyle w:val="ConsPlusNormal"/>
        <w:jc w:val="center"/>
        <w:outlineLvl w:val="1"/>
      </w:pPr>
      <w:r>
        <w:t>8. Ответственность за нарушение требований</w:t>
      </w:r>
    </w:p>
    <w:p w:rsidR="006F6088" w:rsidRDefault="006F6088">
      <w:pPr>
        <w:pStyle w:val="ConsPlusNormal"/>
        <w:jc w:val="center"/>
      </w:pPr>
      <w:r>
        <w:t>настоящего Стандарта качества</w:t>
      </w:r>
    </w:p>
    <w:p w:rsidR="006F6088" w:rsidRDefault="006F6088">
      <w:pPr>
        <w:pStyle w:val="ConsPlusNormal"/>
        <w:jc w:val="center"/>
      </w:pPr>
      <w:r>
        <w:t>предоставления муниципальной услуги</w:t>
      </w:r>
    </w:p>
    <w:p w:rsidR="006F6088" w:rsidRDefault="006F6088">
      <w:pPr>
        <w:pStyle w:val="ConsPlusNormal"/>
        <w:jc w:val="both"/>
      </w:pPr>
    </w:p>
    <w:p w:rsidR="006F6088" w:rsidRDefault="006F6088">
      <w:pPr>
        <w:pStyle w:val="ConsPlusNormal"/>
        <w:ind w:firstLine="540"/>
        <w:jc w:val="both"/>
      </w:pPr>
      <w:r>
        <w:t>8.1. Меры ответственности за нарушение требований настоящего Стандарта к сотрудникам организации применяются руководителем организации в соответствии с действующим законодательством Российской Федерации и локальными актами организации.</w:t>
      </w:r>
    </w:p>
    <w:p w:rsidR="006F6088" w:rsidRDefault="006F6088">
      <w:pPr>
        <w:pStyle w:val="ConsPlusNormal"/>
        <w:spacing w:before="220"/>
        <w:ind w:firstLine="540"/>
        <w:jc w:val="both"/>
      </w:pPr>
      <w:r>
        <w:t>8.2. Меры ответственности за нарушение требований настоящего Стандарта к руководителю организации применяются Департаментом образования, заключившим с данным руководителем трудовой договор.</w:t>
      </w:r>
    </w:p>
    <w:p w:rsidR="006F6088" w:rsidRDefault="006F6088">
      <w:pPr>
        <w:pStyle w:val="ConsPlusNormal"/>
        <w:spacing w:before="220"/>
        <w:ind w:firstLine="540"/>
        <w:jc w:val="both"/>
      </w:pPr>
      <w:r>
        <w:t>Руководитель организации несет солидарную ответственность с сотрудником организации за нарушение требований настоящего Стандарта.</w:t>
      </w:r>
    </w:p>
    <w:p w:rsidR="006F6088" w:rsidRDefault="006F6088">
      <w:pPr>
        <w:pStyle w:val="ConsPlusNormal"/>
        <w:jc w:val="both"/>
      </w:pPr>
    </w:p>
    <w:p w:rsidR="006F6088" w:rsidRDefault="006F6088">
      <w:pPr>
        <w:pStyle w:val="ConsPlusNormal"/>
        <w:jc w:val="both"/>
      </w:pPr>
    </w:p>
    <w:p w:rsidR="006F6088" w:rsidRDefault="006F6088">
      <w:pPr>
        <w:pStyle w:val="ConsPlusNormal"/>
        <w:jc w:val="both"/>
      </w:pPr>
    </w:p>
    <w:p w:rsidR="006F6088" w:rsidRDefault="006F6088">
      <w:pPr>
        <w:pStyle w:val="ConsPlusNormal"/>
        <w:jc w:val="both"/>
      </w:pPr>
    </w:p>
    <w:p w:rsidR="006F6088" w:rsidRDefault="006F6088">
      <w:pPr>
        <w:pStyle w:val="ConsPlusNormal"/>
        <w:jc w:val="both"/>
      </w:pPr>
    </w:p>
    <w:p w:rsidR="006F6088" w:rsidRDefault="006F6088">
      <w:pPr>
        <w:pStyle w:val="ConsPlusNormal"/>
        <w:jc w:val="right"/>
        <w:outlineLvl w:val="0"/>
      </w:pPr>
      <w:r>
        <w:t>Приложение 2</w:t>
      </w:r>
    </w:p>
    <w:p w:rsidR="006F6088" w:rsidRDefault="006F6088">
      <w:pPr>
        <w:pStyle w:val="ConsPlusNormal"/>
        <w:jc w:val="right"/>
      </w:pPr>
      <w:r>
        <w:t>к постановлению Администрации</w:t>
      </w:r>
    </w:p>
    <w:p w:rsidR="006F6088" w:rsidRDefault="006F6088">
      <w:pPr>
        <w:pStyle w:val="ConsPlusNormal"/>
        <w:jc w:val="right"/>
      </w:pPr>
      <w:r>
        <w:t>города Ханты-Мансийска</w:t>
      </w:r>
    </w:p>
    <w:p w:rsidR="006F6088" w:rsidRDefault="006F6088">
      <w:pPr>
        <w:pStyle w:val="ConsPlusNormal"/>
        <w:jc w:val="right"/>
      </w:pPr>
      <w:r>
        <w:t>от 17.07.2014 N 657</w:t>
      </w:r>
    </w:p>
    <w:p w:rsidR="006F6088" w:rsidRDefault="006F6088">
      <w:pPr>
        <w:pStyle w:val="ConsPlusNormal"/>
        <w:jc w:val="both"/>
      </w:pPr>
    </w:p>
    <w:p w:rsidR="006F6088" w:rsidRDefault="006F6088">
      <w:pPr>
        <w:pStyle w:val="ConsPlusTitle"/>
        <w:jc w:val="center"/>
      </w:pPr>
      <w:bookmarkStart w:id="7" w:name="P303"/>
      <w:bookmarkEnd w:id="7"/>
      <w:r>
        <w:t>СТАНДАРТ</w:t>
      </w:r>
    </w:p>
    <w:p w:rsidR="006F6088" w:rsidRDefault="006F6088">
      <w:pPr>
        <w:pStyle w:val="ConsPlusTitle"/>
        <w:jc w:val="center"/>
      </w:pPr>
      <w:r>
        <w:t>КАЧЕСТВА ПРЕДОСТАВЛЕНИЯ МУНИЦИПАЛЬНОЙ УСЛУГИ "РЕАЛИЗАЦИЯ</w:t>
      </w:r>
    </w:p>
    <w:p w:rsidR="006F6088" w:rsidRDefault="006F6088">
      <w:pPr>
        <w:pStyle w:val="ConsPlusTitle"/>
        <w:jc w:val="center"/>
      </w:pPr>
      <w:r>
        <w:t>ОСНОВНОЙ ОБЩЕОБРАЗОВАТЕЛЬНОЙ ПРОГРАММЫ ДОШКОЛЬНОГО</w:t>
      </w:r>
    </w:p>
    <w:p w:rsidR="006F6088" w:rsidRDefault="006F6088">
      <w:pPr>
        <w:pStyle w:val="ConsPlusTitle"/>
        <w:jc w:val="center"/>
      </w:pPr>
      <w:r>
        <w:t>ОБРАЗОВАНИЯ В ОБРАЗОВАТЕЛЬНЫХ ОРГАНИЗАЦИЯХ, ОСУЩЕСТВЛЯЮЩИХ</w:t>
      </w:r>
    </w:p>
    <w:p w:rsidR="006F6088" w:rsidRDefault="006F6088">
      <w:pPr>
        <w:pStyle w:val="ConsPlusTitle"/>
        <w:jc w:val="center"/>
      </w:pPr>
      <w:r>
        <w:t>ОБРАЗОВАТЕЛЬНУЮ ДЕЯТЕЛЬНОСТЬ ПО РЕАЛИЗАЦИИ ОБРАЗОВАТЕЛЬНЫХ</w:t>
      </w:r>
    </w:p>
    <w:p w:rsidR="006F6088" w:rsidRDefault="006F6088">
      <w:pPr>
        <w:pStyle w:val="ConsPlusTitle"/>
        <w:jc w:val="center"/>
      </w:pPr>
      <w:r>
        <w:t>ПРОГРАММ ДОШКОЛЬНОГО ОБРАЗОВАНИЯ, СОЗДАНИЕ УСЛОВИЙ</w:t>
      </w:r>
    </w:p>
    <w:p w:rsidR="006F6088" w:rsidRDefault="006F6088">
      <w:pPr>
        <w:pStyle w:val="ConsPlusTitle"/>
        <w:jc w:val="center"/>
      </w:pPr>
      <w:r>
        <w:t>ДЛЯ ОСУЩЕСТВЛЕНИЯ ПРИСМОТРА И УХОДА ЗА ДЕТЬМИ"</w:t>
      </w:r>
    </w:p>
    <w:p w:rsidR="006F6088" w:rsidRDefault="006F60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6088">
        <w:trPr>
          <w:jc w:val="center"/>
        </w:trPr>
        <w:tc>
          <w:tcPr>
            <w:tcW w:w="9294" w:type="dxa"/>
            <w:tcBorders>
              <w:top w:val="nil"/>
              <w:left w:val="single" w:sz="24" w:space="0" w:color="CED3F1"/>
              <w:bottom w:val="nil"/>
              <w:right w:val="single" w:sz="24" w:space="0" w:color="F4F3F8"/>
            </w:tcBorders>
            <w:shd w:val="clear" w:color="auto" w:fill="F4F3F8"/>
          </w:tcPr>
          <w:p w:rsidR="006F6088" w:rsidRDefault="006F6088">
            <w:pPr>
              <w:pStyle w:val="ConsPlusNormal"/>
              <w:jc w:val="center"/>
            </w:pPr>
            <w:r>
              <w:rPr>
                <w:color w:val="392C69"/>
              </w:rPr>
              <w:t>Список изменяющих документов</w:t>
            </w:r>
          </w:p>
          <w:p w:rsidR="006F6088" w:rsidRDefault="006F6088">
            <w:pPr>
              <w:pStyle w:val="ConsPlusNormal"/>
              <w:jc w:val="center"/>
            </w:pPr>
            <w:r>
              <w:rPr>
                <w:color w:val="392C69"/>
              </w:rPr>
              <w:t>(в ред. постановлений Администрации города Ханты-Мансийска</w:t>
            </w:r>
          </w:p>
          <w:p w:rsidR="006F6088" w:rsidRDefault="006F6088">
            <w:pPr>
              <w:pStyle w:val="ConsPlusNormal"/>
              <w:jc w:val="center"/>
            </w:pPr>
            <w:r>
              <w:rPr>
                <w:color w:val="392C69"/>
              </w:rPr>
              <w:t xml:space="preserve">от 01.02.2016 </w:t>
            </w:r>
            <w:hyperlink r:id="rId78" w:history="1">
              <w:r>
                <w:rPr>
                  <w:color w:val="0000FF"/>
                </w:rPr>
                <w:t>N 82</w:t>
              </w:r>
            </w:hyperlink>
            <w:r>
              <w:rPr>
                <w:color w:val="392C69"/>
              </w:rPr>
              <w:t xml:space="preserve">, от 24.10.2016 </w:t>
            </w:r>
            <w:hyperlink r:id="rId79" w:history="1">
              <w:r>
                <w:rPr>
                  <w:color w:val="0000FF"/>
                </w:rPr>
                <w:t>N 1102</w:t>
              </w:r>
            </w:hyperlink>
            <w:r>
              <w:rPr>
                <w:color w:val="392C69"/>
              </w:rPr>
              <w:t xml:space="preserve">, от 27.03.2017 </w:t>
            </w:r>
            <w:hyperlink r:id="rId80" w:history="1">
              <w:r>
                <w:rPr>
                  <w:color w:val="0000FF"/>
                </w:rPr>
                <w:t>N 239</w:t>
              </w:r>
            </w:hyperlink>
            <w:r>
              <w:rPr>
                <w:color w:val="392C69"/>
              </w:rPr>
              <w:t>)</w:t>
            </w:r>
          </w:p>
        </w:tc>
      </w:tr>
    </w:tbl>
    <w:p w:rsidR="006F6088" w:rsidRDefault="006F6088">
      <w:pPr>
        <w:pStyle w:val="ConsPlusNormal"/>
        <w:jc w:val="both"/>
      </w:pPr>
    </w:p>
    <w:p w:rsidR="006F6088" w:rsidRDefault="006F6088">
      <w:pPr>
        <w:pStyle w:val="ConsPlusNormal"/>
        <w:jc w:val="center"/>
        <w:outlineLvl w:val="1"/>
      </w:pPr>
      <w:r>
        <w:t>1. Общие положения</w:t>
      </w:r>
    </w:p>
    <w:p w:rsidR="006F6088" w:rsidRDefault="006F6088">
      <w:pPr>
        <w:pStyle w:val="ConsPlusNormal"/>
        <w:jc w:val="both"/>
      </w:pPr>
    </w:p>
    <w:p w:rsidR="006F6088" w:rsidRDefault="006F6088">
      <w:pPr>
        <w:pStyle w:val="ConsPlusNormal"/>
        <w:ind w:firstLine="540"/>
        <w:jc w:val="both"/>
      </w:pPr>
      <w:r>
        <w:t>1.1. Стандарт качества предоставления муниципальными образовательными организациями, осуществляющими образовательную деятельность по реализации образовательных программ дошкольного образования муниципального образования город Ханты-Мансийск муниципальной услуги "Реализация основной общеобразовательной программы дошкольного образования в образовательных организациях, осуществляющих образовательную деятельность по реализации образовательных программ дошкольного образования, создание условий для осуществления присмотра и ухода за детьми" (далее - Стандарт) разработан в целях открытости и общедоступности информации по предоставлению муниципальной услуги "Реализация основной общеобразовательной программы дошкольного образования в образовательных организациях, осуществляющих образовательную деятельность по реализации образовательных программ дошкольного образования, создание условий для осуществления присмотра и ухода за детьми" (далее - муниципальная услуга) физическим лицам и устанавливает основные требования, определяющие качество предоставления муниципальной услуги.</w:t>
      </w:r>
    </w:p>
    <w:p w:rsidR="006F6088" w:rsidRDefault="006F6088">
      <w:pPr>
        <w:pStyle w:val="ConsPlusNormal"/>
        <w:jc w:val="both"/>
      </w:pPr>
      <w:r>
        <w:t xml:space="preserve">(п. 1.1 в ред. </w:t>
      </w:r>
      <w:hyperlink r:id="rId81" w:history="1">
        <w:r>
          <w:rPr>
            <w:color w:val="0000FF"/>
          </w:rPr>
          <w:t>постановления</w:t>
        </w:r>
      </w:hyperlink>
      <w:r>
        <w:t xml:space="preserve"> Администрации города Ханты-Мансийска от 24.10.2016 N 1102)</w:t>
      </w:r>
    </w:p>
    <w:p w:rsidR="006F6088" w:rsidRDefault="006F6088">
      <w:pPr>
        <w:pStyle w:val="ConsPlusNormal"/>
        <w:spacing w:before="220"/>
        <w:ind w:firstLine="540"/>
        <w:jc w:val="both"/>
      </w:pPr>
      <w:r>
        <w:t>1.2. Настоящим Стандартом устанавливаются обязательные требования, обеспечивающие необходимый уровень качества и доступности муниципальной услуги в целом, а также на каждом этапе ее предоставления, включая обращение за муниципальной услугой, ее оформление и регистрацию, получение услуги, оценку качества услуги и рассмотрение жалоб (претензий) получателей услуги.</w:t>
      </w:r>
    </w:p>
    <w:p w:rsidR="006F6088" w:rsidRDefault="006F6088">
      <w:pPr>
        <w:pStyle w:val="ConsPlusNormal"/>
        <w:spacing w:before="220"/>
        <w:ind w:firstLine="540"/>
        <w:jc w:val="both"/>
      </w:pPr>
      <w:r>
        <w:t>1.3. Единица измерения муниципальной услуги - 1 воспитанник.</w:t>
      </w:r>
    </w:p>
    <w:p w:rsidR="006F6088" w:rsidRDefault="006F6088">
      <w:pPr>
        <w:pStyle w:val="ConsPlusNormal"/>
        <w:spacing w:before="220"/>
        <w:ind w:firstLine="540"/>
        <w:jc w:val="both"/>
      </w:pPr>
      <w:r>
        <w:t>1.4. Орган, ответственный за организацию предоставления муниципальной услуги, - Департамент образования Администрации города Ханты-Мансийска (далее - Департамент образования).</w:t>
      </w:r>
    </w:p>
    <w:p w:rsidR="006F6088" w:rsidRDefault="006F6088">
      <w:pPr>
        <w:pStyle w:val="ConsPlusNormal"/>
        <w:spacing w:before="220"/>
        <w:ind w:firstLine="540"/>
        <w:jc w:val="both"/>
      </w:pPr>
      <w:r>
        <w:t>1.5. Муниципальная услуга предоставляется в следующих муниципальных образовательных организациях, осуществляющих образовательную деятельность по реализации образовательных программ дошкольного образования (далее - организации):</w:t>
      </w:r>
    </w:p>
    <w:p w:rsidR="006F6088" w:rsidRDefault="006F6088">
      <w:pPr>
        <w:pStyle w:val="ConsPlusNormal"/>
        <w:spacing w:before="220"/>
        <w:ind w:firstLine="540"/>
        <w:jc w:val="both"/>
      </w:pPr>
      <w:r>
        <w:lastRenderedPageBreak/>
        <w:t>1.5.1. Дошкольное образование в группах общеразвивающей направленности с 12-часовым пребыванием с выполнением требований федерального государственного образовательного стандарта:</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N 1 "Колокольчик";</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N 2 "Дюймовочка";</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N 6 "Ласточка";</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7 "Елочка";</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8 "Солнышко";</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N 9 "Одуванчик";</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N 11 "Радуга";</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комбинированного вида N 14 "Березка";</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15 "Страна чудес";</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N 17 "Незнайка";</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направлению развития детей N 18 "Улыбка";</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комбинированного вида N 19 "Серебряные крылышки";</w:t>
      </w:r>
    </w:p>
    <w:p w:rsidR="006F6088" w:rsidRDefault="006F6088">
      <w:pPr>
        <w:pStyle w:val="ConsPlusNormal"/>
        <w:jc w:val="both"/>
      </w:pPr>
      <w:r>
        <w:t xml:space="preserve">(в ред. </w:t>
      </w:r>
      <w:hyperlink r:id="rId82"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20 "Сказка";</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N 21 "Теремок";</w:t>
      </w:r>
    </w:p>
    <w:p w:rsidR="006F6088" w:rsidRDefault="006F6088">
      <w:pPr>
        <w:pStyle w:val="ConsPlusNormal"/>
        <w:spacing w:before="220"/>
        <w:ind w:firstLine="540"/>
        <w:jc w:val="both"/>
      </w:pPr>
      <w:r>
        <w:t>муниципальное автономное дошкольное образовательное учреждение "Детский сад N 22 "Планета детства";</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N 23 "Брусничка";</w:t>
      </w:r>
    </w:p>
    <w:p w:rsidR="006F6088" w:rsidRDefault="006F6088">
      <w:pPr>
        <w:pStyle w:val="ConsPlusNormal"/>
        <w:spacing w:before="220"/>
        <w:ind w:firstLine="540"/>
        <w:jc w:val="both"/>
      </w:pPr>
      <w:r>
        <w:lastRenderedPageBreak/>
        <w:t>муниципальное бюджетное общеобразовательное учреждение "Средняя общеобразовательная школа N 4";</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8".</w:t>
      </w:r>
    </w:p>
    <w:p w:rsidR="006F6088" w:rsidRDefault="006F6088">
      <w:pPr>
        <w:pStyle w:val="ConsPlusNormal"/>
        <w:spacing w:before="220"/>
        <w:ind w:firstLine="540"/>
        <w:jc w:val="both"/>
      </w:pPr>
      <w:r>
        <w:t>1.5.2. Дошкольное образование в группах общеразвивающей направленности с 12-часовым пребыванием с повышенным уровнем выполнения требований федерального государственного образовательного стандарта по одному или нескольким направлениям:</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N 1 "Колокольчик";</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7 "Елочка";</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8 "Солнышко";</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комбинированного вида N 14 "Березка";</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N 17 "Незнайка";</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направлению развития детей N 18 "Улыбка";</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20 "Сказка".</w:t>
      </w:r>
    </w:p>
    <w:p w:rsidR="006F6088" w:rsidRDefault="006F6088">
      <w:pPr>
        <w:pStyle w:val="ConsPlusNormal"/>
        <w:spacing w:before="220"/>
        <w:ind w:firstLine="540"/>
        <w:jc w:val="both"/>
      </w:pPr>
      <w:r>
        <w:t>1.5.3. Дошкольное образование в группах компенсирующей направленности с 12-часовым пребыванием с выполнением требований федерального государственного образовательного стандарта:</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7 "Елочка";</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8 "Солнышко";</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комбинированного вида N 14 "Березка";</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N 17 "Незнайка";</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комбинированного вида N 19 "Серебряные крылышки";</w:t>
      </w:r>
    </w:p>
    <w:p w:rsidR="006F6088" w:rsidRDefault="006F6088">
      <w:pPr>
        <w:pStyle w:val="ConsPlusNormal"/>
        <w:jc w:val="both"/>
      </w:pPr>
      <w:r>
        <w:t xml:space="preserve">(в ред. </w:t>
      </w:r>
      <w:hyperlink r:id="rId83"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20 "Сказка".</w:t>
      </w:r>
    </w:p>
    <w:p w:rsidR="006F6088" w:rsidRDefault="006F6088">
      <w:pPr>
        <w:pStyle w:val="ConsPlusNormal"/>
        <w:spacing w:before="220"/>
        <w:ind w:firstLine="540"/>
        <w:jc w:val="both"/>
      </w:pPr>
      <w:r>
        <w:t xml:space="preserve">1.5.4. Дошкольное образование в группах компенсирующей направленности с 10-часовым </w:t>
      </w:r>
      <w:r>
        <w:lastRenderedPageBreak/>
        <w:t>пребыванием с выполнением требований федерального государственного образовательного стандарта:</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N 6 "Ласточка";</w:t>
      </w:r>
    </w:p>
    <w:p w:rsidR="006F6088" w:rsidRDefault="006F6088">
      <w:pPr>
        <w:pStyle w:val="ConsPlusNormal"/>
        <w:spacing w:before="220"/>
        <w:ind w:firstLine="540"/>
        <w:jc w:val="both"/>
      </w:pPr>
      <w:r>
        <w:t>муниципальное автономное дошкольное образовательное учреждение "Детский сад N 22 "Планета детства".</w:t>
      </w:r>
    </w:p>
    <w:p w:rsidR="006F6088" w:rsidRDefault="006F6088">
      <w:pPr>
        <w:pStyle w:val="ConsPlusNormal"/>
        <w:spacing w:before="220"/>
        <w:ind w:firstLine="540"/>
        <w:jc w:val="both"/>
      </w:pPr>
      <w:r>
        <w:t>1.5.5. Дошкольное образование в группах кратковременного пребывания с 3-часовым 30-минутным пребыванием:</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7 "Елочка";</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комбинированного вида N 14 "Березка";</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15 "Страна чудес".</w:t>
      </w:r>
    </w:p>
    <w:p w:rsidR="006F6088" w:rsidRDefault="006F6088">
      <w:pPr>
        <w:pStyle w:val="ConsPlusNormal"/>
        <w:spacing w:before="220"/>
        <w:ind w:firstLine="540"/>
        <w:jc w:val="both"/>
      </w:pPr>
      <w:r>
        <w:t>1.5.6. Дошкольное образование в группах круглосуточного пребывания:</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8 "Солнышко".</w:t>
      </w:r>
    </w:p>
    <w:p w:rsidR="006F6088" w:rsidRDefault="006F6088">
      <w:pPr>
        <w:pStyle w:val="ConsPlusNormal"/>
        <w:jc w:val="both"/>
      </w:pPr>
      <w:r>
        <w:t xml:space="preserve">(п. 1.5 в ред. </w:t>
      </w:r>
      <w:hyperlink r:id="rId84" w:history="1">
        <w:r>
          <w:rPr>
            <w:color w:val="0000FF"/>
          </w:rPr>
          <w:t>постановления</w:t>
        </w:r>
      </w:hyperlink>
      <w:r>
        <w:t xml:space="preserve"> Администрации города Ханты-Мансийска от 24.10.2016 N 1102)</w:t>
      </w:r>
    </w:p>
    <w:p w:rsidR="006F6088" w:rsidRDefault="006F6088">
      <w:pPr>
        <w:pStyle w:val="ConsPlusNormal"/>
        <w:jc w:val="both"/>
      </w:pPr>
    </w:p>
    <w:p w:rsidR="006F6088" w:rsidRDefault="006F6088">
      <w:pPr>
        <w:pStyle w:val="ConsPlusNormal"/>
        <w:jc w:val="center"/>
        <w:outlineLvl w:val="1"/>
      </w:pPr>
      <w:r>
        <w:t>2. Нормативно-правовое регулирование</w:t>
      </w:r>
    </w:p>
    <w:p w:rsidR="006F6088" w:rsidRDefault="006F6088">
      <w:pPr>
        <w:pStyle w:val="ConsPlusNormal"/>
        <w:jc w:val="center"/>
      </w:pPr>
      <w:r>
        <w:t>по предоставлению муниципальной услуги</w:t>
      </w:r>
    </w:p>
    <w:p w:rsidR="006F6088" w:rsidRDefault="006F6088">
      <w:pPr>
        <w:pStyle w:val="ConsPlusNormal"/>
        <w:jc w:val="both"/>
      </w:pPr>
    </w:p>
    <w:p w:rsidR="006F6088" w:rsidRDefault="006F6088">
      <w:pPr>
        <w:pStyle w:val="ConsPlusNormal"/>
        <w:ind w:firstLine="540"/>
        <w:jc w:val="both"/>
      </w:pPr>
      <w:r>
        <w:t>Муниципальная услуга предоставляется в соответствии с:</w:t>
      </w:r>
    </w:p>
    <w:p w:rsidR="006F6088" w:rsidRDefault="006F6088">
      <w:pPr>
        <w:pStyle w:val="ConsPlusNormal"/>
        <w:spacing w:before="220"/>
        <w:ind w:firstLine="540"/>
        <w:jc w:val="both"/>
      </w:pPr>
      <w:hyperlink r:id="rId85" w:history="1">
        <w:r>
          <w:rPr>
            <w:color w:val="0000FF"/>
          </w:rPr>
          <w:t>Конвенцией</w:t>
        </w:r>
      </w:hyperlink>
      <w:r>
        <w:t xml:space="preserve"> о правах ребенка (одобрена Генеральной Ассамблеей ООН 20.11.1989);</w:t>
      </w:r>
    </w:p>
    <w:p w:rsidR="006F6088" w:rsidRDefault="006F6088">
      <w:pPr>
        <w:pStyle w:val="ConsPlusNormal"/>
        <w:spacing w:before="220"/>
        <w:ind w:firstLine="540"/>
        <w:jc w:val="both"/>
      </w:pPr>
      <w:hyperlink r:id="rId86" w:history="1">
        <w:r>
          <w:rPr>
            <w:color w:val="0000FF"/>
          </w:rPr>
          <w:t>Конституцией</w:t>
        </w:r>
      </w:hyperlink>
      <w:r>
        <w:t xml:space="preserve"> Российской Федерации (принята всенародным голосованием 12.12.1993);</w:t>
      </w:r>
    </w:p>
    <w:p w:rsidR="006F6088" w:rsidRDefault="006F6088">
      <w:pPr>
        <w:pStyle w:val="ConsPlusNormal"/>
        <w:spacing w:before="220"/>
        <w:ind w:firstLine="540"/>
        <w:jc w:val="both"/>
      </w:pPr>
      <w:r>
        <w:t xml:space="preserve">Федеральным </w:t>
      </w:r>
      <w:hyperlink r:id="rId87"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F6088" w:rsidRDefault="006F6088">
      <w:pPr>
        <w:pStyle w:val="ConsPlusNormal"/>
        <w:spacing w:before="220"/>
        <w:ind w:firstLine="540"/>
        <w:jc w:val="both"/>
      </w:pPr>
      <w:r>
        <w:t xml:space="preserve">Федеральным </w:t>
      </w:r>
      <w:hyperlink r:id="rId88" w:history="1">
        <w:r>
          <w:rPr>
            <w:color w:val="0000FF"/>
          </w:rPr>
          <w:t>законом</w:t>
        </w:r>
      </w:hyperlink>
      <w:r>
        <w:t xml:space="preserve"> от 27.05.1998 N 76-ФЗ "О статусе военнослужащих";</w:t>
      </w:r>
    </w:p>
    <w:p w:rsidR="006F6088" w:rsidRDefault="006F6088">
      <w:pPr>
        <w:pStyle w:val="ConsPlusNormal"/>
        <w:spacing w:before="220"/>
        <w:ind w:firstLine="540"/>
        <w:jc w:val="both"/>
      </w:pPr>
      <w:r>
        <w:t xml:space="preserve">Федеральным </w:t>
      </w:r>
      <w:hyperlink r:id="rId89" w:history="1">
        <w:r>
          <w:rPr>
            <w:color w:val="0000FF"/>
          </w:rPr>
          <w:t>законом</w:t>
        </w:r>
      </w:hyperlink>
      <w:r>
        <w:t xml:space="preserve"> от 07.02.2011 N 3-ФЗ "О полиции";</w:t>
      </w:r>
    </w:p>
    <w:p w:rsidR="006F6088" w:rsidRDefault="006F6088">
      <w:pPr>
        <w:pStyle w:val="ConsPlusNormal"/>
        <w:spacing w:before="220"/>
        <w:ind w:firstLine="540"/>
        <w:jc w:val="both"/>
      </w:pPr>
      <w:r>
        <w:t xml:space="preserve">Федеральным </w:t>
      </w:r>
      <w:hyperlink r:id="rId90" w:history="1">
        <w:r>
          <w:rPr>
            <w:color w:val="0000FF"/>
          </w:rPr>
          <w:t>законом</w:t>
        </w:r>
      </w:hyperlink>
      <w:r>
        <w:t xml:space="preserve"> от 19.02.1993 N 4528-1 "О беженцах";</w:t>
      </w:r>
    </w:p>
    <w:p w:rsidR="006F6088" w:rsidRDefault="006F6088">
      <w:pPr>
        <w:pStyle w:val="ConsPlusNormal"/>
        <w:spacing w:before="220"/>
        <w:ind w:firstLine="540"/>
        <w:jc w:val="both"/>
      </w:pPr>
      <w:r>
        <w:t xml:space="preserve">Федеральным </w:t>
      </w:r>
      <w:hyperlink r:id="rId91" w:history="1">
        <w:r>
          <w:rPr>
            <w:color w:val="0000FF"/>
          </w:rPr>
          <w:t>законом</w:t>
        </w:r>
      </w:hyperlink>
      <w:r>
        <w:t xml:space="preserve"> от 19.02.1993 N 4530-1 "О вынужденных переселенцах";</w:t>
      </w:r>
    </w:p>
    <w:p w:rsidR="006F6088" w:rsidRDefault="006F6088">
      <w:pPr>
        <w:pStyle w:val="ConsPlusNormal"/>
        <w:spacing w:before="220"/>
        <w:ind w:firstLine="540"/>
        <w:jc w:val="both"/>
      </w:pPr>
      <w:r>
        <w:t xml:space="preserve">Федеральным </w:t>
      </w:r>
      <w:hyperlink r:id="rId92" w:history="1">
        <w:r>
          <w:rPr>
            <w:color w:val="0000FF"/>
          </w:rPr>
          <w:t>законом</w:t>
        </w:r>
      </w:hyperlink>
      <w:r>
        <w:t xml:space="preserve"> от 24.11.1995 N 181-ФЗ "О социальной защите инвалидов в Российской Федерации";</w:t>
      </w:r>
    </w:p>
    <w:p w:rsidR="006F6088" w:rsidRDefault="006F6088">
      <w:pPr>
        <w:pStyle w:val="ConsPlusNormal"/>
        <w:spacing w:before="220"/>
        <w:ind w:firstLine="540"/>
        <w:jc w:val="both"/>
      </w:pPr>
      <w:r>
        <w:t xml:space="preserve">Федеральным </w:t>
      </w:r>
      <w:hyperlink r:id="rId93" w:history="1">
        <w:r>
          <w:rPr>
            <w:color w:val="0000FF"/>
          </w:rPr>
          <w:t>законом</w:t>
        </w:r>
      </w:hyperlink>
      <w:r>
        <w:t xml:space="preserve"> от 28.12.2010 N 403-ФЗ "О Следственном комитете Российской Федерации";</w:t>
      </w:r>
    </w:p>
    <w:p w:rsidR="006F6088" w:rsidRDefault="006F6088">
      <w:pPr>
        <w:pStyle w:val="ConsPlusNormal"/>
        <w:spacing w:before="220"/>
        <w:ind w:firstLine="540"/>
        <w:jc w:val="both"/>
      </w:pPr>
      <w:r>
        <w:t xml:space="preserve">Федеральным </w:t>
      </w:r>
      <w:hyperlink r:id="rId94" w:history="1">
        <w:r>
          <w:rPr>
            <w:color w:val="0000FF"/>
          </w:rPr>
          <w:t>законом</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F6088" w:rsidRDefault="006F6088">
      <w:pPr>
        <w:pStyle w:val="ConsPlusNormal"/>
        <w:spacing w:before="220"/>
        <w:ind w:firstLine="540"/>
        <w:jc w:val="both"/>
      </w:pPr>
      <w:r>
        <w:lastRenderedPageBreak/>
        <w:t xml:space="preserve">Федеральным </w:t>
      </w:r>
      <w:hyperlink r:id="rId95" w:history="1">
        <w:r>
          <w:rPr>
            <w:color w:val="0000FF"/>
          </w:rPr>
          <w:t>законом</w:t>
        </w:r>
      </w:hyperlink>
      <w:r>
        <w:t xml:space="preserve"> от 30.03.1999 N 52-ФЗ "О санитарно-эпидемиологическом благополучии населения";</w:t>
      </w:r>
    </w:p>
    <w:p w:rsidR="006F6088" w:rsidRDefault="006F6088">
      <w:pPr>
        <w:pStyle w:val="ConsPlusNormal"/>
        <w:spacing w:before="220"/>
        <w:ind w:firstLine="540"/>
        <w:jc w:val="both"/>
      </w:pPr>
      <w:r>
        <w:t xml:space="preserve">Федеральным </w:t>
      </w:r>
      <w:hyperlink r:id="rId96" w:history="1">
        <w:r>
          <w:rPr>
            <w:color w:val="0000FF"/>
          </w:rPr>
          <w:t>законом</w:t>
        </w:r>
      </w:hyperlink>
      <w:r>
        <w:t xml:space="preserve"> от 24.07.1998 N 124-ФЗ "Об основных гарантиях прав ребенка в Российской Федерации";</w:t>
      </w:r>
    </w:p>
    <w:p w:rsidR="006F6088" w:rsidRDefault="006F6088">
      <w:pPr>
        <w:pStyle w:val="ConsPlusNormal"/>
        <w:jc w:val="both"/>
      </w:pPr>
      <w:r>
        <w:t xml:space="preserve">(в ред. </w:t>
      </w:r>
      <w:hyperlink r:id="rId97"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r>
        <w:t xml:space="preserve">Федеральным </w:t>
      </w:r>
      <w:hyperlink r:id="rId98" w:history="1">
        <w:r>
          <w:rPr>
            <w:color w:val="0000FF"/>
          </w:rPr>
          <w:t>законом</w:t>
        </w:r>
      </w:hyperlink>
      <w:r>
        <w:t xml:space="preserve"> от 04.05.2011 N 99-ФЗ "О лицензировании отдельных видов деятельности";</w:t>
      </w:r>
    </w:p>
    <w:p w:rsidR="006F6088" w:rsidRDefault="006F6088">
      <w:pPr>
        <w:pStyle w:val="ConsPlusNormal"/>
        <w:spacing w:before="220"/>
        <w:ind w:firstLine="540"/>
        <w:jc w:val="both"/>
      </w:pPr>
      <w:r>
        <w:t xml:space="preserve">Федеральным </w:t>
      </w:r>
      <w:hyperlink r:id="rId99" w:history="1">
        <w:r>
          <w:rPr>
            <w:color w:val="0000FF"/>
          </w:rPr>
          <w:t>законом</w:t>
        </w:r>
      </w:hyperlink>
      <w:r>
        <w:t xml:space="preserve"> от 29.12.2012 N 273-ФЗ "Об образовании в Российской Федерации";</w:t>
      </w:r>
    </w:p>
    <w:p w:rsidR="006F6088" w:rsidRDefault="006F6088">
      <w:pPr>
        <w:pStyle w:val="ConsPlusNormal"/>
        <w:spacing w:before="220"/>
        <w:ind w:firstLine="540"/>
        <w:jc w:val="both"/>
      </w:pPr>
      <w:r>
        <w:t xml:space="preserve">Федеральным </w:t>
      </w:r>
      <w:hyperlink r:id="rId100" w:history="1">
        <w:r>
          <w:rPr>
            <w:color w:val="0000FF"/>
          </w:rPr>
          <w:t>законом</w:t>
        </w:r>
      </w:hyperlink>
      <w:r>
        <w:t xml:space="preserve"> от 02.05.2006 N 59-ФЗ "О порядке рассмотрения обращений граждан Российской Федерации";</w:t>
      </w:r>
    </w:p>
    <w:p w:rsidR="006F6088" w:rsidRDefault="006F6088">
      <w:pPr>
        <w:pStyle w:val="ConsPlusNormal"/>
        <w:spacing w:before="220"/>
        <w:ind w:firstLine="540"/>
        <w:jc w:val="both"/>
      </w:pPr>
      <w:r>
        <w:t xml:space="preserve">Федеральным </w:t>
      </w:r>
      <w:hyperlink r:id="rId101" w:history="1">
        <w:r>
          <w:rPr>
            <w:color w:val="0000FF"/>
          </w:rPr>
          <w:t>законом</w:t>
        </w:r>
      </w:hyperlink>
      <w:r>
        <w:t xml:space="preserve"> от 27.07.2010 N 210-ФЗ "Об организации предоставления государственных и муниципальных услуг";</w:t>
      </w:r>
    </w:p>
    <w:p w:rsidR="006F6088" w:rsidRDefault="006F6088">
      <w:pPr>
        <w:pStyle w:val="ConsPlusNormal"/>
        <w:spacing w:before="220"/>
        <w:ind w:firstLine="540"/>
        <w:jc w:val="both"/>
      </w:pPr>
      <w:hyperlink r:id="rId102" w:history="1">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6F6088" w:rsidRDefault="006F6088">
      <w:pPr>
        <w:pStyle w:val="ConsPlusNormal"/>
        <w:spacing w:before="220"/>
        <w:ind w:firstLine="540"/>
        <w:jc w:val="both"/>
      </w:pPr>
      <w:hyperlink r:id="rId103" w:history="1">
        <w:r>
          <w:rPr>
            <w:color w:val="0000FF"/>
          </w:rPr>
          <w:t>Постановлением</w:t>
        </w:r>
      </w:hyperlink>
      <w:r>
        <w:t xml:space="preserve"> Правительства Российской Федерации от 28.10.2013 N 966 "О лицензировании образовательной деятельности";</w:t>
      </w:r>
    </w:p>
    <w:p w:rsidR="006F6088" w:rsidRDefault="006F6088">
      <w:pPr>
        <w:pStyle w:val="ConsPlusNormal"/>
        <w:spacing w:before="220"/>
        <w:ind w:firstLine="540"/>
        <w:jc w:val="both"/>
      </w:pPr>
      <w:r>
        <w:t xml:space="preserve">Абзац исключен. - </w:t>
      </w:r>
      <w:hyperlink r:id="rId104" w:history="1">
        <w:r>
          <w:rPr>
            <w:color w:val="0000FF"/>
          </w:rPr>
          <w:t>Постановление</w:t>
        </w:r>
      </w:hyperlink>
      <w:r>
        <w:t xml:space="preserve"> Администрации города Ханты-Мансийска от 01.02.2016 N 82;</w:t>
      </w:r>
    </w:p>
    <w:p w:rsidR="006F6088" w:rsidRDefault="006F6088">
      <w:pPr>
        <w:pStyle w:val="ConsPlusNormal"/>
        <w:spacing w:before="220"/>
        <w:ind w:firstLine="540"/>
        <w:jc w:val="both"/>
      </w:pPr>
      <w:hyperlink r:id="rId105" w:history="1">
        <w:r>
          <w:rPr>
            <w:color w:val="0000FF"/>
          </w:rPr>
          <w:t>Постановлением</w:t>
        </w:r>
      </w:hyperlink>
      <w:r>
        <w:t xml:space="preserve">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F6088" w:rsidRDefault="006F6088">
      <w:pPr>
        <w:pStyle w:val="ConsPlusNormal"/>
        <w:spacing w:before="220"/>
        <w:ind w:firstLine="540"/>
        <w:jc w:val="both"/>
      </w:pPr>
      <w:hyperlink r:id="rId106" w:history="1">
        <w:r>
          <w:rPr>
            <w:color w:val="0000FF"/>
          </w:rPr>
          <w:t>Постановлением</w:t>
        </w:r>
      </w:hyperlink>
      <w:r>
        <w:t xml:space="preserve"> Правительства Российской Федерации от 15.08.2013 N 706 "Об утверждении Правил оказания платных образовательных услуг";</w:t>
      </w:r>
    </w:p>
    <w:p w:rsidR="006F6088" w:rsidRDefault="006F6088">
      <w:pPr>
        <w:pStyle w:val="ConsPlusNormal"/>
        <w:spacing w:before="220"/>
        <w:ind w:firstLine="540"/>
        <w:jc w:val="both"/>
      </w:pPr>
      <w:hyperlink r:id="rId107" w:history="1">
        <w:r>
          <w:rPr>
            <w:color w:val="0000FF"/>
          </w:rPr>
          <w:t>Постановлением</w:t>
        </w:r>
      </w:hyperlink>
      <w:r>
        <w:t xml:space="preserve"> Правительства Российской Федерации от 25.04.2012 N 390 "О противопожарном режиме";</w:t>
      </w:r>
    </w:p>
    <w:p w:rsidR="006F6088" w:rsidRDefault="006F6088">
      <w:pPr>
        <w:pStyle w:val="ConsPlusNormal"/>
        <w:spacing w:before="220"/>
        <w:ind w:firstLine="540"/>
        <w:jc w:val="both"/>
      </w:pPr>
      <w:hyperlink r:id="rId108" w:history="1">
        <w:r>
          <w:rPr>
            <w:color w:val="0000FF"/>
          </w:rPr>
          <w:t>Постановлением</w:t>
        </w:r>
      </w:hyperlink>
      <w:r>
        <w:t xml:space="preserve">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F6088" w:rsidRDefault="006F6088">
      <w:pPr>
        <w:pStyle w:val="ConsPlusNormal"/>
        <w:spacing w:before="220"/>
        <w:ind w:firstLine="540"/>
        <w:jc w:val="both"/>
      </w:pPr>
      <w:hyperlink r:id="rId109" w:history="1">
        <w:r>
          <w:rPr>
            <w:color w:val="0000FF"/>
          </w:rPr>
          <w:t>Постановлением</w:t>
        </w:r>
      </w:hyperlink>
      <w:r>
        <w:t xml:space="preserve"> Главного государственного санитарного врача Российской Федерации от 09.06.2003 N 131 "О введении в действие санитарно-эпидемиологических правил СП 3.5.1378-03";</w:t>
      </w:r>
    </w:p>
    <w:p w:rsidR="006F6088" w:rsidRDefault="006F6088">
      <w:pPr>
        <w:pStyle w:val="ConsPlusNormal"/>
        <w:spacing w:before="220"/>
        <w:ind w:firstLine="540"/>
        <w:jc w:val="both"/>
      </w:pPr>
      <w:hyperlink r:id="rId110" w:history="1">
        <w:r>
          <w:rPr>
            <w:color w:val="0000FF"/>
          </w:rPr>
          <w:t>Постановлением</w:t>
        </w:r>
      </w:hyperlink>
      <w:r>
        <w:t xml:space="preserve"> Главного государственного санитарного врача Российской Федерации от 19.01.2005 N 3 "О введении в действие СанПиН 2.3.2.1940-05";</w:t>
      </w:r>
    </w:p>
    <w:p w:rsidR="006F6088" w:rsidRDefault="006F6088">
      <w:pPr>
        <w:pStyle w:val="ConsPlusNormal"/>
        <w:spacing w:before="220"/>
        <w:ind w:firstLine="540"/>
        <w:jc w:val="both"/>
      </w:pPr>
      <w:hyperlink r:id="rId111" w:history="1">
        <w:r>
          <w:rPr>
            <w:color w:val="0000FF"/>
          </w:rPr>
          <w:t>Приказом</w:t>
        </w:r>
      </w:hyperlink>
      <w:r>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F6088" w:rsidRDefault="006F6088">
      <w:pPr>
        <w:pStyle w:val="ConsPlusNormal"/>
        <w:spacing w:before="220"/>
        <w:ind w:firstLine="540"/>
        <w:jc w:val="both"/>
      </w:pPr>
      <w:hyperlink r:id="rId112" w:history="1">
        <w:r>
          <w:rPr>
            <w:color w:val="0000FF"/>
          </w:rPr>
          <w:t>Приказом</w:t>
        </w:r>
      </w:hyperlink>
      <w:r>
        <w:t xml:space="preserve">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w:t>
      </w:r>
    </w:p>
    <w:p w:rsidR="006F6088" w:rsidRDefault="006F6088">
      <w:pPr>
        <w:pStyle w:val="ConsPlusNormal"/>
        <w:spacing w:before="220"/>
        <w:ind w:firstLine="540"/>
        <w:jc w:val="both"/>
      </w:pPr>
      <w:r>
        <w:lastRenderedPageBreak/>
        <w:t>Приказом Министерства здравоохранения Российской Федерации и Министерства образования Российской Федерации от 30.06.1992 N 186/272 "О совершенствовании системы медицинского обеспечения детей в образовательных учреждениях";</w:t>
      </w:r>
    </w:p>
    <w:p w:rsidR="006F6088" w:rsidRDefault="006F6088">
      <w:pPr>
        <w:pStyle w:val="ConsPlusNormal"/>
        <w:spacing w:before="220"/>
        <w:ind w:firstLine="540"/>
        <w:jc w:val="both"/>
      </w:pPr>
      <w:hyperlink r:id="rId113" w:history="1">
        <w:r>
          <w:rPr>
            <w:color w:val="0000FF"/>
          </w:rPr>
          <w:t>Приказом</w:t>
        </w:r>
      </w:hyperlink>
      <w:r>
        <w:t xml:space="preserve"> Министерства здравоохранения Российской Федерации от 03.07.2000 N 241 "Об утверждении "Медицинской карты ребенка для образовательных учреждений";</w:t>
      </w:r>
    </w:p>
    <w:p w:rsidR="006F6088" w:rsidRDefault="006F6088">
      <w:pPr>
        <w:pStyle w:val="ConsPlusNormal"/>
        <w:spacing w:before="220"/>
        <w:ind w:firstLine="540"/>
        <w:jc w:val="both"/>
      </w:pPr>
      <w:hyperlink r:id="rId114" w:history="1">
        <w:r>
          <w:rPr>
            <w:color w:val="0000FF"/>
          </w:rPr>
          <w:t>Законом</w:t>
        </w:r>
      </w:hyperlink>
      <w:r>
        <w:t xml:space="preserve"> Ханты-Мансийского автономного округа - Югры от 01.07.2013 N 68-оз "Об образовании в Ханты-Мансийском автономном округе - Югре";</w:t>
      </w:r>
    </w:p>
    <w:p w:rsidR="006F6088" w:rsidRDefault="006F6088">
      <w:pPr>
        <w:pStyle w:val="ConsPlusNormal"/>
        <w:spacing w:before="220"/>
        <w:ind w:firstLine="540"/>
        <w:jc w:val="both"/>
      </w:pPr>
      <w:hyperlink r:id="rId115" w:history="1">
        <w:r>
          <w:rPr>
            <w:color w:val="0000FF"/>
          </w:rPr>
          <w:t>Законом</w:t>
        </w:r>
      </w:hyperlink>
      <w:r>
        <w:t xml:space="preserve"> Ханты-Мансийского автономного округа - Югры от 07.07.2004 N 45-оз "О поддержке семьи, материнства, отцовства и детства в Ханты-Мансийском автономном округе - Югре";</w:t>
      </w:r>
    </w:p>
    <w:p w:rsidR="006F6088" w:rsidRDefault="006F6088">
      <w:pPr>
        <w:pStyle w:val="ConsPlusNormal"/>
        <w:spacing w:before="220"/>
        <w:ind w:firstLine="540"/>
        <w:jc w:val="both"/>
      </w:pPr>
      <w:hyperlink r:id="rId116" w:history="1">
        <w:r>
          <w:rPr>
            <w:color w:val="0000FF"/>
          </w:rPr>
          <w:t>Законом</w:t>
        </w:r>
      </w:hyperlink>
      <w:r>
        <w:t xml:space="preserve"> Ханты-Мансийского автономного округа - Югры от 02.12.2005 N 115-оз "О мерах по обеспечению прав детей-инвалидов на воспитание, обучение и образование, прав инвалидов на образование и о компенсации затрат муниципальным дошкольным образовательным организациям, реализующим образовательную программу дошкольного образования, за присмотр и уход за детьми-инвалидами в Ханты-Мансийском автономном округе - Югре";</w:t>
      </w:r>
    </w:p>
    <w:p w:rsidR="006F6088" w:rsidRDefault="006F6088">
      <w:pPr>
        <w:pStyle w:val="ConsPlusNormal"/>
        <w:spacing w:before="220"/>
        <w:ind w:firstLine="540"/>
        <w:jc w:val="both"/>
      </w:pPr>
      <w:hyperlink r:id="rId117" w:history="1">
        <w:r>
          <w:rPr>
            <w:color w:val="0000FF"/>
          </w:rPr>
          <w:t>Законом</w:t>
        </w:r>
      </w:hyperlink>
      <w:r>
        <w:t xml:space="preserve"> Ханты-Мансийского автономного округа - Югры от 21.02.2007 N 2-оз "О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rsidR="006F6088" w:rsidRDefault="006F6088">
      <w:pPr>
        <w:pStyle w:val="ConsPlusNormal"/>
        <w:spacing w:before="220"/>
        <w:ind w:firstLine="540"/>
        <w:jc w:val="both"/>
      </w:pPr>
      <w:hyperlink r:id="rId118" w:history="1">
        <w:r>
          <w:rPr>
            <w:color w:val="0000FF"/>
          </w:rPr>
          <w:t>постановлением</w:t>
        </w:r>
      </w:hyperlink>
      <w:r>
        <w:t xml:space="preserve"> Администрации города Ханты-Мансийска от 03.02.2014 N 52 "О размере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 осуществляющих образовательную деятельность, и порядке ее взимания";</w:t>
      </w:r>
    </w:p>
    <w:p w:rsidR="006F6088" w:rsidRDefault="006F6088">
      <w:pPr>
        <w:pStyle w:val="ConsPlusNormal"/>
        <w:spacing w:before="220"/>
        <w:ind w:firstLine="540"/>
        <w:jc w:val="both"/>
      </w:pPr>
      <w:r>
        <w:t xml:space="preserve">абзац исключен. - </w:t>
      </w:r>
      <w:hyperlink r:id="rId119" w:history="1">
        <w:r>
          <w:rPr>
            <w:color w:val="0000FF"/>
          </w:rPr>
          <w:t>Постановление</w:t>
        </w:r>
      </w:hyperlink>
      <w:r>
        <w:t xml:space="preserve"> Администрации города Ханты-Мансийска от 01.02.2016 N 82;</w:t>
      </w:r>
    </w:p>
    <w:p w:rsidR="006F6088" w:rsidRDefault="006F6088">
      <w:pPr>
        <w:pStyle w:val="ConsPlusNormal"/>
        <w:spacing w:before="220"/>
        <w:ind w:firstLine="540"/>
        <w:jc w:val="both"/>
      </w:pPr>
      <w:hyperlink r:id="rId120" w:history="1">
        <w:r>
          <w:rPr>
            <w:color w:val="0000FF"/>
          </w:rPr>
          <w:t>Постановлением</w:t>
        </w:r>
      </w:hyperlink>
      <w: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w:t>
      </w:r>
    </w:p>
    <w:p w:rsidR="006F6088" w:rsidRDefault="006F6088">
      <w:pPr>
        <w:pStyle w:val="ConsPlusNormal"/>
        <w:jc w:val="both"/>
      </w:pPr>
      <w:r>
        <w:t xml:space="preserve">(в ред. </w:t>
      </w:r>
      <w:hyperlink r:id="rId121"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hyperlink r:id="rId122" w:history="1">
        <w:r>
          <w:rPr>
            <w:color w:val="0000FF"/>
          </w:rPr>
          <w:t>постановлением</w:t>
        </w:r>
      </w:hyperlink>
      <w:r>
        <w:t xml:space="preserve"> Администрации города Ханты-Мансийска от 13.05.2013 N 476 "Об утверждении Положения о порядке комплектования муниципальных образовательных организаций города Ханты-Мансийска, реализующих основную общеобразовательную программу дошкольного образования";</w:t>
      </w:r>
    </w:p>
    <w:p w:rsidR="006F6088" w:rsidRDefault="006F6088">
      <w:pPr>
        <w:pStyle w:val="ConsPlusNormal"/>
        <w:spacing w:before="220"/>
        <w:ind w:firstLine="540"/>
        <w:jc w:val="both"/>
      </w:pPr>
      <w:r>
        <w:t xml:space="preserve">абзац исключен. - </w:t>
      </w:r>
      <w:hyperlink r:id="rId123" w:history="1">
        <w:r>
          <w:rPr>
            <w:color w:val="0000FF"/>
          </w:rPr>
          <w:t>Постановление</w:t>
        </w:r>
      </w:hyperlink>
      <w:r>
        <w:t xml:space="preserve"> Администрации города Ханты-Мансийска от 01.02.2016 N 82;</w:t>
      </w:r>
    </w:p>
    <w:p w:rsidR="006F6088" w:rsidRDefault="006F6088">
      <w:pPr>
        <w:pStyle w:val="ConsPlusNormal"/>
        <w:spacing w:before="220"/>
        <w:ind w:firstLine="540"/>
        <w:jc w:val="both"/>
      </w:pPr>
      <w:hyperlink r:id="rId124" w:history="1">
        <w:r>
          <w:rPr>
            <w:color w:val="0000FF"/>
          </w:rPr>
          <w:t>решением</w:t>
        </w:r>
      </w:hyperlink>
      <w:r>
        <w:t xml:space="preserve"> Думы города Ханты-Мансийска от 21.07.2011 N 69 "О Департаменте образования Администрации города Ханты-Мансийска";</w:t>
      </w:r>
    </w:p>
    <w:p w:rsidR="006F6088" w:rsidRDefault="006F6088">
      <w:pPr>
        <w:pStyle w:val="ConsPlusNormal"/>
        <w:spacing w:before="220"/>
        <w:ind w:firstLine="540"/>
        <w:jc w:val="both"/>
      </w:pPr>
      <w:r>
        <w:t>иными нормативными правовыми актами Российской Федерации, Ханты-Мансийского автономного округа - Югры, муниципального образования городской округ город Ханты-Мансийск, регламентирующими правоотношения в сфере реализации основных общеобразовательных программ дошкольного образования в дошкольных образовательных организациях.</w:t>
      </w:r>
    </w:p>
    <w:p w:rsidR="006F6088" w:rsidRDefault="006F6088">
      <w:pPr>
        <w:pStyle w:val="ConsPlusNormal"/>
        <w:jc w:val="both"/>
      </w:pPr>
    </w:p>
    <w:p w:rsidR="006F6088" w:rsidRDefault="006F6088">
      <w:pPr>
        <w:pStyle w:val="ConsPlusNormal"/>
        <w:jc w:val="center"/>
        <w:outlineLvl w:val="1"/>
      </w:pPr>
      <w:r>
        <w:t>3. Порядок получения доступа к муниципальной услуге</w:t>
      </w:r>
    </w:p>
    <w:p w:rsidR="006F6088" w:rsidRDefault="006F6088">
      <w:pPr>
        <w:pStyle w:val="ConsPlusNormal"/>
        <w:jc w:val="both"/>
      </w:pPr>
    </w:p>
    <w:p w:rsidR="006F6088" w:rsidRDefault="006F6088">
      <w:pPr>
        <w:pStyle w:val="ConsPlusNormal"/>
        <w:ind w:firstLine="540"/>
        <w:jc w:val="both"/>
      </w:pPr>
      <w:bookmarkStart w:id="8" w:name="P418"/>
      <w:bookmarkEnd w:id="8"/>
      <w:r>
        <w:t>3.1. Получателями муниципальной услуги являются физические лица в возрасте от двух месяцев до прекращения образовательных отношений.</w:t>
      </w:r>
    </w:p>
    <w:p w:rsidR="006F6088" w:rsidRDefault="006F6088">
      <w:pPr>
        <w:pStyle w:val="ConsPlusNormal"/>
        <w:spacing w:before="220"/>
        <w:ind w:firstLine="540"/>
        <w:jc w:val="both"/>
      </w:pPr>
      <w:r>
        <w:t>3.2. Порядок получения доступа к муниципальной услуге определяется правилами приема в организацию (далее - правила приема) и порядком ведения реестра нуждающихся в услугах дошкольного образования (далее - Реестр очередности) Департамента образования.</w:t>
      </w:r>
    </w:p>
    <w:p w:rsidR="006F6088" w:rsidRDefault="006F6088">
      <w:pPr>
        <w:pStyle w:val="ConsPlusNormal"/>
        <w:spacing w:before="220"/>
        <w:ind w:firstLine="540"/>
        <w:jc w:val="both"/>
      </w:pPr>
      <w:r>
        <w:t>Основанием возникновения образовательных отношений является распорядительный акт организации о приеме лица на обучение в организацию.</w:t>
      </w:r>
    </w:p>
    <w:p w:rsidR="006F6088" w:rsidRDefault="006F6088">
      <w:pPr>
        <w:pStyle w:val="ConsPlusNormal"/>
        <w:spacing w:before="220"/>
        <w:ind w:firstLine="540"/>
        <w:jc w:val="both"/>
      </w:pPr>
      <w:r>
        <w:t>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предшествует заключение договора об образовании.</w:t>
      </w:r>
    </w:p>
    <w:p w:rsidR="006F6088" w:rsidRDefault="006F6088">
      <w:pPr>
        <w:pStyle w:val="ConsPlusNormal"/>
        <w:spacing w:before="220"/>
        <w:ind w:firstLine="540"/>
        <w:jc w:val="both"/>
      </w:pPr>
      <w:bookmarkStart w:id="9" w:name="P422"/>
      <w:bookmarkEnd w:id="9"/>
      <w:r>
        <w:t>3.3. Правила приема в организацию разрабатываются и утверждаются организацией самостоятельно.</w:t>
      </w:r>
    </w:p>
    <w:p w:rsidR="006F6088" w:rsidRDefault="006F6088">
      <w:pPr>
        <w:pStyle w:val="ConsPlusNormal"/>
        <w:spacing w:before="220"/>
        <w:ind w:firstLine="540"/>
        <w:jc w:val="both"/>
      </w:pPr>
      <w:r>
        <w:t>3.3.1. Правила приема содержат следующую информацию (с учетом режима функционирования и вида групп):</w:t>
      </w:r>
    </w:p>
    <w:p w:rsidR="006F6088" w:rsidRDefault="006F6088">
      <w:pPr>
        <w:pStyle w:val="ConsPlusNormal"/>
        <w:spacing w:before="220"/>
        <w:ind w:firstLine="540"/>
        <w:jc w:val="both"/>
      </w:pPr>
      <w:r>
        <w:t xml:space="preserve">категория получателей муниципальной услуги (в соответствии с </w:t>
      </w:r>
      <w:hyperlink w:anchor="P418" w:history="1">
        <w:r>
          <w:rPr>
            <w:color w:val="0000FF"/>
          </w:rPr>
          <w:t>пунктом 3.1</w:t>
        </w:r>
      </w:hyperlink>
      <w:r>
        <w:t xml:space="preserve"> настоящего раздела);</w:t>
      </w:r>
    </w:p>
    <w:p w:rsidR="006F6088" w:rsidRDefault="006F6088">
      <w:pPr>
        <w:pStyle w:val="ConsPlusNormal"/>
        <w:spacing w:before="220"/>
        <w:ind w:firstLine="540"/>
        <w:jc w:val="both"/>
      </w:pPr>
      <w:r>
        <w:t>порядок и сроки подачи, регистрации заявлений о приеме в организацию;</w:t>
      </w:r>
    </w:p>
    <w:p w:rsidR="006F6088" w:rsidRDefault="006F6088">
      <w:pPr>
        <w:pStyle w:val="ConsPlusNormal"/>
        <w:spacing w:before="220"/>
        <w:ind w:firstLine="540"/>
        <w:jc w:val="both"/>
      </w:pPr>
      <w:r>
        <w:t>перечень документов, необходимых для приема в организацию;</w:t>
      </w:r>
    </w:p>
    <w:p w:rsidR="006F6088" w:rsidRDefault="006F6088">
      <w:pPr>
        <w:pStyle w:val="ConsPlusNormal"/>
        <w:spacing w:before="220"/>
        <w:ind w:firstLine="540"/>
        <w:jc w:val="both"/>
      </w:pPr>
      <w:r>
        <w:t>бланк заявления о приеме в организацию;</w:t>
      </w:r>
    </w:p>
    <w:p w:rsidR="006F6088" w:rsidRDefault="006F6088">
      <w:pPr>
        <w:pStyle w:val="ConsPlusNormal"/>
        <w:spacing w:before="220"/>
        <w:ind w:firstLine="540"/>
        <w:jc w:val="both"/>
      </w:pPr>
      <w:r>
        <w:t>основания для отказа в предоставлении муниципальной услуги;</w:t>
      </w:r>
    </w:p>
    <w:p w:rsidR="006F6088" w:rsidRDefault="006F6088">
      <w:pPr>
        <w:pStyle w:val="ConsPlusNormal"/>
        <w:spacing w:before="220"/>
        <w:ind w:firstLine="540"/>
        <w:jc w:val="both"/>
      </w:pPr>
      <w:r>
        <w:t>способ информирования заявителя о результатах рассмотрения заявления о приеме в организацию.</w:t>
      </w:r>
    </w:p>
    <w:p w:rsidR="006F6088" w:rsidRDefault="006F6088">
      <w:pPr>
        <w:pStyle w:val="ConsPlusNormal"/>
        <w:spacing w:before="220"/>
        <w:ind w:firstLine="540"/>
        <w:jc w:val="both"/>
      </w:pPr>
      <w:r>
        <w:t>3.3.2. Количество и соотношение групп в организациях устанавливается в зависимости от санитарных норм и имеющихся условий для осуществления образовательного процесса приказом Департамента образования.</w:t>
      </w:r>
    </w:p>
    <w:p w:rsidR="006F6088" w:rsidRDefault="006F6088">
      <w:pPr>
        <w:pStyle w:val="ConsPlusNormal"/>
        <w:spacing w:before="220"/>
        <w:ind w:firstLine="540"/>
        <w:jc w:val="both"/>
      </w:pPr>
      <w:r>
        <w:t>3.3.3. При приеме детей организация знакомит их родителей (законных представителей) со своим Уставом, лицензией на осуществление образовательной деятельности, образовательными программами, настоящим Стандартом и другими документами, регламентирующими организацию образовательного процесса.</w:t>
      </w:r>
    </w:p>
    <w:p w:rsidR="006F6088" w:rsidRDefault="006F6088">
      <w:pPr>
        <w:pStyle w:val="ConsPlusNormal"/>
        <w:spacing w:before="220"/>
        <w:ind w:firstLine="540"/>
        <w:jc w:val="both"/>
      </w:pPr>
      <w:r>
        <w:t>3.3.4. Юридическим фактом, являющимся основанием для предоставления муниципальной услуги, является распорядительный акт организации о приеме лица на обучение в организацию.</w:t>
      </w:r>
    </w:p>
    <w:p w:rsidR="006F6088" w:rsidRDefault="006F6088">
      <w:pPr>
        <w:pStyle w:val="ConsPlusNormal"/>
        <w:spacing w:before="220"/>
        <w:ind w:firstLine="540"/>
        <w:jc w:val="both"/>
      </w:pPr>
      <w:r>
        <w:t>Права и обязанности,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родителей (законных представителей) с даты, указанной в распорядительном акте о приеме лица на обучение.</w:t>
      </w:r>
    </w:p>
    <w:p w:rsidR="006F6088" w:rsidRDefault="006F6088">
      <w:pPr>
        <w:pStyle w:val="ConsPlusNormal"/>
        <w:spacing w:before="220"/>
        <w:ind w:firstLine="540"/>
        <w:jc w:val="both"/>
      </w:pPr>
      <w:r>
        <w:t>3.3.5. При отсутствии свободных мест в организации Департамент образования уведомляет родителя (законного представителя) ребенка о возможности включения ребенка в Реестр очередности, ведение которого осуществляется Департаментом образования.</w:t>
      </w:r>
    </w:p>
    <w:p w:rsidR="006F6088" w:rsidRDefault="006F6088">
      <w:pPr>
        <w:pStyle w:val="ConsPlusNormal"/>
        <w:jc w:val="both"/>
      </w:pPr>
    </w:p>
    <w:p w:rsidR="006F6088" w:rsidRDefault="006F6088">
      <w:pPr>
        <w:pStyle w:val="ConsPlusNormal"/>
        <w:jc w:val="center"/>
        <w:outlineLvl w:val="1"/>
      </w:pPr>
      <w:r>
        <w:t>4. Требования к порядку предоставления</w:t>
      </w:r>
    </w:p>
    <w:p w:rsidR="006F6088" w:rsidRDefault="006F6088">
      <w:pPr>
        <w:pStyle w:val="ConsPlusNormal"/>
        <w:jc w:val="center"/>
      </w:pPr>
      <w:r>
        <w:lastRenderedPageBreak/>
        <w:t>муниципальной услуги и качеству муниципальной услуги</w:t>
      </w:r>
    </w:p>
    <w:p w:rsidR="006F6088" w:rsidRDefault="006F6088">
      <w:pPr>
        <w:pStyle w:val="ConsPlusNormal"/>
        <w:jc w:val="both"/>
      </w:pPr>
    </w:p>
    <w:p w:rsidR="006F6088" w:rsidRDefault="006F6088">
      <w:pPr>
        <w:pStyle w:val="ConsPlusNormal"/>
        <w:ind w:firstLine="540"/>
        <w:jc w:val="both"/>
        <w:outlineLvl w:val="2"/>
      </w:pPr>
      <w:r>
        <w:t>4.1. Требования к содержанию и порядку предоставления муниципальной услуги</w:t>
      </w:r>
    </w:p>
    <w:p w:rsidR="006F6088" w:rsidRDefault="006F6088">
      <w:pPr>
        <w:pStyle w:val="ConsPlusNormal"/>
        <w:spacing w:before="220"/>
        <w:ind w:firstLine="540"/>
        <w:jc w:val="both"/>
      </w:pPr>
      <w:r>
        <w:t>4.1.1. Содержание образования в организации определяется реализуемыми лицензированными образовательными программами дошкольного образования.</w:t>
      </w:r>
    </w:p>
    <w:p w:rsidR="006F6088" w:rsidRDefault="006F6088">
      <w:pPr>
        <w:pStyle w:val="ConsPlusNormal"/>
        <w:spacing w:before="220"/>
        <w:ind w:firstLine="540"/>
        <w:jc w:val="both"/>
      </w:pPr>
      <w:r>
        <w:t>Образовательные программы дошкольного образования разрабатываются и утверждаются организацией самостоятельно в соответствии с 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 и направленности групп.</w:t>
      </w:r>
    </w:p>
    <w:p w:rsidR="006F6088" w:rsidRDefault="006F6088">
      <w:pPr>
        <w:pStyle w:val="ConsPlusNormal"/>
        <w:spacing w:before="220"/>
        <w:ind w:firstLine="540"/>
        <w:jc w:val="both"/>
      </w:pPr>
      <w:r>
        <w:t>4.1.2. Образовательные программы реализовываются в полном объеме в соответствии с годовым календарным учебным графиком и учебным планом.</w:t>
      </w:r>
    </w:p>
    <w:p w:rsidR="006F6088" w:rsidRDefault="006F6088">
      <w:pPr>
        <w:pStyle w:val="ConsPlusNormal"/>
        <w:spacing w:before="220"/>
        <w:ind w:firstLine="540"/>
        <w:jc w:val="both"/>
      </w:pPr>
      <w:r>
        <w:t>4.1.3. Образовательные программы дошкольного образования реализуются организацией как самостоятельно, так и посредством сетевых форм их реализации.</w:t>
      </w:r>
    </w:p>
    <w:p w:rsidR="006F6088" w:rsidRDefault="006F6088">
      <w:pPr>
        <w:pStyle w:val="ConsPlusNormal"/>
        <w:spacing w:before="220"/>
        <w:ind w:firstLine="540"/>
        <w:jc w:val="both"/>
      </w:pPr>
      <w:r>
        <w:t>При реализации образовательных программ дошкольного образования используются различные образовательные технологии, в том числе дистанционные образовательные технологии, электронное обучение.</w:t>
      </w:r>
    </w:p>
    <w:p w:rsidR="006F6088" w:rsidRDefault="006F6088">
      <w:pPr>
        <w:pStyle w:val="ConsPlusNormal"/>
        <w:spacing w:before="220"/>
        <w:ind w:firstLine="540"/>
        <w:jc w:val="both"/>
      </w:pPr>
      <w:r>
        <w:t>При реализации образовательных программ дошкольного образования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F6088" w:rsidRDefault="006F6088">
      <w:pPr>
        <w:pStyle w:val="ConsPlusNormal"/>
        <w:spacing w:before="220"/>
        <w:ind w:firstLine="540"/>
        <w:jc w:val="both"/>
      </w:pPr>
      <w:r>
        <w:t>Формы организации образовательного процесса, средства и методы обучения и воспитания организация выбирает самостоятельно в соответствии с реализуемыми образовательными программами.</w:t>
      </w:r>
    </w:p>
    <w:p w:rsidR="006F6088" w:rsidRDefault="006F6088">
      <w:pPr>
        <w:pStyle w:val="ConsPlusNormal"/>
        <w:spacing w:before="220"/>
        <w:ind w:firstLine="540"/>
        <w:jc w:val="both"/>
      </w:pPr>
      <w: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F6088" w:rsidRDefault="006F6088">
      <w:pPr>
        <w:pStyle w:val="ConsPlusNormal"/>
        <w:spacing w:before="220"/>
        <w:ind w:firstLine="540"/>
        <w:jc w:val="both"/>
      </w:pPr>
      <w:r>
        <w:t>4.1.4. Характер предоставления муниципальной услуги (стоимость услуг для получателей)</w:t>
      </w:r>
    </w:p>
    <w:p w:rsidR="006F6088" w:rsidRDefault="006F6088">
      <w:pPr>
        <w:pStyle w:val="ConsPlusNormal"/>
        <w:spacing w:before="220"/>
        <w:ind w:firstLine="540"/>
        <w:jc w:val="both"/>
      </w:pPr>
      <w:r>
        <w:t>4.1.4.1. Реализация образовательных программ дошкольного образования, оснащение организации учебными и учебно-наглядными пособиями, играми, игрушками, техническими и другими средствами обучения, расходными материалами, психолого-педагогическое сопровождение воспитанников предоставляется бесплатно для получателя.</w:t>
      </w:r>
    </w:p>
    <w:p w:rsidR="006F6088" w:rsidRDefault="006F6088">
      <w:pPr>
        <w:pStyle w:val="ConsPlusNormal"/>
        <w:spacing w:before="220"/>
        <w:ind w:firstLine="540"/>
        <w:jc w:val="both"/>
      </w:pPr>
      <w:r>
        <w:t xml:space="preserve">4.1.4.2.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(далее - родительская плата), и ее размер устанавливается в соответствии с Федеральным </w:t>
      </w:r>
      <w:hyperlink r:id="rId125" w:history="1">
        <w:r>
          <w:rPr>
            <w:color w:val="0000FF"/>
          </w:rPr>
          <w:t>законом</w:t>
        </w:r>
      </w:hyperlink>
      <w:r>
        <w:t xml:space="preserve"> от 29.12.2012 N 273-ФЗ "Об образовании в Российской Федерации". Учредитель организации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6F6088" w:rsidRDefault="006F6088">
      <w:pPr>
        <w:pStyle w:val="ConsPlusNormal"/>
        <w:spacing w:before="220"/>
        <w:ind w:firstLine="540"/>
        <w:jc w:val="both"/>
      </w:pPr>
      <w:r>
        <w:t>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6F6088" w:rsidRDefault="006F6088">
      <w:pPr>
        <w:pStyle w:val="ConsPlusNormal"/>
        <w:spacing w:before="220"/>
        <w:ind w:firstLine="540"/>
        <w:jc w:val="both"/>
      </w:pPr>
      <w:r>
        <w:t xml:space="preserve">Не допускается включение расходов на реализацию образовательной программы </w:t>
      </w:r>
      <w:r>
        <w:lastRenderedPageBreak/>
        <w:t>дошкольного образования, а также расходов на содержание недвижимого имущества организаций, в родительскую плату за присмотр и уход за ребенком в таких организациях. Размер родительской платы за присмотр и уход за детьми в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6F6088" w:rsidRDefault="006F6088">
      <w:pPr>
        <w:pStyle w:val="ConsPlusNormal"/>
        <w:jc w:val="both"/>
      </w:pPr>
      <w:r>
        <w:t xml:space="preserve">(в ред. </w:t>
      </w:r>
      <w:hyperlink r:id="rId126"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spacing w:before="220"/>
        <w:ind w:firstLine="540"/>
        <w:jc w:val="both"/>
      </w:pPr>
      <w:r>
        <w:t>В целях материальной поддержки воспитания и обучения детей, посещающих организации,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организации.</w:t>
      </w:r>
    </w:p>
    <w:p w:rsidR="006F6088" w:rsidRDefault="006F6088">
      <w:pPr>
        <w:pStyle w:val="ConsPlusNormal"/>
        <w:spacing w:before="220"/>
        <w:ind w:firstLine="540"/>
        <w:jc w:val="both"/>
      </w:pPr>
      <w:r>
        <w:t>Порядок обращения за получением компенсации и порядок ее выплаты устанавливаются органами государственной власти субъектов Российской Федерации.</w:t>
      </w:r>
    </w:p>
    <w:p w:rsidR="006F6088" w:rsidRDefault="006F6088">
      <w:pPr>
        <w:pStyle w:val="ConsPlusNormal"/>
        <w:spacing w:before="220"/>
        <w:ind w:firstLine="540"/>
        <w:jc w:val="both"/>
      </w:pPr>
      <w:r>
        <w:t>Обеспечение содержания воспитанников (присмотр и уход) включает в себя:</w:t>
      </w:r>
    </w:p>
    <w:p w:rsidR="006F6088" w:rsidRDefault="006F6088">
      <w:pPr>
        <w:pStyle w:val="ConsPlusNormal"/>
        <w:spacing w:before="220"/>
        <w:ind w:firstLine="540"/>
        <w:jc w:val="both"/>
      </w:pPr>
      <w:r>
        <w:t>содержание территорий, зданий и помещений организации;</w:t>
      </w:r>
    </w:p>
    <w:p w:rsidR="006F6088" w:rsidRDefault="006F6088">
      <w:pPr>
        <w:pStyle w:val="ConsPlusNormal"/>
        <w:spacing w:before="220"/>
        <w:ind w:firstLine="540"/>
        <w:jc w:val="both"/>
      </w:pPr>
      <w:r>
        <w:t>оснащение организаций мебелью, оборудованием;</w:t>
      </w:r>
    </w:p>
    <w:p w:rsidR="006F6088" w:rsidRDefault="006F6088">
      <w:pPr>
        <w:pStyle w:val="ConsPlusNormal"/>
        <w:spacing w:before="220"/>
        <w:ind w:firstLine="540"/>
        <w:jc w:val="both"/>
      </w:pPr>
      <w:r>
        <w:t>организация питания воспитанников;</w:t>
      </w:r>
    </w:p>
    <w:p w:rsidR="006F6088" w:rsidRDefault="006F6088">
      <w:pPr>
        <w:pStyle w:val="ConsPlusNormal"/>
        <w:spacing w:before="220"/>
        <w:ind w:firstLine="540"/>
        <w:jc w:val="both"/>
      </w:pPr>
      <w:r>
        <w:t>обеспечение безопасности воспитанников во время оказания муниципальной услуги (пожарной, санитарно-эпидемиологической, антитеррористической и др.);</w:t>
      </w:r>
    </w:p>
    <w:p w:rsidR="006F6088" w:rsidRDefault="006F6088">
      <w:pPr>
        <w:pStyle w:val="ConsPlusNormal"/>
        <w:spacing w:before="220"/>
        <w:ind w:firstLine="540"/>
        <w:jc w:val="both"/>
      </w:pPr>
      <w:r>
        <w:t>медицинское сопровождение воспитанников.</w:t>
      </w:r>
    </w:p>
    <w:p w:rsidR="006F6088" w:rsidRDefault="006F6088">
      <w:pPr>
        <w:pStyle w:val="ConsPlusNormal"/>
        <w:spacing w:before="220"/>
        <w:ind w:firstLine="540"/>
        <w:jc w:val="both"/>
        <w:outlineLvl w:val="2"/>
      </w:pPr>
      <w:r>
        <w:t>4.2. Требования к качеству условий предоставления муниципальной услуги</w:t>
      </w:r>
    </w:p>
    <w:p w:rsidR="006F6088" w:rsidRDefault="006F6088">
      <w:pPr>
        <w:pStyle w:val="ConsPlusNormal"/>
        <w:spacing w:before="220"/>
        <w:ind w:firstLine="540"/>
        <w:jc w:val="both"/>
      </w:pPr>
      <w:bookmarkStart w:id="10" w:name="P463"/>
      <w:bookmarkEnd w:id="10"/>
      <w:r>
        <w:t>4.2.1. Организация имеет:</w:t>
      </w:r>
    </w:p>
    <w:p w:rsidR="006F6088" w:rsidRDefault="006F6088">
      <w:pPr>
        <w:pStyle w:val="ConsPlusNormal"/>
        <w:spacing w:before="220"/>
        <w:ind w:firstLine="540"/>
        <w:jc w:val="both"/>
      </w:pPr>
      <w:r>
        <w:t>лицензию на осуществление образовательной деятельности;</w:t>
      </w:r>
    </w:p>
    <w:p w:rsidR="006F6088" w:rsidRDefault="006F6088">
      <w:pPr>
        <w:pStyle w:val="ConsPlusNormal"/>
        <w:spacing w:before="220"/>
        <w:ind w:firstLine="540"/>
        <w:jc w:val="both"/>
      </w:pPr>
      <w:r>
        <w:t>Устав организации;</w:t>
      </w:r>
    </w:p>
    <w:p w:rsidR="006F6088" w:rsidRDefault="006F6088">
      <w:pPr>
        <w:pStyle w:val="ConsPlusNormal"/>
        <w:spacing w:before="220"/>
        <w:ind w:firstLine="540"/>
        <w:jc w:val="both"/>
      </w:pPr>
      <w:r>
        <w:t>основную общеобразовательную программу дошкольного образования;</w:t>
      </w:r>
    </w:p>
    <w:p w:rsidR="006F6088" w:rsidRDefault="006F6088">
      <w:pPr>
        <w:pStyle w:val="ConsPlusNormal"/>
        <w:spacing w:before="220"/>
        <w:ind w:firstLine="540"/>
        <w:jc w:val="both"/>
      </w:pPr>
      <w:r>
        <w:t>дополнительные общеобразовательные программы дошкольного образования;</w:t>
      </w:r>
    </w:p>
    <w:p w:rsidR="006F6088" w:rsidRDefault="006F6088">
      <w:pPr>
        <w:pStyle w:val="ConsPlusNormal"/>
        <w:spacing w:before="220"/>
        <w:ind w:firstLine="540"/>
        <w:jc w:val="both"/>
      </w:pPr>
      <w:r>
        <w:t>документы, регламентирующие стоимость услуги для получателей;</w:t>
      </w:r>
    </w:p>
    <w:p w:rsidR="006F6088" w:rsidRDefault="006F6088">
      <w:pPr>
        <w:pStyle w:val="ConsPlusNormal"/>
        <w:spacing w:before="220"/>
        <w:ind w:firstLine="540"/>
        <w:jc w:val="both"/>
      </w:pPr>
      <w:r>
        <w:t xml:space="preserve">правила приема детей в организации (в соответствии с </w:t>
      </w:r>
      <w:hyperlink w:anchor="P422" w:history="1">
        <w:r>
          <w:rPr>
            <w:color w:val="0000FF"/>
          </w:rPr>
          <w:t>пунктом 3.3 раздела 3</w:t>
        </w:r>
      </w:hyperlink>
      <w:r>
        <w:t xml:space="preserve"> настоящего Стандарта);</w:t>
      </w:r>
    </w:p>
    <w:p w:rsidR="006F6088" w:rsidRDefault="006F6088">
      <w:pPr>
        <w:pStyle w:val="ConsPlusNormal"/>
        <w:spacing w:before="220"/>
        <w:ind w:firstLine="540"/>
        <w:jc w:val="both"/>
      </w:pPr>
      <w:r>
        <w:t>иные локальные акты организации, регламентирующие организацию образовательного процесса.</w:t>
      </w:r>
    </w:p>
    <w:p w:rsidR="006F6088" w:rsidRDefault="006F6088">
      <w:pPr>
        <w:pStyle w:val="ConsPlusNormal"/>
        <w:spacing w:before="220"/>
        <w:ind w:firstLine="540"/>
        <w:jc w:val="both"/>
      </w:pPr>
      <w:r>
        <w:t xml:space="preserve">4.2.2. Организация обеспечивает соблюдение федеральных государственных </w:t>
      </w:r>
      <w:r>
        <w:lastRenderedPageBreak/>
        <w:t>образовательных стандартов дошкольного образования к условиям реализации основной общеобразовательной программы дошкольного образования.</w:t>
      </w:r>
    </w:p>
    <w:p w:rsidR="006F6088" w:rsidRDefault="006F6088">
      <w:pPr>
        <w:pStyle w:val="ConsPlusNormal"/>
        <w:spacing w:before="220"/>
        <w:ind w:firstLine="540"/>
        <w:jc w:val="both"/>
      </w:pPr>
      <w:r>
        <w:t>4.2.3. Организация обеспечивает открытость и доступность следующей информации:</w:t>
      </w:r>
    </w:p>
    <w:p w:rsidR="006F6088" w:rsidRDefault="006F6088">
      <w:pPr>
        <w:pStyle w:val="ConsPlusNormal"/>
        <w:spacing w:before="220"/>
        <w:ind w:firstLine="540"/>
        <w:jc w:val="both"/>
      </w:pPr>
      <w:r>
        <w:t xml:space="preserve">в фойе (холле) организации либо в ином, доступном для получателей муниципальной услуги помещении организации, размещаются: тексты документов, указанных в </w:t>
      </w:r>
      <w:hyperlink w:anchor="P463" w:history="1">
        <w:r>
          <w:rPr>
            <w:color w:val="0000FF"/>
          </w:rPr>
          <w:t>подпункте 4.2.1 пункта 4.2</w:t>
        </w:r>
      </w:hyperlink>
      <w:r>
        <w:t xml:space="preserve"> настоящего раздела; текст настоящего Стандарта; списки органов государственной власти, органов местного самоуправления, осуществляющих контроль и надзор за соблюдением, обеспечением и защитой прав ребенка; контактная информация об организации (адрес сайта, полный список телефонных номеров, адрес электронной почты);</w:t>
      </w:r>
    </w:p>
    <w:p w:rsidR="006F6088" w:rsidRDefault="006F6088">
      <w:pPr>
        <w:pStyle w:val="ConsPlusNormal"/>
        <w:spacing w:before="220"/>
        <w:ind w:firstLine="540"/>
        <w:jc w:val="both"/>
      </w:pPr>
      <w:r>
        <w:t>родителям (законным представителям) воспитанников предоставляется возможность ознакомления с ходом и содержанием образовательного процесса.</w:t>
      </w:r>
    </w:p>
    <w:p w:rsidR="006F6088" w:rsidRDefault="006F6088">
      <w:pPr>
        <w:pStyle w:val="ConsPlusNormal"/>
        <w:spacing w:before="220"/>
        <w:ind w:firstLine="540"/>
        <w:jc w:val="both"/>
      </w:pPr>
      <w:r>
        <w:t>4.2.4. Организация представляет на всеобщее обозрение в помещении организации и на своем официальном сайте информацию о результатах соревнования (конкурса), в котором участвовали воспитанники, не позднее чем через 10 дней после получения результатов соревнования (конкурса).</w:t>
      </w:r>
    </w:p>
    <w:p w:rsidR="006F6088" w:rsidRDefault="006F6088">
      <w:pPr>
        <w:pStyle w:val="ConsPlusNormal"/>
        <w:spacing w:before="220"/>
        <w:ind w:firstLine="540"/>
        <w:jc w:val="both"/>
      </w:pPr>
      <w:r>
        <w:t>Порядок размещения в сети Интернет и обновления информации об организации, в том числе содержание и форма ее представления, устанавливается в соответствии с действующим законодательством.</w:t>
      </w:r>
    </w:p>
    <w:p w:rsidR="006F6088" w:rsidRDefault="006F6088">
      <w:pPr>
        <w:pStyle w:val="ConsPlusNormal"/>
        <w:spacing w:before="220"/>
        <w:ind w:firstLine="540"/>
        <w:jc w:val="both"/>
        <w:outlineLvl w:val="2"/>
      </w:pPr>
      <w:r>
        <w:t>4.3. Требования к зданиям и помещениям, в которых предоставляется муниципальная услуга</w:t>
      </w:r>
    </w:p>
    <w:p w:rsidR="006F6088" w:rsidRDefault="006F6088">
      <w:pPr>
        <w:pStyle w:val="ConsPlusNormal"/>
        <w:spacing w:before="220"/>
        <w:ind w:firstLine="540"/>
        <w:jc w:val="both"/>
      </w:pPr>
      <w:r>
        <w:t xml:space="preserve">4.3.1. Требования к зданию, помещениям, оборудованию и их содержанию организаций, оказывающих муниципальную услугу, определяются Санитарно-эпидемиологическими </w:t>
      </w:r>
      <w:hyperlink r:id="rId127" w:history="1">
        <w:r>
          <w:rPr>
            <w:color w:val="0000FF"/>
          </w:rPr>
          <w:t>правилами и нормативами</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15.05.2013 N 26).</w:t>
      </w:r>
    </w:p>
    <w:p w:rsidR="006F6088" w:rsidRDefault="006F6088">
      <w:pPr>
        <w:pStyle w:val="ConsPlusNormal"/>
        <w:spacing w:before="220"/>
        <w:ind w:firstLine="540"/>
        <w:jc w:val="both"/>
      </w:pPr>
      <w:r>
        <w:t>4.3.2. Медицинское обслуживание воспитанников в организации обеспечивают органы здравоохранения. Помещения медицинского кабинета и процедурная размещаются в едином блоке и оборудуются в соответствии с санитарно-эпидемиологическими требованиями, установленными действующим законодательством.</w:t>
      </w:r>
    </w:p>
    <w:p w:rsidR="006F6088" w:rsidRDefault="006F6088">
      <w:pPr>
        <w:pStyle w:val="ConsPlusNormal"/>
        <w:spacing w:before="220"/>
        <w:ind w:firstLine="540"/>
        <w:jc w:val="both"/>
      </w:pPr>
      <w:r>
        <w:t>4.3.3. При предоставлении муниципальной услуги работники организации, а также работники учреждений здравоохранения, участвующие в предоставлении муниципальной услуги, соблюдают санитарно-эпидемиологические требования, установленные действующим законодательством.</w:t>
      </w:r>
    </w:p>
    <w:p w:rsidR="006F6088" w:rsidRDefault="006F6088">
      <w:pPr>
        <w:pStyle w:val="ConsPlusNormal"/>
        <w:spacing w:before="220"/>
        <w:ind w:firstLine="540"/>
        <w:jc w:val="both"/>
      </w:pPr>
      <w:r>
        <w:t xml:space="preserve">4.3.4. При предоставлении муниципальной услуги организация обеспечивает соблюдение противопожарного режима в соответствии с </w:t>
      </w:r>
      <w:hyperlink r:id="rId128" w:history="1">
        <w:r>
          <w:rPr>
            <w:color w:val="0000FF"/>
          </w:rPr>
          <w:t>правилами</w:t>
        </w:r>
      </w:hyperlink>
      <w:r>
        <w:t>, утвержденными Правительством Российской Федерации.</w:t>
      </w:r>
    </w:p>
    <w:p w:rsidR="006F6088" w:rsidRDefault="006F6088">
      <w:pPr>
        <w:pStyle w:val="ConsPlusNormal"/>
        <w:spacing w:before="220"/>
        <w:ind w:firstLine="540"/>
        <w:jc w:val="both"/>
        <w:outlineLvl w:val="2"/>
      </w:pPr>
      <w:r>
        <w:t>4.4. Требования к взаимодействию сотрудников организации с получателями муниципальной услуги</w:t>
      </w:r>
    </w:p>
    <w:p w:rsidR="006F6088" w:rsidRDefault="006F6088">
      <w:pPr>
        <w:pStyle w:val="ConsPlusNormal"/>
        <w:spacing w:before="220"/>
        <w:ind w:firstLine="540"/>
        <w:jc w:val="both"/>
      </w:pPr>
      <w:r>
        <w:t>4.4.1. При предоставлении муниципальной услуги сотрудники организации проявляют к воспитанникам и их родителям (законным представителям) вежливость, внимание, выдержку, предусмотрительность, терпение.</w:t>
      </w:r>
    </w:p>
    <w:p w:rsidR="006F6088" w:rsidRDefault="006F6088">
      <w:pPr>
        <w:pStyle w:val="ConsPlusNormal"/>
        <w:spacing w:before="220"/>
        <w:ind w:firstLine="540"/>
        <w:jc w:val="both"/>
      </w:pPr>
      <w:r>
        <w:t xml:space="preserve">4.4.2. Между организацией и одним из родителей (законных представителей), при приеме </w:t>
      </w:r>
      <w:r>
        <w:lastRenderedPageBreak/>
        <w:t>ребенка в организацию заключается договор об образовании, включающий в себя взаимные права, обязанности и ответственности сторон, возникающие в процессе обучения, воспитания.</w:t>
      </w:r>
    </w:p>
    <w:p w:rsidR="006F6088" w:rsidRDefault="006F6088">
      <w:pPr>
        <w:pStyle w:val="ConsPlusNormal"/>
        <w:spacing w:before="220"/>
        <w:ind w:firstLine="540"/>
        <w:jc w:val="both"/>
        <w:outlineLvl w:val="2"/>
      </w:pPr>
      <w:r>
        <w:t>4.5. Общие требования к организации процесса предоставления муниципальной услуги</w:t>
      </w:r>
    </w:p>
    <w:p w:rsidR="006F6088" w:rsidRDefault="006F6088">
      <w:pPr>
        <w:pStyle w:val="ConsPlusNormal"/>
        <w:spacing w:before="220"/>
        <w:ind w:firstLine="540"/>
        <w:jc w:val="both"/>
      </w:pPr>
      <w:r>
        <w:t>4.5.1. Режим работы организации и длительность пребывания в ней воспитанников определяются Уставом организации.</w:t>
      </w:r>
    </w:p>
    <w:p w:rsidR="006F6088" w:rsidRDefault="006F6088">
      <w:pPr>
        <w:pStyle w:val="ConsPlusNormal"/>
        <w:spacing w:before="220"/>
        <w:ind w:firstLine="540"/>
        <w:jc w:val="both"/>
      </w:pPr>
      <w:r>
        <w:t>4.5.2. Организация обеспечивает функционирование системы внутреннего мониторинга качества образования, осуществляет промежуточную и итоговую диагностику уровня (степени) освоения воспитанниками реализуемых образовательных программ, индивидуальный учет результатов освоения образовательных программ.</w:t>
      </w:r>
    </w:p>
    <w:p w:rsidR="006F6088" w:rsidRDefault="006F6088">
      <w:pPr>
        <w:pStyle w:val="ConsPlusNormal"/>
        <w:spacing w:before="220"/>
        <w:ind w:firstLine="540"/>
        <w:jc w:val="both"/>
      </w:pPr>
      <w:r>
        <w:t>4.5.3. Организация обеспечивает соблюдение Положений о группах кратковременного пребывания, круглосуточного пребывания, семейного воспитания и выходного дня, утвержденных локальным актом организации.</w:t>
      </w:r>
    </w:p>
    <w:p w:rsidR="006F6088" w:rsidRDefault="006F6088">
      <w:pPr>
        <w:pStyle w:val="ConsPlusNormal"/>
        <w:spacing w:before="220"/>
        <w:ind w:firstLine="540"/>
        <w:jc w:val="both"/>
        <w:outlineLvl w:val="2"/>
      </w:pPr>
      <w:r>
        <w:t>4.6. Требования к кадровому обеспечению организации:</w:t>
      </w:r>
    </w:p>
    <w:p w:rsidR="006F6088" w:rsidRDefault="006F6088">
      <w:pPr>
        <w:pStyle w:val="ConsPlusNormal"/>
        <w:spacing w:before="220"/>
        <w:ind w:firstLine="540"/>
        <w:jc w:val="both"/>
      </w:pPr>
      <w:r>
        <w:t>4.6.1. Каждый специалист организации имеет соответствующее занимаемой должности образование, квалификацию, профессиональную подготовку, обладает знаниями и опытом, необходимыми для исполнения возложенных на него обязанностей.</w:t>
      </w:r>
    </w:p>
    <w:p w:rsidR="006F6088" w:rsidRDefault="006F6088">
      <w:pPr>
        <w:pStyle w:val="ConsPlusNormal"/>
        <w:spacing w:before="220"/>
        <w:ind w:firstLine="540"/>
        <w:jc w:val="both"/>
      </w:pPr>
      <w:r>
        <w:t>4.6.2. К работе в организации допускаются лица, прошедшие медицинское обследование в порядке, установленном действующим законодательством.</w:t>
      </w:r>
    </w:p>
    <w:p w:rsidR="006F6088" w:rsidRDefault="006F6088">
      <w:pPr>
        <w:pStyle w:val="ConsPlusNormal"/>
        <w:spacing w:before="220"/>
        <w:ind w:firstLine="540"/>
        <w:jc w:val="both"/>
      </w:pPr>
      <w:r>
        <w:t xml:space="preserve">4.6.3. К педагогической деятельности при предоставлении услуги не допускаются лица в соответствии со </w:t>
      </w:r>
      <w:hyperlink r:id="rId129" w:history="1">
        <w:r>
          <w:rPr>
            <w:color w:val="0000FF"/>
          </w:rPr>
          <w:t>статьей 331</w:t>
        </w:r>
      </w:hyperlink>
      <w:r>
        <w:t xml:space="preserve"> Трудового кодекса Российской Федерации.</w:t>
      </w:r>
    </w:p>
    <w:p w:rsidR="006F6088" w:rsidRDefault="006F6088">
      <w:pPr>
        <w:pStyle w:val="ConsPlusNormal"/>
        <w:jc w:val="both"/>
      </w:pPr>
      <w:r>
        <w:t xml:space="preserve">(пп. 4.6.3 в ред. </w:t>
      </w:r>
      <w:hyperlink r:id="rId130"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r>
        <w:t>4.6.4. Специалисты организации поддерживают свою квалификацию на высоком уровне (не реже чем раз в 5 лет проходят обучение на курсах профессиональной переподготовки (повышения) квалификации и (или) проходят обучение в образовательных организациях профессионального образования).</w:t>
      </w:r>
    </w:p>
    <w:p w:rsidR="006F6088" w:rsidRDefault="006F6088">
      <w:pPr>
        <w:pStyle w:val="ConsPlusNormal"/>
        <w:spacing w:before="220"/>
        <w:ind w:firstLine="540"/>
        <w:jc w:val="both"/>
      </w:pPr>
      <w:r>
        <w:t>4.6.5. Установление соответствия уровня квалификации педагогических 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на основе оценки их профессиональной деятельности проводится в период аттестации в порядке, утвержденном Министерством образования и науки Российской Федерации.</w:t>
      </w:r>
    </w:p>
    <w:p w:rsidR="006F6088" w:rsidRDefault="006F6088">
      <w:pPr>
        <w:pStyle w:val="ConsPlusNormal"/>
        <w:spacing w:before="220"/>
        <w:ind w:firstLine="540"/>
        <w:jc w:val="both"/>
      </w:pPr>
      <w:r>
        <w:t>4.6.6. Установление соответствия уровня квалификации руководящих работников требованиям, предъявляемым к квалификационным категориям (первой или высшей), на основе оценки их профессиональной деятельности проводится в период аттестации в порядке, утвержденном приказом Департамента образования.</w:t>
      </w:r>
    </w:p>
    <w:p w:rsidR="006F6088" w:rsidRDefault="006F6088">
      <w:pPr>
        <w:pStyle w:val="ConsPlusNormal"/>
        <w:jc w:val="both"/>
      </w:pPr>
    </w:p>
    <w:p w:rsidR="006F6088" w:rsidRDefault="006F6088">
      <w:pPr>
        <w:pStyle w:val="ConsPlusNormal"/>
        <w:jc w:val="center"/>
        <w:outlineLvl w:val="1"/>
      </w:pPr>
      <w:r>
        <w:t>5. Предоставление сопутствующих муниципальных услуг</w:t>
      </w:r>
    </w:p>
    <w:p w:rsidR="006F6088" w:rsidRDefault="006F6088">
      <w:pPr>
        <w:pStyle w:val="ConsPlusNormal"/>
        <w:jc w:val="center"/>
      </w:pPr>
      <w:r>
        <w:t>в электронном виде</w:t>
      </w:r>
    </w:p>
    <w:p w:rsidR="006F6088" w:rsidRDefault="006F6088">
      <w:pPr>
        <w:pStyle w:val="ConsPlusNormal"/>
        <w:jc w:val="both"/>
      </w:pPr>
    </w:p>
    <w:p w:rsidR="006F6088" w:rsidRDefault="006F6088">
      <w:pPr>
        <w:pStyle w:val="ConsPlusNormal"/>
        <w:ind w:firstLine="540"/>
        <w:jc w:val="both"/>
      </w:pPr>
      <w:r>
        <w:t>5.1. К сопутствующим муниципальным услугам в электронном виде (полностью либо частично) относится следующая услуга:</w:t>
      </w:r>
    </w:p>
    <w:p w:rsidR="006F6088" w:rsidRDefault="006F6088">
      <w:pPr>
        <w:pStyle w:val="ConsPlusNormal"/>
        <w:spacing w:before="220"/>
        <w:ind w:firstLine="540"/>
        <w:jc w:val="both"/>
      </w:pPr>
      <w: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6F6088" w:rsidRDefault="006F6088">
      <w:pPr>
        <w:pStyle w:val="ConsPlusNormal"/>
        <w:spacing w:before="220"/>
        <w:ind w:firstLine="540"/>
        <w:jc w:val="both"/>
      </w:pPr>
      <w:r>
        <w:lastRenderedPageBreak/>
        <w:t>Данная услуга предоставляется организациями в соответствии с правилами зачисления, разрабатываемыми и утверждаемыми локальными актами организаций и Департаментом образования, в соответствии с порядком ведения Реестра очередности.</w:t>
      </w:r>
    </w:p>
    <w:p w:rsidR="006F6088" w:rsidRDefault="006F6088">
      <w:pPr>
        <w:pStyle w:val="ConsPlusNormal"/>
        <w:spacing w:before="220"/>
        <w:ind w:firstLine="540"/>
        <w:jc w:val="both"/>
      </w:pPr>
      <w:r>
        <w:t>5.2. Получателями сопутствующей муниципальной услуги в электронном виде являются родители (законные представители) воспитанников.</w:t>
      </w:r>
    </w:p>
    <w:p w:rsidR="006F6088" w:rsidRDefault="006F6088">
      <w:pPr>
        <w:pStyle w:val="ConsPlusNormal"/>
        <w:spacing w:before="220"/>
        <w:ind w:firstLine="540"/>
        <w:jc w:val="both"/>
      </w:pPr>
      <w:r>
        <w:t>5.3. Предоставление сопутствующей муниципальной услуги в электронном виде осуществляется бесплатно для получателя, в соответствии с действующим законодательством.</w:t>
      </w:r>
    </w:p>
    <w:p w:rsidR="006F6088" w:rsidRDefault="006F6088">
      <w:pPr>
        <w:pStyle w:val="ConsPlusNormal"/>
        <w:spacing w:before="220"/>
        <w:ind w:firstLine="540"/>
        <w:jc w:val="both"/>
      </w:pPr>
      <w:r>
        <w:t>5.4. Родители (законные представители) имеют возможность включить ребенка в Реестр очередности для получения места в образовательной организации, осуществляющей образовательную деятельность по реализации образовательных программ дошкольного образования путем направления электронного заявления в Департамент образования, через региональную информационную систему Ханты-Мансийского автономного округа - Югры "Портал государственных и муниципальных услуг (функций) Ханты-Мансийского автономного округа - Югры" (86.gosuslugi.ru).</w:t>
      </w:r>
    </w:p>
    <w:p w:rsidR="006F6088" w:rsidRDefault="006F6088">
      <w:pPr>
        <w:pStyle w:val="ConsPlusNormal"/>
        <w:spacing w:before="220"/>
        <w:ind w:firstLine="540"/>
        <w:jc w:val="both"/>
      </w:pPr>
      <w:r>
        <w:t>Зачисление детей в образовательную организацию, осуществляется организациями при личном обращении получателя муниципальной услуги в соответствии с направлением, выданным Департаментом образования.</w:t>
      </w:r>
    </w:p>
    <w:p w:rsidR="006F6088" w:rsidRDefault="006F6088">
      <w:pPr>
        <w:pStyle w:val="ConsPlusNormal"/>
        <w:jc w:val="both"/>
      </w:pPr>
      <w:r>
        <w:t xml:space="preserve">(п. 5.4 в ред. </w:t>
      </w:r>
      <w:hyperlink r:id="rId131" w:history="1">
        <w:r>
          <w:rPr>
            <w:color w:val="0000FF"/>
          </w:rPr>
          <w:t>постановления</w:t>
        </w:r>
      </w:hyperlink>
      <w:r>
        <w:t xml:space="preserve"> Администрации города Ханты-Мансийска от 24.10.2016 N 1102)</w:t>
      </w:r>
    </w:p>
    <w:p w:rsidR="006F6088" w:rsidRDefault="006F6088">
      <w:pPr>
        <w:pStyle w:val="ConsPlusNormal"/>
        <w:spacing w:before="220"/>
        <w:ind w:firstLine="540"/>
        <w:jc w:val="both"/>
      </w:pPr>
      <w:r>
        <w:t>5.5. Информация о получении услуги в электронном виде размещается на Едином портале государственных и муниципальных услуг (функций) (www.gosuslugi.ru) и на сайте организаций.</w:t>
      </w:r>
    </w:p>
    <w:p w:rsidR="006F6088" w:rsidRDefault="006F6088">
      <w:pPr>
        <w:pStyle w:val="ConsPlusNormal"/>
        <w:jc w:val="both"/>
      </w:pPr>
    </w:p>
    <w:p w:rsidR="006F6088" w:rsidRDefault="006F6088">
      <w:pPr>
        <w:pStyle w:val="ConsPlusNormal"/>
        <w:jc w:val="center"/>
        <w:outlineLvl w:val="1"/>
      </w:pPr>
      <w:r>
        <w:t>6. Досудебный (внесудебный) порядок обжалования нарушений</w:t>
      </w:r>
    </w:p>
    <w:p w:rsidR="006F6088" w:rsidRDefault="006F6088">
      <w:pPr>
        <w:pStyle w:val="ConsPlusNormal"/>
        <w:jc w:val="center"/>
      </w:pPr>
      <w:r>
        <w:t>требований настоящего Стандарта качества предоставления</w:t>
      </w:r>
    </w:p>
    <w:p w:rsidR="006F6088" w:rsidRDefault="006F6088">
      <w:pPr>
        <w:pStyle w:val="ConsPlusNormal"/>
        <w:jc w:val="center"/>
      </w:pPr>
      <w:r>
        <w:t>муниципальной услуги</w:t>
      </w:r>
    </w:p>
    <w:p w:rsidR="006F6088" w:rsidRDefault="006F6088">
      <w:pPr>
        <w:pStyle w:val="ConsPlusNormal"/>
        <w:jc w:val="both"/>
      </w:pPr>
    </w:p>
    <w:p w:rsidR="006F6088" w:rsidRDefault="006F6088">
      <w:pPr>
        <w:pStyle w:val="ConsPlusNormal"/>
        <w:ind w:firstLine="540"/>
        <w:jc w:val="both"/>
      </w:pPr>
      <w:r>
        <w:t>6.1. Обжаловать нарушение требований настоящего Стандарта качества предоставления муниципальной услуги может любое лицо, являющееся получателем муниципальной услуги, и другие лица в соответствии с действующим законодательством.</w:t>
      </w:r>
    </w:p>
    <w:p w:rsidR="006F6088" w:rsidRDefault="006F6088">
      <w:pPr>
        <w:pStyle w:val="ConsPlusNormal"/>
        <w:spacing w:before="220"/>
        <w:ind w:firstLine="540"/>
        <w:jc w:val="both"/>
      </w:pPr>
      <w:r>
        <w:t>6.2. Жалоба по усмотрению заявителя может быть направлена по почте (в том числе электронной), а также может быть принята при личном приеме заявителя.</w:t>
      </w:r>
    </w:p>
    <w:p w:rsidR="006F6088" w:rsidRDefault="006F6088">
      <w:pPr>
        <w:pStyle w:val="ConsPlusNormal"/>
        <w:spacing w:before="220"/>
        <w:ind w:firstLine="540"/>
        <w:jc w:val="both"/>
      </w:pPr>
      <w:r>
        <w:t>6.3. Заявитель в жалобе в обязательном порядке указывает следующую информацию:</w:t>
      </w:r>
    </w:p>
    <w:p w:rsidR="006F6088" w:rsidRDefault="006F6088">
      <w:pPr>
        <w:pStyle w:val="ConsPlusNormal"/>
        <w:spacing w:before="220"/>
        <w:ind w:firstLine="540"/>
        <w:jc w:val="both"/>
      </w:pPr>
      <w:r>
        <w:t>свои фамилию, имя, отчество;</w:t>
      </w:r>
    </w:p>
    <w:p w:rsidR="006F6088" w:rsidRDefault="006F6088">
      <w:pPr>
        <w:pStyle w:val="ConsPlusNormal"/>
        <w:spacing w:before="220"/>
        <w:ind w:firstLine="540"/>
        <w:jc w:val="both"/>
      </w:pPr>
      <w:r>
        <w:t>адрес проживания и (или) электронный адрес;</w:t>
      </w:r>
    </w:p>
    <w:p w:rsidR="006F6088" w:rsidRDefault="006F6088">
      <w:pPr>
        <w:pStyle w:val="ConsPlusNormal"/>
        <w:spacing w:before="220"/>
        <w:ind w:firstLine="540"/>
        <w:jc w:val="both"/>
      </w:pPr>
      <w:r>
        <w:t>суть жалобы на нарушение требований настоящего Стандарта.</w:t>
      </w:r>
    </w:p>
    <w:p w:rsidR="006F6088" w:rsidRDefault="006F6088">
      <w:pPr>
        <w:pStyle w:val="ConsPlusNormal"/>
        <w:spacing w:before="220"/>
        <w:ind w:firstLine="540"/>
        <w:jc w:val="both"/>
      </w:pPr>
      <w:r>
        <w:t>Жалоба должна быть заверена подписью заявителя.</w:t>
      </w:r>
    </w:p>
    <w:p w:rsidR="006F6088" w:rsidRDefault="006F6088">
      <w:pPr>
        <w:pStyle w:val="ConsPlusNormal"/>
        <w:spacing w:before="220"/>
        <w:ind w:firstLine="540"/>
        <w:jc w:val="both"/>
      </w:pPr>
      <w:r>
        <w:t>Заявитель имеет право указать фамилию, имя, отчество и (или) должность работника, действия (бездействие) которого обжалуются.</w:t>
      </w:r>
    </w:p>
    <w:p w:rsidR="006F6088" w:rsidRDefault="006F6088">
      <w:pPr>
        <w:pStyle w:val="ConsPlusNormal"/>
        <w:spacing w:before="220"/>
        <w:ind w:firstLine="540"/>
        <w:jc w:val="both"/>
      </w:pPr>
      <w:r>
        <w:t>В подтверждение своих претензий, доводов заявитель вправе приложить к жалобе документы и материалы либо их копии.</w:t>
      </w:r>
    </w:p>
    <w:p w:rsidR="006F6088" w:rsidRDefault="006F6088">
      <w:pPr>
        <w:pStyle w:val="ConsPlusNormal"/>
        <w:spacing w:before="220"/>
        <w:ind w:firstLine="540"/>
        <w:jc w:val="both"/>
      </w:pPr>
      <w:r>
        <w:t>6.4. Жалоба регистрируется в системе делопроизводства в течение одного рабочего дня со дня поступления.</w:t>
      </w:r>
    </w:p>
    <w:p w:rsidR="006F6088" w:rsidRDefault="006F6088">
      <w:pPr>
        <w:pStyle w:val="ConsPlusNormal"/>
        <w:spacing w:before="220"/>
        <w:ind w:firstLine="540"/>
        <w:jc w:val="both"/>
      </w:pPr>
      <w:r>
        <w:lastRenderedPageBreak/>
        <w:t>6.5. Срок рассмотрения жалобы</w:t>
      </w:r>
    </w:p>
    <w:p w:rsidR="006F6088" w:rsidRDefault="006F6088">
      <w:pPr>
        <w:pStyle w:val="ConsPlusNormal"/>
        <w:spacing w:before="220"/>
        <w:ind w:firstLine="540"/>
        <w:jc w:val="both"/>
      </w:pPr>
      <w:r>
        <w:t>Жалоба рассматривается руководителем организации, в которое она поступила, в течение 30 дней со дня регистрации. Руководитель организации имеет право назначить лиц, ответственных за рассмотрение жалобы, наложив соответствующую резолюцию на текст жалобы.</w:t>
      </w:r>
    </w:p>
    <w:p w:rsidR="006F6088" w:rsidRDefault="006F6088">
      <w:pPr>
        <w:pStyle w:val="ConsPlusNormal"/>
        <w:spacing w:before="220"/>
        <w:ind w:firstLine="540"/>
        <w:jc w:val="both"/>
      </w:pPr>
      <w:r>
        <w:t>Срок рассмотрения жалобы может быть продлен в случае принятия руководителем организации решения о необходимости проведения проверки по жалобе, запроса дополнительной информации, но не более чем на тридцать дней. Решение о продлении срока рассмотрения жалобы сообщается заявителю в письменном виде с указанием причин продления.</w:t>
      </w:r>
    </w:p>
    <w:p w:rsidR="006F6088" w:rsidRDefault="006F6088">
      <w:pPr>
        <w:pStyle w:val="ConsPlusNormal"/>
        <w:spacing w:before="220"/>
        <w:ind w:firstLine="540"/>
        <w:jc w:val="both"/>
      </w:pPr>
      <w:r>
        <w:t>Зарегистрированный подписанный ответ о результатах рассмотрения жалобы направляется заявителю (по почте, в том числе электронной, посредством факсимильной связи, в зависимости от способа поступления жалобы или способа предоставления ответа, указанного в жалобе) в течение двух рабочих дней со дня принятия решения по жалобе.</w:t>
      </w:r>
    </w:p>
    <w:p w:rsidR="006F6088" w:rsidRDefault="006F6088">
      <w:pPr>
        <w:pStyle w:val="ConsPlusNormal"/>
        <w:spacing w:before="220"/>
        <w:ind w:firstLine="540"/>
        <w:jc w:val="both"/>
      </w:pPr>
      <w:r>
        <w:t>6.6. При рассмотрении жалобы руководитель организации, назначенные им ответственные лица, рассматривают документы и материалы, необходимые для принятия решения по жалобе, в том числе:</w:t>
      </w:r>
    </w:p>
    <w:p w:rsidR="006F6088" w:rsidRDefault="006F6088">
      <w:pPr>
        <w:pStyle w:val="ConsPlusNormal"/>
        <w:spacing w:before="220"/>
        <w:ind w:firstLine="540"/>
        <w:jc w:val="both"/>
      </w:pPr>
      <w:r>
        <w:t>документы, представленные заявителем;</w:t>
      </w:r>
    </w:p>
    <w:p w:rsidR="006F6088" w:rsidRDefault="006F6088">
      <w:pPr>
        <w:pStyle w:val="ConsPlusNormal"/>
        <w:spacing w:before="220"/>
        <w:ind w:firstLine="540"/>
        <w:jc w:val="both"/>
      </w:pPr>
      <w:r>
        <w:t>материалы, объяснения, представленные работниками организации;</w:t>
      </w:r>
    </w:p>
    <w:p w:rsidR="006F6088" w:rsidRDefault="006F6088">
      <w:pPr>
        <w:pStyle w:val="ConsPlusNormal"/>
        <w:spacing w:before="220"/>
        <w:ind w:firstLine="540"/>
        <w:jc w:val="both"/>
      </w:pPr>
      <w:r>
        <w:t>результаты проверок.</w:t>
      </w:r>
    </w:p>
    <w:p w:rsidR="006F6088" w:rsidRDefault="006F6088">
      <w:pPr>
        <w:pStyle w:val="ConsPlusNormal"/>
        <w:spacing w:before="220"/>
        <w:ind w:firstLine="540"/>
        <w:jc w:val="both"/>
      </w:pPr>
      <w:r>
        <w:t>В случае если в жалобе не ясна суть претензий, ответственное лицо, осуществляющее проверку изложенной в жалобе информации, вправе пригласить заявителя для личной беседы, запросить дополнительные материалы и объяснения заявителя (в соответствии с действующим законодательством).</w:t>
      </w:r>
    </w:p>
    <w:p w:rsidR="006F6088" w:rsidRDefault="006F6088">
      <w:pPr>
        <w:pStyle w:val="ConsPlusNormal"/>
        <w:spacing w:before="220"/>
        <w:ind w:firstLine="540"/>
        <w:jc w:val="both"/>
      </w:pPr>
      <w:r>
        <w:t>6.7. Жалоба признается обоснованной, если в ходе проверки информации, претензий, изложенных в жалобе, подтвердился факт нарушения требований настоящего Стандарта.</w:t>
      </w:r>
    </w:p>
    <w:p w:rsidR="006F6088" w:rsidRDefault="006F6088">
      <w:pPr>
        <w:pStyle w:val="ConsPlusNormal"/>
        <w:spacing w:before="220"/>
        <w:ind w:firstLine="540"/>
        <w:jc w:val="both"/>
      </w:pPr>
      <w:r>
        <w:t>6.8. По результатам рассмотрения жалобы руководитель организации принимает одно из следующих решений:</w:t>
      </w:r>
    </w:p>
    <w:p w:rsidR="006F6088" w:rsidRDefault="006F6088">
      <w:pPr>
        <w:pStyle w:val="ConsPlusNormal"/>
        <w:spacing w:before="220"/>
        <w:ind w:firstLine="540"/>
        <w:jc w:val="both"/>
      </w:pPr>
      <w:r>
        <w:t>признать действия (бездействие) работников организации соответствующими утвержденному Стандарту и отказать в удовлетворении жалобы;</w:t>
      </w:r>
    </w:p>
    <w:p w:rsidR="006F6088" w:rsidRDefault="006F6088">
      <w:pPr>
        <w:pStyle w:val="ConsPlusNormal"/>
        <w:spacing w:before="220"/>
        <w:ind w:firstLine="540"/>
        <w:jc w:val="both"/>
      </w:pPr>
      <w:r>
        <w:t>признать действия (бездействие) работников организации не соответствующими утвержденному Стандарту полностью или в части и удовлетворить жалобу полностью или в части.</w:t>
      </w:r>
    </w:p>
    <w:p w:rsidR="006F6088" w:rsidRDefault="006F6088">
      <w:pPr>
        <w:pStyle w:val="ConsPlusNormal"/>
        <w:spacing w:before="220"/>
        <w:ind w:firstLine="540"/>
        <w:jc w:val="both"/>
      </w:pPr>
      <w:r>
        <w:t>6.9. На любой стадии досудебного (внесудебного) обжалования действий (бездействия) организации заявитель имеет право отозвать жалобу и (или) обратиться с жалобой на нарушение настоящего Стандарта в Департамент образования, Администрацию города Ханты-Мансийска или суд согласно установленному действующим законодательством Российской Федерации порядку.</w:t>
      </w:r>
    </w:p>
    <w:p w:rsidR="006F6088" w:rsidRDefault="006F6088">
      <w:pPr>
        <w:pStyle w:val="ConsPlusNormal"/>
        <w:spacing w:before="220"/>
        <w:ind w:firstLine="540"/>
        <w:jc w:val="both"/>
      </w:pPr>
      <w:r>
        <w:t>6.10. Основания для оставления жалобы без ответа:</w:t>
      </w:r>
    </w:p>
    <w:p w:rsidR="006F6088" w:rsidRDefault="006F6088">
      <w:pPr>
        <w:pStyle w:val="ConsPlusNormal"/>
        <w:spacing w:before="220"/>
        <w:ind w:firstLine="540"/>
        <w:jc w:val="both"/>
      </w:pPr>
      <w:r>
        <w:t>а)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6F6088" w:rsidRDefault="006F6088">
      <w:pPr>
        <w:pStyle w:val="ConsPlusNormal"/>
        <w:spacing w:before="220"/>
        <w:ind w:firstLine="540"/>
        <w:jc w:val="both"/>
      </w:pPr>
      <w:r>
        <w:t>б) наличие в жалобе нецензурных либо оскорбительных выражений, угроз жизни, здоровью и имуществу должностного лица, а также членам его семьи. При этом, гражданину, направившему обращение, сообщается о недопустимости злоупотребления правом;</w:t>
      </w:r>
    </w:p>
    <w:p w:rsidR="006F6088" w:rsidRDefault="006F6088">
      <w:pPr>
        <w:pStyle w:val="ConsPlusNormal"/>
        <w:spacing w:before="220"/>
        <w:ind w:firstLine="540"/>
        <w:jc w:val="both"/>
      </w:pPr>
      <w:r>
        <w:lastRenderedPageBreak/>
        <w:t>в) отсутствие возможности прочитать какую-либо часть текста жалобы, фамилию, имя, отчество (при наличии) и (или) почтовый адрес заявителя,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F6088" w:rsidRDefault="006F6088">
      <w:pPr>
        <w:pStyle w:val="ConsPlusNormal"/>
        <w:spacing w:before="220"/>
        <w:ind w:firstLine="540"/>
        <w:jc w:val="both"/>
      </w:pPr>
      <w:r>
        <w:t>г) 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решении оставления жалобы без ответа уведомляется гражданин, направивший жалобу;</w:t>
      </w:r>
    </w:p>
    <w:p w:rsidR="006F6088" w:rsidRDefault="006F6088">
      <w:pPr>
        <w:pStyle w:val="ConsPlusNormal"/>
        <w:spacing w:before="220"/>
        <w:ind w:firstLine="540"/>
        <w:jc w:val="both"/>
      </w:pPr>
      <w:r>
        <w:t>д)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F6088" w:rsidRDefault="006F6088">
      <w:pPr>
        <w:pStyle w:val="ConsPlusNormal"/>
        <w:jc w:val="both"/>
      </w:pPr>
      <w:r>
        <w:t xml:space="preserve">(п. 6.10 введен </w:t>
      </w:r>
      <w:hyperlink r:id="rId132" w:history="1">
        <w:r>
          <w:rPr>
            <w:color w:val="0000FF"/>
          </w:rPr>
          <w:t>постановлением</w:t>
        </w:r>
      </w:hyperlink>
      <w:r>
        <w:t xml:space="preserve"> Администрации города Ханты-Мансийска от 01.02.2016 N 82)</w:t>
      </w:r>
    </w:p>
    <w:p w:rsidR="006F6088" w:rsidRDefault="006F6088">
      <w:pPr>
        <w:pStyle w:val="ConsPlusNormal"/>
        <w:jc w:val="both"/>
      </w:pPr>
    </w:p>
    <w:p w:rsidR="006F6088" w:rsidRDefault="006F6088">
      <w:pPr>
        <w:pStyle w:val="ConsPlusNormal"/>
        <w:jc w:val="center"/>
        <w:outlineLvl w:val="1"/>
      </w:pPr>
      <w:r>
        <w:t>7. Порядок проверки соответствия предоставления</w:t>
      </w:r>
    </w:p>
    <w:p w:rsidR="006F6088" w:rsidRDefault="006F6088">
      <w:pPr>
        <w:pStyle w:val="ConsPlusNormal"/>
        <w:jc w:val="center"/>
      </w:pPr>
      <w:r>
        <w:t>муниципальной услуги требованиям настоящего Стандарта</w:t>
      </w:r>
    </w:p>
    <w:p w:rsidR="006F6088" w:rsidRDefault="006F6088">
      <w:pPr>
        <w:pStyle w:val="ConsPlusNormal"/>
        <w:jc w:val="both"/>
      </w:pPr>
    </w:p>
    <w:p w:rsidR="006F6088" w:rsidRDefault="006F6088">
      <w:pPr>
        <w:pStyle w:val="ConsPlusNormal"/>
        <w:ind w:firstLine="540"/>
        <w:jc w:val="both"/>
      </w:pPr>
      <w:r>
        <w:t>7.1. Организация обеспечения качества и доступности предоставления муниципальной услуги достигается посредством процедур внешнего и внутреннего контроля.</w:t>
      </w:r>
    </w:p>
    <w:p w:rsidR="006F6088" w:rsidRDefault="006F6088">
      <w:pPr>
        <w:pStyle w:val="ConsPlusNormal"/>
        <w:spacing w:before="220"/>
        <w:ind w:firstLine="540"/>
        <w:jc w:val="both"/>
      </w:pPr>
      <w:r>
        <w:t>7.1.1. Внешний контроль за соответствием муниципальной услуги требованиям настоящего Стандарта организациями осуществляется Департаментом образования путем:</w:t>
      </w:r>
    </w:p>
    <w:p w:rsidR="006F6088" w:rsidRDefault="006F6088">
      <w:pPr>
        <w:pStyle w:val="ConsPlusNormal"/>
        <w:spacing w:before="220"/>
        <w:ind w:firstLine="540"/>
        <w:jc w:val="both"/>
      </w:pPr>
      <w:r>
        <w:t>ежегодного приема организации к новому учебному году;</w:t>
      </w:r>
    </w:p>
    <w:p w:rsidR="006F6088" w:rsidRDefault="006F6088">
      <w:pPr>
        <w:pStyle w:val="ConsPlusNormal"/>
        <w:spacing w:before="220"/>
        <w:ind w:firstLine="540"/>
        <w:jc w:val="both"/>
      </w:pPr>
      <w:r>
        <w:t>проведения проверок в соответствии с положением об инспекционно-аналитической деятельности Департамента образования;</w:t>
      </w:r>
    </w:p>
    <w:p w:rsidR="006F6088" w:rsidRDefault="006F6088">
      <w:pPr>
        <w:pStyle w:val="ConsPlusNormal"/>
        <w:spacing w:before="220"/>
        <w:ind w:firstLine="540"/>
        <w:jc w:val="both"/>
      </w:pPr>
      <w:r>
        <w:t>анализа обращений граждан в Департамент образования;</w:t>
      </w:r>
    </w:p>
    <w:p w:rsidR="006F6088" w:rsidRDefault="006F6088">
      <w:pPr>
        <w:pStyle w:val="ConsPlusNormal"/>
        <w:spacing w:before="220"/>
        <w:ind w:firstLine="540"/>
        <w:jc w:val="both"/>
      </w:pPr>
      <w:r>
        <w:t>проведения по фактам обращения служебных расследований с привлечением соответствующих специалистов по выявленным нарушениям;</w:t>
      </w:r>
    </w:p>
    <w:p w:rsidR="006F6088" w:rsidRDefault="006F6088">
      <w:pPr>
        <w:pStyle w:val="ConsPlusNormal"/>
        <w:spacing w:before="220"/>
        <w:ind w:firstLine="540"/>
        <w:jc w:val="both"/>
      </w:pPr>
      <w:r>
        <w:t>проведения мониторинга основных показателей работы за определенный период (учебный год, календарный год, полугодие и др.).</w:t>
      </w:r>
    </w:p>
    <w:p w:rsidR="006F6088" w:rsidRDefault="006F6088">
      <w:pPr>
        <w:pStyle w:val="ConsPlusNormal"/>
        <w:spacing w:before="220"/>
        <w:ind w:firstLine="540"/>
        <w:jc w:val="both"/>
      </w:pPr>
      <w:r>
        <w:t>7.1.2. Внутренний контроль осуществляется руководителем организации, его заместителем (ми) не менее одного раза в учебном году в соответствии с планом-графиком, который утверждается руководителем организации и доводится до сотрудников организации в течение месяца по окончании учебного года.</w:t>
      </w:r>
    </w:p>
    <w:p w:rsidR="006F6088" w:rsidRDefault="006F6088">
      <w:pPr>
        <w:pStyle w:val="ConsPlusNormal"/>
        <w:spacing w:before="220"/>
        <w:ind w:firstLine="540"/>
        <w:jc w:val="both"/>
      </w:pPr>
      <w:r>
        <w:t>7.2. Внешний и внутренний контроль подразделяются на плановый и внеплановый.</w:t>
      </w:r>
    </w:p>
    <w:p w:rsidR="006F6088" w:rsidRDefault="006F6088">
      <w:pPr>
        <w:pStyle w:val="ConsPlusNormal"/>
        <w:spacing w:before="220"/>
        <w:ind w:firstLine="540"/>
        <w:jc w:val="both"/>
      </w:pPr>
      <w:r>
        <w:t>Внеплановые проверки проводятся в случае:</w:t>
      </w:r>
    </w:p>
    <w:p w:rsidR="006F6088" w:rsidRDefault="006F6088">
      <w:pPr>
        <w:pStyle w:val="ConsPlusNormal"/>
        <w:spacing w:before="220"/>
        <w:ind w:firstLine="540"/>
        <w:jc w:val="both"/>
      </w:pPr>
      <w:r>
        <w:t>обращения физических и юридических лиц с жалобой о нарушении их прав и законных интересов (оперативный контроль) (проверка установления сведений о нарушениях, указанных в обращениях граждан и организаций; урегулирование конфликтных ситуаций в отношениях между участниками образовательного процесса);</w:t>
      </w:r>
    </w:p>
    <w:p w:rsidR="006F6088" w:rsidRDefault="006F6088">
      <w:pPr>
        <w:pStyle w:val="ConsPlusNormal"/>
        <w:spacing w:before="220"/>
        <w:ind w:firstLine="540"/>
        <w:jc w:val="both"/>
      </w:pPr>
      <w:r>
        <w:t>задания Департамента образования, директора Департамента образования и молодежной политики Ханты-Мансийского автономного округа - Югры, оформленного документально (проверка состояния дел для подготовки управленческих решений);</w:t>
      </w:r>
    </w:p>
    <w:p w:rsidR="006F6088" w:rsidRDefault="006F6088">
      <w:pPr>
        <w:pStyle w:val="ConsPlusNormal"/>
        <w:spacing w:before="220"/>
        <w:ind w:firstLine="540"/>
        <w:jc w:val="both"/>
      </w:pPr>
      <w:r>
        <w:lastRenderedPageBreak/>
        <w:t>актов прокурорского реагирования, представлений и иной информации от правоохранительных органов;</w:t>
      </w:r>
    </w:p>
    <w:p w:rsidR="006F6088" w:rsidRDefault="006F6088">
      <w:pPr>
        <w:pStyle w:val="ConsPlusNormal"/>
        <w:spacing w:before="220"/>
        <w:ind w:firstLine="540"/>
        <w:jc w:val="both"/>
      </w:pPr>
      <w:r>
        <w:t>информации, подтверждаемой документами и доказательствами, свидетельствующими о наличии нарушений.</w:t>
      </w:r>
    </w:p>
    <w:p w:rsidR="006F6088" w:rsidRDefault="006F6088">
      <w:pPr>
        <w:pStyle w:val="ConsPlusNormal"/>
        <w:spacing w:before="220"/>
        <w:ind w:firstLine="540"/>
        <w:jc w:val="both"/>
      </w:pPr>
      <w:r>
        <w:t>Внеплановые проверки также проводятся для проверки устранения замечаний, ранее выявленных нарушений, исполнения предписаний об устранении нарушений (повторный контроль) (установление полноты и своевременности устранения выявленных в ходе проверок нарушений). Данная проверка проводится не ранее истечения установленного срока для устранения выявленных нарушений.</w:t>
      </w:r>
    </w:p>
    <w:p w:rsidR="006F6088" w:rsidRDefault="006F6088">
      <w:pPr>
        <w:pStyle w:val="ConsPlusNormal"/>
        <w:spacing w:before="220"/>
        <w:ind w:firstLine="540"/>
        <w:jc w:val="both"/>
      </w:pPr>
      <w:r>
        <w:t>7.3. Результаты проверки представляются в форме:</w:t>
      </w:r>
    </w:p>
    <w:p w:rsidR="006F6088" w:rsidRDefault="006F6088">
      <w:pPr>
        <w:pStyle w:val="ConsPlusNormal"/>
        <w:spacing w:before="220"/>
        <w:ind w:firstLine="540"/>
        <w:jc w:val="both"/>
      </w:pPr>
      <w:r>
        <w:t>акта, в случаях, когда не требуется углубленная обработка и анализ собранной информации;</w:t>
      </w:r>
    </w:p>
    <w:p w:rsidR="006F6088" w:rsidRDefault="006F6088">
      <w:pPr>
        <w:pStyle w:val="ConsPlusNormal"/>
        <w:spacing w:before="220"/>
        <w:ind w:firstLine="540"/>
        <w:jc w:val="both"/>
      </w:pPr>
      <w:r>
        <w:t>аналитической справки, справки о результатах проверки, служебной записки, доклада о состоянии дел по проверяемому вопросу и иной форме, установленной Департаментом образования;</w:t>
      </w:r>
    </w:p>
    <w:p w:rsidR="006F6088" w:rsidRDefault="006F6088">
      <w:pPr>
        <w:pStyle w:val="ConsPlusNormal"/>
        <w:spacing w:before="220"/>
        <w:ind w:firstLine="540"/>
        <w:jc w:val="both"/>
      </w:pPr>
      <w:r>
        <w:t>письменного ответа на жалобу или заявление.</w:t>
      </w:r>
    </w:p>
    <w:p w:rsidR="006F6088" w:rsidRDefault="006F6088">
      <w:pPr>
        <w:pStyle w:val="ConsPlusNormal"/>
        <w:spacing w:before="220"/>
        <w:ind w:firstLine="540"/>
        <w:jc w:val="both"/>
      </w:pPr>
      <w:r>
        <w:t>7.4. Выявленные недостатки по предоставлению муниципальных услуг анализируются, рассматриваются на заседаниях педагогических советов, профсоюзных комитетов, совещаниях при руководителе организации, директоре Департамента образования с принятием мер к их устранению, применением дисциплинарных взысканий (если будет установлена вина в некачественном предоставлении муниципальных услуг).</w:t>
      </w:r>
    </w:p>
    <w:p w:rsidR="006F6088" w:rsidRDefault="006F6088">
      <w:pPr>
        <w:pStyle w:val="ConsPlusNormal"/>
        <w:spacing w:before="220"/>
        <w:ind w:firstLine="540"/>
        <w:jc w:val="both"/>
      </w:pPr>
      <w:r>
        <w:t>7.5. По результатам проведенных проверок в случае выявления нарушений прав воспитанников и их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rsidR="006F6088" w:rsidRDefault="006F6088">
      <w:pPr>
        <w:pStyle w:val="ConsPlusNormal"/>
        <w:jc w:val="both"/>
      </w:pPr>
    </w:p>
    <w:p w:rsidR="006F6088" w:rsidRDefault="006F6088">
      <w:pPr>
        <w:pStyle w:val="ConsPlusNormal"/>
        <w:jc w:val="center"/>
        <w:outlineLvl w:val="1"/>
      </w:pPr>
      <w:r>
        <w:t>8. Ответственность за нарушение требований</w:t>
      </w:r>
    </w:p>
    <w:p w:rsidR="006F6088" w:rsidRDefault="006F6088">
      <w:pPr>
        <w:pStyle w:val="ConsPlusNormal"/>
        <w:jc w:val="center"/>
      </w:pPr>
      <w:r>
        <w:t>настоящего Стандарта качества предоставления</w:t>
      </w:r>
    </w:p>
    <w:p w:rsidR="006F6088" w:rsidRDefault="006F6088">
      <w:pPr>
        <w:pStyle w:val="ConsPlusNormal"/>
        <w:jc w:val="center"/>
      </w:pPr>
      <w:r>
        <w:t>муниципальной услуги</w:t>
      </w:r>
    </w:p>
    <w:p w:rsidR="006F6088" w:rsidRDefault="006F6088">
      <w:pPr>
        <w:pStyle w:val="ConsPlusNormal"/>
        <w:jc w:val="both"/>
      </w:pPr>
    </w:p>
    <w:p w:rsidR="006F6088" w:rsidRDefault="006F6088">
      <w:pPr>
        <w:pStyle w:val="ConsPlusNormal"/>
        <w:ind w:firstLine="540"/>
        <w:jc w:val="both"/>
      </w:pPr>
      <w:r>
        <w:t>8.1. Меры ответственности за нарушение требований настоящего Стандарта к сотрудникам организации применяются руководителем организации в соответствии с действующим законодательством Российской Федерации и локальными актами организации.</w:t>
      </w:r>
    </w:p>
    <w:p w:rsidR="006F6088" w:rsidRDefault="006F6088">
      <w:pPr>
        <w:pStyle w:val="ConsPlusNormal"/>
        <w:spacing w:before="220"/>
        <w:ind w:firstLine="540"/>
        <w:jc w:val="both"/>
      </w:pPr>
      <w:r>
        <w:t>8.2. Меры ответственности за нарушение требований настоящего Стандарта к руководителю организации применяются в соответствии с действующим законодательством.</w:t>
      </w:r>
    </w:p>
    <w:p w:rsidR="006F6088" w:rsidRDefault="006F6088">
      <w:pPr>
        <w:pStyle w:val="ConsPlusNormal"/>
        <w:spacing w:before="220"/>
        <w:ind w:firstLine="540"/>
        <w:jc w:val="both"/>
      </w:pPr>
      <w:r>
        <w:t>8.3. Руководитель организации несет солидарную ответственность с сотрудником организации за нарушение требований настоящего Стандарта.</w:t>
      </w:r>
    </w:p>
    <w:p w:rsidR="006F6088" w:rsidRDefault="006F6088">
      <w:pPr>
        <w:pStyle w:val="ConsPlusNormal"/>
        <w:jc w:val="both"/>
      </w:pPr>
    </w:p>
    <w:p w:rsidR="006F6088" w:rsidRDefault="006F6088">
      <w:pPr>
        <w:pStyle w:val="ConsPlusNormal"/>
        <w:jc w:val="both"/>
      </w:pPr>
    </w:p>
    <w:p w:rsidR="006F6088" w:rsidRDefault="006F6088">
      <w:pPr>
        <w:pStyle w:val="ConsPlusNormal"/>
        <w:jc w:val="both"/>
      </w:pPr>
    </w:p>
    <w:p w:rsidR="006F6088" w:rsidRDefault="006F6088">
      <w:pPr>
        <w:pStyle w:val="ConsPlusNormal"/>
        <w:jc w:val="both"/>
      </w:pPr>
    </w:p>
    <w:p w:rsidR="006F6088" w:rsidRDefault="006F6088">
      <w:pPr>
        <w:pStyle w:val="ConsPlusNormal"/>
        <w:jc w:val="both"/>
      </w:pPr>
    </w:p>
    <w:p w:rsidR="006F6088" w:rsidRDefault="006F6088">
      <w:pPr>
        <w:pStyle w:val="ConsPlusNormal"/>
        <w:jc w:val="right"/>
        <w:outlineLvl w:val="0"/>
      </w:pPr>
      <w:r>
        <w:t>Приложение 3</w:t>
      </w:r>
    </w:p>
    <w:p w:rsidR="006F6088" w:rsidRDefault="006F6088">
      <w:pPr>
        <w:pStyle w:val="ConsPlusNormal"/>
        <w:jc w:val="right"/>
      </w:pPr>
      <w:r>
        <w:t>к постановлению Администрации</w:t>
      </w:r>
    </w:p>
    <w:p w:rsidR="006F6088" w:rsidRDefault="006F6088">
      <w:pPr>
        <w:pStyle w:val="ConsPlusNormal"/>
        <w:jc w:val="right"/>
      </w:pPr>
      <w:r>
        <w:t>города Ханты-Мансийска</w:t>
      </w:r>
    </w:p>
    <w:p w:rsidR="006F6088" w:rsidRDefault="006F6088">
      <w:pPr>
        <w:pStyle w:val="ConsPlusNormal"/>
        <w:jc w:val="right"/>
      </w:pPr>
      <w:r>
        <w:t>от 17.07.2014 N 657</w:t>
      </w:r>
    </w:p>
    <w:p w:rsidR="006F6088" w:rsidRDefault="006F6088">
      <w:pPr>
        <w:pStyle w:val="ConsPlusNormal"/>
        <w:jc w:val="both"/>
      </w:pPr>
    </w:p>
    <w:p w:rsidR="006F6088" w:rsidRDefault="006F6088">
      <w:pPr>
        <w:pStyle w:val="ConsPlusTitle"/>
        <w:jc w:val="center"/>
      </w:pPr>
      <w:bookmarkStart w:id="11" w:name="P589"/>
      <w:bookmarkEnd w:id="11"/>
      <w:r>
        <w:t>СТАНДАРТ</w:t>
      </w:r>
    </w:p>
    <w:p w:rsidR="006F6088" w:rsidRDefault="006F6088">
      <w:pPr>
        <w:pStyle w:val="ConsPlusTitle"/>
        <w:jc w:val="center"/>
      </w:pPr>
      <w:r>
        <w:lastRenderedPageBreak/>
        <w:t>КАЧЕСТВА ПРЕДОСТАВЛЕНИЯ МУНИЦИПАЛЬНОЙ УСЛУГИ "РЕАЛИЗАЦИЯ</w:t>
      </w:r>
    </w:p>
    <w:p w:rsidR="006F6088" w:rsidRDefault="006F6088">
      <w:pPr>
        <w:pStyle w:val="ConsPlusTitle"/>
        <w:jc w:val="center"/>
      </w:pPr>
      <w:r>
        <w:t>ДОПОЛНИТЕЛЬНЫХ ОБЩЕОБРАЗОВАТЕЛЬНЫХ ПРОГРАММ</w:t>
      </w:r>
    </w:p>
    <w:p w:rsidR="006F6088" w:rsidRDefault="006F6088">
      <w:pPr>
        <w:pStyle w:val="ConsPlusTitle"/>
        <w:jc w:val="center"/>
      </w:pPr>
      <w:r>
        <w:t>ДОПОЛНИТЕЛЬНОГО ОБРАЗОВАНИЯ В ОБРАЗОВАТЕЛЬНЫХ ОРГАНИЗАЦИЯХ"</w:t>
      </w:r>
    </w:p>
    <w:p w:rsidR="006F6088" w:rsidRDefault="006F60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6088">
        <w:trPr>
          <w:jc w:val="center"/>
        </w:trPr>
        <w:tc>
          <w:tcPr>
            <w:tcW w:w="9294" w:type="dxa"/>
            <w:tcBorders>
              <w:top w:val="nil"/>
              <w:left w:val="single" w:sz="24" w:space="0" w:color="CED3F1"/>
              <w:bottom w:val="nil"/>
              <w:right w:val="single" w:sz="24" w:space="0" w:color="F4F3F8"/>
            </w:tcBorders>
            <w:shd w:val="clear" w:color="auto" w:fill="F4F3F8"/>
          </w:tcPr>
          <w:p w:rsidR="006F6088" w:rsidRDefault="006F6088">
            <w:pPr>
              <w:pStyle w:val="ConsPlusNormal"/>
              <w:jc w:val="center"/>
            </w:pPr>
            <w:r>
              <w:rPr>
                <w:color w:val="392C69"/>
              </w:rPr>
              <w:t>Список изменяющих документов</w:t>
            </w:r>
          </w:p>
          <w:p w:rsidR="006F6088" w:rsidRDefault="006F6088">
            <w:pPr>
              <w:pStyle w:val="ConsPlusNormal"/>
              <w:jc w:val="center"/>
            </w:pPr>
            <w:r>
              <w:rPr>
                <w:color w:val="392C69"/>
              </w:rPr>
              <w:t>(в ред. постановлений Администрации города Ханты-Мансийска</w:t>
            </w:r>
          </w:p>
          <w:p w:rsidR="006F6088" w:rsidRDefault="006F6088">
            <w:pPr>
              <w:pStyle w:val="ConsPlusNormal"/>
              <w:jc w:val="center"/>
            </w:pPr>
            <w:r>
              <w:rPr>
                <w:color w:val="392C69"/>
              </w:rPr>
              <w:t xml:space="preserve">от 01.02.2016 </w:t>
            </w:r>
            <w:hyperlink r:id="rId133" w:history="1">
              <w:r>
                <w:rPr>
                  <w:color w:val="0000FF"/>
                </w:rPr>
                <w:t>N 82</w:t>
              </w:r>
            </w:hyperlink>
            <w:r>
              <w:rPr>
                <w:color w:val="392C69"/>
              </w:rPr>
              <w:t xml:space="preserve">, от 24.10.2016 </w:t>
            </w:r>
            <w:hyperlink r:id="rId134" w:history="1">
              <w:r>
                <w:rPr>
                  <w:color w:val="0000FF"/>
                </w:rPr>
                <w:t>N 1102</w:t>
              </w:r>
            </w:hyperlink>
            <w:r>
              <w:rPr>
                <w:color w:val="392C69"/>
              </w:rPr>
              <w:t xml:space="preserve">, от 27.03.2017 </w:t>
            </w:r>
            <w:hyperlink r:id="rId135" w:history="1">
              <w:r>
                <w:rPr>
                  <w:color w:val="0000FF"/>
                </w:rPr>
                <w:t>N 239</w:t>
              </w:r>
            </w:hyperlink>
            <w:r>
              <w:rPr>
                <w:color w:val="392C69"/>
              </w:rPr>
              <w:t>)</w:t>
            </w:r>
          </w:p>
        </w:tc>
      </w:tr>
    </w:tbl>
    <w:p w:rsidR="006F6088" w:rsidRDefault="006F6088">
      <w:pPr>
        <w:pStyle w:val="ConsPlusNormal"/>
        <w:jc w:val="both"/>
      </w:pPr>
    </w:p>
    <w:p w:rsidR="006F6088" w:rsidRDefault="006F6088">
      <w:pPr>
        <w:pStyle w:val="ConsPlusNormal"/>
        <w:jc w:val="center"/>
        <w:outlineLvl w:val="1"/>
      </w:pPr>
      <w:r>
        <w:t>1. Общие положения</w:t>
      </w:r>
    </w:p>
    <w:p w:rsidR="006F6088" w:rsidRDefault="006F6088">
      <w:pPr>
        <w:pStyle w:val="ConsPlusNormal"/>
        <w:jc w:val="both"/>
      </w:pPr>
    </w:p>
    <w:p w:rsidR="006F6088" w:rsidRDefault="006F6088">
      <w:pPr>
        <w:pStyle w:val="ConsPlusNormal"/>
        <w:ind w:firstLine="540"/>
        <w:jc w:val="both"/>
      </w:pPr>
      <w:r>
        <w:t>1.1. Стандарт качества предоставления муниципальными образовательными организациями муниципального образования город Ханты-Мансийск муниципальной услуги "Реализация дополнительных общеобразовательных программ дополнительного образования в образовательных организациях" (далее - Стандарт) разработан в целях открытости и общедоступности информации по предоставлению муниципальной услуги "Реализация дополнительных общеобразовательных программ дополнительного образования в образовательных организациях" (далее - муниципальная услуга) физическим лицам и устанавливает основные требования, определяющие качество предоставления муниципальной услуги.</w:t>
      </w:r>
    </w:p>
    <w:p w:rsidR="006F6088" w:rsidRDefault="006F6088">
      <w:pPr>
        <w:pStyle w:val="ConsPlusNormal"/>
        <w:jc w:val="both"/>
      </w:pPr>
      <w:r>
        <w:t xml:space="preserve">(п. 1.1 в ред. </w:t>
      </w:r>
      <w:hyperlink r:id="rId136"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spacing w:before="220"/>
        <w:ind w:firstLine="540"/>
        <w:jc w:val="both"/>
      </w:pPr>
      <w:r>
        <w:t>1.2. Настоящим Стандартом устанавливаются обязательные требования, обеспечивающие необходимый уровень качества и доступности муниципальной услуги в целом, а также на каждом этапе ее предоставления, включая обращение за муниципальной услугой, ее оформление и регистрацию, получение услуги, оценку качества услуги и рассмотрение жалоб (претензий) получателей услуги.</w:t>
      </w:r>
    </w:p>
    <w:p w:rsidR="006F6088" w:rsidRDefault="006F6088">
      <w:pPr>
        <w:pStyle w:val="ConsPlusNormal"/>
        <w:spacing w:before="220"/>
        <w:ind w:firstLine="540"/>
        <w:jc w:val="both"/>
      </w:pPr>
      <w:r>
        <w:t>1.3. Единица измерения муниципальной услуги - 1 обучающийся.</w:t>
      </w:r>
    </w:p>
    <w:p w:rsidR="006F6088" w:rsidRDefault="006F6088">
      <w:pPr>
        <w:pStyle w:val="ConsPlusNormal"/>
        <w:spacing w:before="220"/>
        <w:ind w:firstLine="540"/>
        <w:jc w:val="both"/>
      </w:pPr>
      <w:r>
        <w:t>1.4. Орган, ответственный за организацию предоставления муниципальной услуги, - Департамент образования Администрации города Ханты-Мансийска (далее - Департамент образования).</w:t>
      </w:r>
    </w:p>
    <w:p w:rsidR="006F6088" w:rsidRDefault="006F6088">
      <w:pPr>
        <w:pStyle w:val="ConsPlusNormal"/>
        <w:spacing w:before="220"/>
        <w:ind w:firstLine="540"/>
        <w:jc w:val="both"/>
      </w:pPr>
      <w:bookmarkStart w:id="12" w:name="P604"/>
      <w:bookmarkEnd w:id="12"/>
      <w:r>
        <w:t>1.5. Муниципальная услуга предоставляется в следующих муниципальных образовательных организациях (далее - организация):</w:t>
      </w:r>
    </w:p>
    <w:p w:rsidR="006F6088" w:rsidRDefault="006F6088">
      <w:pPr>
        <w:pStyle w:val="ConsPlusNormal"/>
        <w:spacing w:before="220"/>
        <w:ind w:firstLine="540"/>
        <w:jc w:val="both"/>
      </w:pPr>
      <w:r>
        <w:t>муниципальное бюджетное учреждение дополнительного образования "Детский этнокультурно-образовательный центр" (г. Ханты-Мансийск, ул. Мира, д. 52, тел. 8 (3467) 32-93-88);</w:t>
      </w:r>
    </w:p>
    <w:p w:rsidR="006F6088" w:rsidRDefault="006F6088">
      <w:pPr>
        <w:pStyle w:val="ConsPlusNormal"/>
        <w:spacing w:before="220"/>
        <w:ind w:firstLine="540"/>
        <w:jc w:val="both"/>
      </w:pPr>
      <w:r>
        <w:t>муниципальное бюджетное учреждение дополнительного образования "Станция юных натуралистов" (г. Ханты-Мансийск, ул. Павлика Морозова, д. 13, тел. 8 (3467) 32-15-76);</w:t>
      </w:r>
    </w:p>
    <w:p w:rsidR="006F6088" w:rsidRDefault="006F6088">
      <w:pPr>
        <w:pStyle w:val="ConsPlusNormal"/>
        <w:spacing w:before="220"/>
        <w:ind w:firstLine="540"/>
        <w:jc w:val="both"/>
      </w:pPr>
      <w:r>
        <w:t>муниципальное бюджетное учреждение дополнительного образования "Станция юных техников" (г. Ханты-Мансийск, ул. Дзержинского, д. 37, тел. 8 (3467) 33-14-73);</w:t>
      </w:r>
    </w:p>
    <w:p w:rsidR="006F6088" w:rsidRDefault="006F6088">
      <w:pPr>
        <w:pStyle w:val="ConsPlusNormal"/>
        <w:spacing w:before="220"/>
        <w:ind w:firstLine="540"/>
        <w:jc w:val="both"/>
      </w:pPr>
      <w:r>
        <w:t>муниципальное бюджетное учреждение дополнительного образования "Патриот" (г. Ханты-Мансийск, ул. Пионерская, д. 118а, тел. 8 (3467) 35-96-88);</w:t>
      </w:r>
    </w:p>
    <w:p w:rsidR="006F6088" w:rsidRDefault="006F6088">
      <w:pPr>
        <w:pStyle w:val="ConsPlusNormal"/>
        <w:spacing w:before="220"/>
        <w:ind w:firstLine="540"/>
        <w:jc w:val="both"/>
      </w:pPr>
      <w:r>
        <w:t>муниципальное бюджетное учреждение дополнительного образования "Межшкольный учебный комбинат" (г. Ханты-Мансийск, ул. Рознина, д. 35, тел. 8 (3467) 33-20-68);</w:t>
      </w:r>
    </w:p>
    <w:p w:rsidR="006F6088" w:rsidRDefault="006F6088">
      <w:pPr>
        <w:pStyle w:val="ConsPlusNormal"/>
        <w:spacing w:before="220"/>
        <w:ind w:firstLine="540"/>
        <w:jc w:val="both"/>
      </w:pPr>
      <w:r>
        <w:t>муниципальное бюджетное учреждение дополнительного образования "Детская школа искусств" (г. Ханты-Мансийск, ул. Дзержинского, д. 7, тел. 8 (3467) 33-20-40);</w:t>
      </w:r>
    </w:p>
    <w:p w:rsidR="006F6088" w:rsidRDefault="006F6088">
      <w:pPr>
        <w:pStyle w:val="ConsPlusNormal"/>
        <w:spacing w:before="220"/>
        <w:ind w:firstLine="540"/>
        <w:jc w:val="both"/>
      </w:pPr>
      <w:r>
        <w:lastRenderedPageBreak/>
        <w:t>муниципальное бюджетное образовательное учреждение дополнительного образования детей "Центр развития творчества детей и юношества" (г. Ханты-Мансийск, ул. Краснопартизанская, д. 2, тел. 8 (3467) 33-83-09);</w:t>
      </w:r>
    </w:p>
    <w:p w:rsidR="006F6088" w:rsidRDefault="006F6088">
      <w:pPr>
        <w:pStyle w:val="ConsPlusNormal"/>
        <w:spacing w:before="220"/>
        <w:ind w:firstLine="540"/>
        <w:jc w:val="both"/>
      </w:pPr>
      <w:r>
        <w:t>муниципальное бюджетное учреждение дополнительного образования "Центр психолого-педагогической, медицинской и социальной помощи" (г. Ханты-Мансийск, ул. Гагарина, д. 111а, тел. 8 (3467) 33-51-13);</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1 имени Созонова Юрия Георгиевича" (628011, Ханты-Мансийский автономный округ - Югра, г. Ханты-Мансийск, ул. Комсомольская, д. 40, тел. 8 (3467) 35-61-06);</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2" (628001, Ханты-Мансийский автономный округ - Югра, г. Ханты-Мансийск, ул. Луговая, д. 15, тел. 8 (3467) 33-84-94);</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 (628007, Ханты-Мансийский автономный округ - Югра, г. Ханты-Мансийск, ул. Калинина, д. 24, тел. 8 (3467) 33-31-69);</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4" (628011, Ханты-Мансийский автономный округ - Югра, г. Ханты-Мансийск, ул. Анны Коньковой, д. 8, тел. 7 (902) 8148746);</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5" (628011, Ханты-Мансийский автономный округ - Югра, г. Ханты-Мансийск, ул. Свердлова, д. 27, тел. 8 (3467) 32-11-88);</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6 имени Сирина Николая Ивановича" (628012, Ханты-Мансийский автономный округ - Югра, г. Ханты-Мансийск, ул. Рознина, д. 27, тел. 8 (3467) 32-86-64);</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8" (628002, Ханты-Мансийский автономный округ - Югра, г. Ханты-Мансийск, ул. Гагарина, д. 133 "А", тел. 8 (3467) 32-24-90);</w:t>
      </w:r>
    </w:p>
    <w:p w:rsidR="006F6088" w:rsidRDefault="006F6088">
      <w:pPr>
        <w:pStyle w:val="ConsPlusNormal"/>
        <w:spacing w:before="220"/>
        <w:ind w:firstLine="540"/>
        <w:jc w:val="both"/>
      </w:pPr>
      <w:r>
        <w:t>муниципальное бюджетное общеобразовательное учреждение "Гимназия N 1" (628001, Ханты-Мансийский автономный округ - Югра, г. Ханты-Мансийск, ул. Ямская, д. 1, тел. 8 (3467) 35-96-11);</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N 1 "Колокольчик" (628011, Ханты-Мансийский автономный округ - Югра, г. Ханты-Мансийск, ул. Рознина, д. 70, тел. 8 (3467) 32-44-65);</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7 "Елочка" (628001, Ханты-Мансийский автономный округ - Югра, г. Ханты-Мансийск, ул. Кирова, д. 15, тел. 8 (3467) 33-88-07);</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8 "Солнышко" (628007, Ханты-Мансийский автономный округ - Югра, г. Ханты-Мансийск, ул. Островского, д. 37, тел. 8 (3467) 33-40-50);</w:t>
      </w:r>
    </w:p>
    <w:p w:rsidR="006F6088" w:rsidRDefault="006F6088">
      <w:pPr>
        <w:pStyle w:val="ConsPlusNormal"/>
        <w:spacing w:before="220"/>
        <w:ind w:firstLine="540"/>
        <w:jc w:val="both"/>
      </w:pPr>
      <w:r>
        <w:t xml:space="preserve">муниципальное бюджетное дошкольное образовательное учреждение "Детский сад комбинированного вида N 14 "Березка" (628001, Ханты-Мансийский автономный округ - Югра, г. </w:t>
      </w:r>
      <w:r>
        <w:lastRenderedPageBreak/>
        <w:t>Ханты-Мансийск, ул. Ямская, д. 8, тел. 8 (3467) 35-85-56);</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15 "Страна чудес" (628002, Ханты-Мансийский автономный округ - Югра, г. Ханты-Мансийск, ул. Рябиновая, д. 22, тел. 8 (3467) 36-12-80);</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N 17 "Незнайка" (628011, Ханты-Мансийский автономный округ - Югра, г. Ханты-Мансийск, ул. Ломоносова, д. 38, ул. Кооперативная, д. 47, тел. 8 (3467) 31-57-02);</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комбинированного вида N 19 "Серебряные крылышки" (628007, Ханты-Мансийский автономный округ - Югра, г. Ханты-Мансийск, ул. Строителей, д. 95, тел. 8 (3467) 33-21-11);</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20 "Сказка" (628011, Ханты-Мансийский автономный округ - Югра, г. Ханты-Мансийск, ул. Комсомольская, д. 30а, тел. 8 (3467) 33-29-39);</w:t>
      </w:r>
    </w:p>
    <w:p w:rsidR="006F6088" w:rsidRDefault="006F6088">
      <w:pPr>
        <w:pStyle w:val="ConsPlusNormal"/>
        <w:spacing w:before="220"/>
        <w:ind w:firstLine="540"/>
        <w:jc w:val="both"/>
      </w:pPr>
      <w:r>
        <w:t>муниципальное автономное дошкольное образовательное учреждение "Детский сад N 22 "Планета детства" (628002, Ханты-Мансийский автономный округ - Югра, г. Ханты-Мансийск, ул. Березовская, д. 21, тел. 8 (3467) 33-73-12);</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N 23 "Брусничка" (628011, Ханты-Мансийский автономный округ - Югра, г. Ханты-Мансийск, ул. Ленина, д. 100а, тел. 8 (3467) 32-37-32).</w:t>
      </w:r>
    </w:p>
    <w:p w:rsidR="006F6088" w:rsidRDefault="006F6088">
      <w:pPr>
        <w:pStyle w:val="ConsPlusNormal"/>
        <w:jc w:val="both"/>
      </w:pPr>
      <w:r>
        <w:t xml:space="preserve">(п. 1.5 в ред. </w:t>
      </w:r>
      <w:hyperlink r:id="rId137"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jc w:val="both"/>
      </w:pPr>
    </w:p>
    <w:p w:rsidR="006F6088" w:rsidRDefault="006F6088">
      <w:pPr>
        <w:pStyle w:val="ConsPlusNormal"/>
        <w:jc w:val="center"/>
        <w:outlineLvl w:val="1"/>
      </w:pPr>
      <w:r>
        <w:t>2. Нормативно-правовое регулирование</w:t>
      </w:r>
    </w:p>
    <w:p w:rsidR="006F6088" w:rsidRDefault="006F6088">
      <w:pPr>
        <w:pStyle w:val="ConsPlusNormal"/>
        <w:jc w:val="center"/>
      </w:pPr>
      <w:r>
        <w:t>по предоставлению муниципальной услуги</w:t>
      </w:r>
    </w:p>
    <w:p w:rsidR="006F6088" w:rsidRDefault="006F6088">
      <w:pPr>
        <w:pStyle w:val="ConsPlusNormal"/>
        <w:jc w:val="both"/>
      </w:pPr>
    </w:p>
    <w:p w:rsidR="006F6088" w:rsidRDefault="006F6088">
      <w:pPr>
        <w:pStyle w:val="ConsPlusNormal"/>
        <w:ind w:firstLine="540"/>
        <w:jc w:val="both"/>
      </w:pPr>
      <w:r>
        <w:t>Муниципальная услуга предоставляется в соответствии с:</w:t>
      </w:r>
    </w:p>
    <w:p w:rsidR="006F6088" w:rsidRDefault="006F6088">
      <w:pPr>
        <w:pStyle w:val="ConsPlusNormal"/>
        <w:spacing w:before="220"/>
        <w:ind w:firstLine="540"/>
        <w:jc w:val="both"/>
      </w:pPr>
      <w:hyperlink r:id="rId138" w:history="1">
        <w:r>
          <w:rPr>
            <w:color w:val="0000FF"/>
          </w:rPr>
          <w:t>Конвенцией</w:t>
        </w:r>
      </w:hyperlink>
      <w:r>
        <w:t xml:space="preserve"> о правах ребенка (одобрена Генеральной Ассамблеей ООН 20.11.1989);</w:t>
      </w:r>
    </w:p>
    <w:p w:rsidR="006F6088" w:rsidRDefault="006F6088">
      <w:pPr>
        <w:pStyle w:val="ConsPlusNormal"/>
        <w:spacing w:before="220"/>
        <w:ind w:firstLine="540"/>
        <w:jc w:val="both"/>
      </w:pPr>
      <w:hyperlink r:id="rId139" w:history="1">
        <w:r>
          <w:rPr>
            <w:color w:val="0000FF"/>
          </w:rPr>
          <w:t>Конституцией</w:t>
        </w:r>
      </w:hyperlink>
      <w:r>
        <w:t xml:space="preserve"> Российской Федерации (принята всенародным голосованием 12.12.1993);</w:t>
      </w:r>
    </w:p>
    <w:p w:rsidR="006F6088" w:rsidRDefault="006F6088">
      <w:pPr>
        <w:pStyle w:val="ConsPlusNormal"/>
        <w:spacing w:before="220"/>
        <w:ind w:firstLine="540"/>
        <w:jc w:val="both"/>
      </w:pPr>
      <w:r>
        <w:t xml:space="preserve">Федеральным </w:t>
      </w:r>
      <w:hyperlink r:id="rId140"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F6088" w:rsidRDefault="006F6088">
      <w:pPr>
        <w:pStyle w:val="ConsPlusNormal"/>
        <w:spacing w:before="220"/>
        <w:ind w:firstLine="540"/>
        <w:jc w:val="both"/>
      </w:pPr>
      <w:r>
        <w:t xml:space="preserve">Федеральным </w:t>
      </w:r>
      <w:hyperlink r:id="rId141" w:history="1">
        <w:r>
          <w:rPr>
            <w:color w:val="0000FF"/>
          </w:rPr>
          <w:t>законом</w:t>
        </w:r>
      </w:hyperlink>
      <w:r>
        <w:t xml:space="preserve"> от 24.07.1998 N 124-ФЗ "Об основных гарантиях прав ребенка в Российской Федерации";</w:t>
      </w:r>
    </w:p>
    <w:p w:rsidR="006F6088" w:rsidRDefault="006F6088">
      <w:pPr>
        <w:pStyle w:val="ConsPlusNormal"/>
        <w:spacing w:before="220"/>
        <w:ind w:firstLine="540"/>
        <w:jc w:val="both"/>
      </w:pPr>
      <w:r>
        <w:t xml:space="preserve">Федеральным </w:t>
      </w:r>
      <w:hyperlink r:id="rId142" w:history="1">
        <w:r>
          <w:rPr>
            <w:color w:val="0000FF"/>
          </w:rPr>
          <w:t>законом</w:t>
        </w:r>
      </w:hyperlink>
      <w:r>
        <w:t xml:space="preserve"> от 24.11.1995 N 181-ФЗ "О социальной защите инвалидов в Российской Федерации";</w:t>
      </w:r>
    </w:p>
    <w:p w:rsidR="006F6088" w:rsidRDefault="006F6088">
      <w:pPr>
        <w:pStyle w:val="ConsPlusNormal"/>
        <w:spacing w:before="220"/>
        <w:ind w:firstLine="540"/>
        <w:jc w:val="both"/>
      </w:pPr>
      <w:r>
        <w:t xml:space="preserve">Федеральным </w:t>
      </w:r>
      <w:hyperlink r:id="rId143" w:history="1">
        <w:r>
          <w:rPr>
            <w:color w:val="0000FF"/>
          </w:rPr>
          <w:t>законом</w:t>
        </w:r>
      </w:hyperlink>
      <w:r>
        <w:t xml:space="preserve"> от 30.03.1999 N 52-ФЗ "О санитарно-эпидемиологическом благополучии населения";</w:t>
      </w:r>
    </w:p>
    <w:p w:rsidR="006F6088" w:rsidRDefault="006F6088">
      <w:pPr>
        <w:pStyle w:val="ConsPlusNormal"/>
        <w:spacing w:before="220"/>
        <w:ind w:firstLine="540"/>
        <w:jc w:val="both"/>
      </w:pPr>
      <w:r>
        <w:t xml:space="preserve">Федеральным </w:t>
      </w:r>
      <w:hyperlink r:id="rId144" w:history="1">
        <w:r>
          <w:rPr>
            <w:color w:val="0000FF"/>
          </w:rPr>
          <w:t>законом</w:t>
        </w:r>
      </w:hyperlink>
      <w:r>
        <w:t xml:space="preserve"> от 22.07.2008 N 123-ФЗ "Технический регламент о требованиях пожарной безопасности";</w:t>
      </w:r>
    </w:p>
    <w:p w:rsidR="006F6088" w:rsidRDefault="006F6088">
      <w:pPr>
        <w:pStyle w:val="ConsPlusNormal"/>
        <w:spacing w:before="220"/>
        <w:ind w:firstLine="540"/>
        <w:jc w:val="both"/>
      </w:pPr>
      <w:r>
        <w:t xml:space="preserve">Федеральным </w:t>
      </w:r>
      <w:hyperlink r:id="rId145" w:history="1">
        <w:r>
          <w:rPr>
            <w:color w:val="0000FF"/>
          </w:rPr>
          <w:t>законом</w:t>
        </w:r>
      </w:hyperlink>
      <w:r>
        <w:t xml:space="preserve"> от 04.05.2011 N 99-ФЗ "О лицензировании отдельных видов деятельности";</w:t>
      </w:r>
    </w:p>
    <w:p w:rsidR="006F6088" w:rsidRDefault="006F6088">
      <w:pPr>
        <w:pStyle w:val="ConsPlusNormal"/>
        <w:spacing w:before="220"/>
        <w:ind w:firstLine="540"/>
        <w:jc w:val="both"/>
      </w:pPr>
      <w:r>
        <w:t xml:space="preserve">Федеральным </w:t>
      </w:r>
      <w:hyperlink r:id="rId146" w:history="1">
        <w:r>
          <w:rPr>
            <w:color w:val="0000FF"/>
          </w:rPr>
          <w:t>законом</w:t>
        </w:r>
      </w:hyperlink>
      <w:r>
        <w:t xml:space="preserve"> от 29.12.2012 N 273-ФЗ "Об образовании в Российской Федерации";</w:t>
      </w:r>
    </w:p>
    <w:p w:rsidR="006F6088" w:rsidRDefault="006F6088">
      <w:pPr>
        <w:pStyle w:val="ConsPlusNormal"/>
        <w:spacing w:before="220"/>
        <w:ind w:firstLine="540"/>
        <w:jc w:val="both"/>
      </w:pPr>
      <w:r>
        <w:t xml:space="preserve">Федеральным </w:t>
      </w:r>
      <w:hyperlink r:id="rId147" w:history="1">
        <w:r>
          <w:rPr>
            <w:color w:val="0000FF"/>
          </w:rPr>
          <w:t>законом</w:t>
        </w:r>
      </w:hyperlink>
      <w:r>
        <w:t xml:space="preserve"> от 02.05.2006 N 59-ФЗ "О порядке рассмотрения обращений граждан </w:t>
      </w:r>
      <w:r>
        <w:lastRenderedPageBreak/>
        <w:t>Российской Федерации";</w:t>
      </w:r>
    </w:p>
    <w:p w:rsidR="006F6088" w:rsidRDefault="006F6088">
      <w:pPr>
        <w:pStyle w:val="ConsPlusNormal"/>
        <w:spacing w:before="220"/>
        <w:ind w:firstLine="540"/>
        <w:jc w:val="both"/>
      </w:pPr>
      <w:hyperlink r:id="rId148" w:history="1">
        <w:r>
          <w:rPr>
            <w:color w:val="0000FF"/>
          </w:rPr>
          <w:t>Законом</w:t>
        </w:r>
      </w:hyperlink>
      <w:r>
        <w:t xml:space="preserve"> Ханты-Мансийского автономного округа - Югры от 01.07.2013 N 68-оз "Об образовании в Ханты-Мансийском автономном округе - Югре";</w:t>
      </w:r>
    </w:p>
    <w:p w:rsidR="006F6088" w:rsidRDefault="006F6088">
      <w:pPr>
        <w:pStyle w:val="ConsPlusNormal"/>
        <w:spacing w:before="220"/>
        <w:ind w:firstLine="540"/>
        <w:jc w:val="both"/>
      </w:pPr>
      <w:hyperlink r:id="rId149" w:history="1">
        <w:r>
          <w:rPr>
            <w:color w:val="0000FF"/>
          </w:rPr>
          <w:t>Постановлением</w:t>
        </w:r>
      </w:hyperlink>
      <w:r>
        <w:t xml:space="preserve"> Правительства Российской Федерации от 28.10.2013 N 966 "О лицензировании образовательной деятельности";</w:t>
      </w:r>
    </w:p>
    <w:p w:rsidR="006F6088" w:rsidRDefault="006F6088">
      <w:pPr>
        <w:pStyle w:val="ConsPlusNormal"/>
        <w:spacing w:before="220"/>
        <w:ind w:firstLine="540"/>
        <w:jc w:val="both"/>
      </w:pPr>
      <w:hyperlink r:id="rId150" w:history="1">
        <w:r>
          <w:rPr>
            <w:color w:val="0000FF"/>
          </w:rPr>
          <w:t>Постановлением</w:t>
        </w:r>
      </w:hyperlink>
      <w:r>
        <w:t xml:space="preserve">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F6088" w:rsidRDefault="006F6088">
      <w:pPr>
        <w:pStyle w:val="ConsPlusNormal"/>
        <w:spacing w:before="220"/>
        <w:ind w:firstLine="540"/>
        <w:jc w:val="both"/>
      </w:pPr>
      <w:hyperlink r:id="rId151" w:history="1">
        <w:r>
          <w:rPr>
            <w:color w:val="0000FF"/>
          </w:rPr>
          <w:t>Постановлением</w:t>
        </w:r>
      </w:hyperlink>
      <w:r>
        <w:t xml:space="preserve"> Правительства Российской Федерации от 25.04.2012 N 390 "О противопожарном режиме";</w:t>
      </w:r>
    </w:p>
    <w:p w:rsidR="006F6088" w:rsidRDefault="006F6088">
      <w:pPr>
        <w:pStyle w:val="ConsPlusNormal"/>
        <w:spacing w:before="220"/>
        <w:ind w:firstLine="540"/>
        <w:jc w:val="both"/>
      </w:pPr>
      <w:hyperlink r:id="rId152" w:history="1">
        <w:r>
          <w:rPr>
            <w:color w:val="0000FF"/>
          </w:rPr>
          <w:t>Постановлением</w:t>
        </w:r>
      </w:hyperlink>
      <w:r>
        <w:t xml:space="preserve"> Главного государственного санитарного врача Российской Федерации от 04.07.2014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6F6088" w:rsidRDefault="006F6088">
      <w:pPr>
        <w:pStyle w:val="ConsPlusNormal"/>
        <w:jc w:val="both"/>
      </w:pPr>
      <w:r>
        <w:t xml:space="preserve">(в ред. </w:t>
      </w:r>
      <w:hyperlink r:id="rId153"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hyperlink r:id="rId154" w:history="1">
        <w:r>
          <w:rPr>
            <w:color w:val="0000FF"/>
          </w:rPr>
          <w:t>Приказом</w:t>
        </w:r>
      </w:hyperlink>
      <w:r>
        <w:t xml:space="preserve"> Министерства образования и науки Российской Федерации от 03.09.2015 N 971 "Об утверждении Порядка создания и деятельности добровольных дружин юных пожарных";</w:t>
      </w:r>
    </w:p>
    <w:p w:rsidR="006F6088" w:rsidRDefault="006F6088">
      <w:pPr>
        <w:pStyle w:val="ConsPlusNormal"/>
        <w:jc w:val="both"/>
      </w:pPr>
      <w:r>
        <w:t xml:space="preserve">(в ред. </w:t>
      </w:r>
      <w:hyperlink r:id="rId155"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hyperlink r:id="rId156" w:history="1">
        <w:r>
          <w:rPr>
            <w:color w:val="0000FF"/>
          </w:rPr>
          <w:t>Приказом</w:t>
        </w:r>
      </w:hyperlink>
      <w:r>
        <w:t xml:space="preserve"> Министерства образования и науки Российской Федерации от 29.08.2013 N 1008 "Об утверждении Порядка организации и осуществления образовательной деятельности по дополнительным общеобразовательным программам";</w:t>
      </w:r>
    </w:p>
    <w:p w:rsidR="006F6088" w:rsidRDefault="006F6088">
      <w:pPr>
        <w:pStyle w:val="ConsPlusNormal"/>
        <w:spacing w:before="220"/>
        <w:ind w:firstLine="540"/>
        <w:jc w:val="both"/>
      </w:pPr>
      <w:hyperlink r:id="rId157" w:history="1">
        <w:r>
          <w:rPr>
            <w:color w:val="0000FF"/>
          </w:rPr>
          <w:t>Приказом</w:t>
        </w:r>
      </w:hyperlink>
      <w:r>
        <w:t xml:space="preserve"> Министерства образования и науки Российской Федерации от 07.04.2014 N 276 "Об утверждении Порядка проведения аттестации педагогических работников организаций, осуществляющих образовательную деятельность";</w:t>
      </w:r>
    </w:p>
    <w:p w:rsidR="006F6088" w:rsidRDefault="006F6088">
      <w:pPr>
        <w:pStyle w:val="ConsPlusNormal"/>
        <w:jc w:val="both"/>
      </w:pPr>
      <w:r>
        <w:t xml:space="preserve">(в ред. </w:t>
      </w:r>
      <w:hyperlink r:id="rId158"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hyperlink r:id="rId159" w:history="1">
        <w:r>
          <w:rPr>
            <w:color w:val="0000FF"/>
          </w:rPr>
          <w:t>Приказом</w:t>
        </w:r>
      </w:hyperlink>
      <w:r>
        <w:t xml:space="preserve"> Министерства здравоохранения и социального развития Российской Федерации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F6088" w:rsidRDefault="006F6088">
      <w:pPr>
        <w:pStyle w:val="ConsPlusNormal"/>
        <w:spacing w:before="220"/>
        <w:ind w:firstLine="540"/>
        <w:jc w:val="both"/>
      </w:pPr>
      <w:r>
        <w:t xml:space="preserve">абзац исключен. - </w:t>
      </w:r>
      <w:hyperlink r:id="rId160" w:history="1">
        <w:r>
          <w:rPr>
            <w:color w:val="0000FF"/>
          </w:rPr>
          <w:t>Постановление</w:t>
        </w:r>
      </w:hyperlink>
      <w:r>
        <w:t xml:space="preserve"> Администрации города Ханты-Мансийска от 01.02.2016 N 82;</w:t>
      </w:r>
    </w:p>
    <w:p w:rsidR="006F6088" w:rsidRDefault="006F6088">
      <w:pPr>
        <w:pStyle w:val="ConsPlusNormal"/>
        <w:spacing w:before="220"/>
        <w:ind w:firstLine="540"/>
        <w:jc w:val="both"/>
      </w:pPr>
      <w:hyperlink r:id="rId161" w:history="1">
        <w:r>
          <w:rPr>
            <w:color w:val="0000FF"/>
          </w:rPr>
          <w:t>Постановлением</w:t>
        </w:r>
      </w:hyperlink>
      <w: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w:t>
      </w:r>
    </w:p>
    <w:p w:rsidR="006F6088" w:rsidRDefault="006F6088">
      <w:pPr>
        <w:pStyle w:val="ConsPlusNormal"/>
        <w:jc w:val="both"/>
      </w:pPr>
      <w:r>
        <w:t xml:space="preserve">(в ред. </w:t>
      </w:r>
      <w:hyperlink r:id="rId162"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r>
        <w:t xml:space="preserve">абзац исключен. - </w:t>
      </w:r>
      <w:hyperlink r:id="rId163" w:history="1">
        <w:r>
          <w:rPr>
            <w:color w:val="0000FF"/>
          </w:rPr>
          <w:t>Постановление</w:t>
        </w:r>
      </w:hyperlink>
      <w:r>
        <w:t xml:space="preserve"> Администрации города Ханты-Мансийска от 01.02.2016 N 82;</w:t>
      </w:r>
    </w:p>
    <w:p w:rsidR="006F6088" w:rsidRDefault="006F6088">
      <w:pPr>
        <w:pStyle w:val="ConsPlusNormal"/>
        <w:spacing w:before="220"/>
        <w:ind w:firstLine="540"/>
        <w:jc w:val="both"/>
      </w:pPr>
      <w:hyperlink r:id="rId164" w:history="1">
        <w:r>
          <w:rPr>
            <w:color w:val="0000FF"/>
          </w:rPr>
          <w:t>решением</w:t>
        </w:r>
      </w:hyperlink>
      <w:r>
        <w:t xml:space="preserve"> Думы города Ханты-Мансийска от 21.07.2011 N 69 "О Департаменте образования Администрации города Ханты-Мансийска";</w:t>
      </w:r>
    </w:p>
    <w:p w:rsidR="006F6088" w:rsidRDefault="006F6088">
      <w:pPr>
        <w:pStyle w:val="ConsPlusNormal"/>
        <w:spacing w:before="220"/>
        <w:ind w:firstLine="540"/>
        <w:jc w:val="both"/>
      </w:pPr>
      <w:r>
        <w:t>иными нормативными правовыми актами Российской Федерации, Ханты-Мансийского автономного округа - Югры, муниципального образования городской округ город Ханты-</w:t>
      </w:r>
      <w:r>
        <w:lastRenderedPageBreak/>
        <w:t>Мансийск, регламентирующими правоотношения в сфере реализации программ дополнительного образования в организациях дополнительного образования.</w:t>
      </w:r>
    </w:p>
    <w:p w:rsidR="006F6088" w:rsidRDefault="006F6088">
      <w:pPr>
        <w:pStyle w:val="ConsPlusNormal"/>
        <w:jc w:val="both"/>
      </w:pPr>
    </w:p>
    <w:p w:rsidR="006F6088" w:rsidRDefault="006F6088">
      <w:pPr>
        <w:pStyle w:val="ConsPlusNormal"/>
        <w:jc w:val="center"/>
        <w:outlineLvl w:val="1"/>
      </w:pPr>
      <w:r>
        <w:t>3. Порядок получения доступа к муниципальной услуге</w:t>
      </w:r>
    </w:p>
    <w:p w:rsidR="006F6088" w:rsidRDefault="006F6088">
      <w:pPr>
        <w:pStyle w:val="ConsPlusNormal"/>
        <w:jc w:val="both"/>
      </w:pPr>
    </w:p>
    <w:p w:rsidR="006F6088" w:rsidRDefault="006F6088">
      <w:pPr>
        <w:pStyle w:val="ConsPlusNormal"/>
        <w:ind w:firstLine="540"/>
        <w:jc w:val="both"/>
      </w:pPr>
      <w:bookmarkStart w:id="13" w:name="P668"/>
      <w:bookmarkEnd w:id="13"/>
      <w:r>
        <w:t>3.1. Получателями услуги являются физические лица в возрасте до 35 лет.</w:t>
      </w:r>
    </w:p>
    <w:p w:rsidR="006F6088" w:rsidRDefault="006F6088">
      <w:pPr>
        <w:pStyle w:val="ConsPlusNormal"/>
        <w:jc w:val="both"/>
      </w:pPr>
      <w:r>
        <w:t xml:space="preserve">(п. 3.1 в ред. </w:t>
      </w:r>
      <w:hyperlink r:id="rId165"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spacing w:before="220"/>
        <w:ind w:firstLine="540"/>
        <w:jc w:val="both"/>
      </w:pPr>
      <w:r>
        <w:t>3.2. Правила приема разрабатываются организацией в соответствии с действующим законодательством.</w:t>
      </w:r>
    </w:p>
    <w:p w:rsidR="006F6088" w:rsidRDefault="006F6088">
      <w:pPr>
        <w:pStyle w:val="ConsPlusNormal"/>
        <w:spacing w:before="220"/>
        <w:ind w:firstLine="540"/>
        <w:jc w:val="both"/>
      </w:pPr>
      <w:r>
        <w:t>Правила приема (зачисления) обучающегося в организацию, разрабатываемые и утверждаемые локальным актом организации, содержат следующую информацию:</w:t>
      </w:r>
    </w:p>
    <w:p w:rsidR="006F6088" w:rsidRDefault="006F6088">
      <w:pPr>
        <w:pStyle w:val="ConsPlusNormal"/>
        <w:spacing w:before="220"/>
        <w:ind w:firstLine="540"/>
        <w:jc w:val="both"/>
      </w:pPr>
      <w:r>
        <w:t xml:space="preserve">категория получателей муниципальной услуги (в соответствии с </w:t>
      </w:r>
      <w:hyperlink w:anchor="P668" w:history="1">
        <w:r>
          <w:rPr>
            <w:color w:val="0000FF"/>
          </w:rPr>
          <w:t>пунктом 3.1</w:t>
        </w:r>
      </w:hyperlink>
      <w:r>
        <w:t xml:space="preserve"> настоящего раздела, реализуемым лицензированными образовательными программами);</w:t>
      </w:r>
    </w:p>
    <w:p w:rsidR="006F6088" w:rsidRDefault="006F6088">
      <w:pPr>
        <w:pStyle w:val="ConsPlusNormal"/>
        <w:spacing w:before="220"/>
        <w:ind w:firstLine="540"/>
        <w:jc w:val="both"/>
      </w:pPr>
      <w:r>
        <w:t>порядок и сроки подачи, регистрации заявлений;</w:t>
      </w:r>
    </w:p>
    <w:p w:rsidR="006F6088" w:rsidRDefault="006F6088">
      <w:pPr>
        <w:pStyle w:val="ConsPlusNormal"/>
        <w:spacing w:before="220"/>
        <w:ind w:firstLine="540"/>
        <w:jc w:val="both"/>
      </w:pPr>
      <w:r>
        <w:t>исчерпывающий перечень документов, необходимых для зачисления обучающегося в организацию;</w:t>
      </w:r>
    </w:p>
    <w:p w:rsidR="006F6088" w:rsidRDefault="006F6088">
      <w:pPr>
        <w:pStyle w:val="ConsPlusNormal"/>
        <w:spacing w:before="220"/>
        <w:ind w:firstLine="540"/>
        <w:jc w:val="both"/>
      </w:pPr>
      <w:r>
        <w:t>бланк заявления;</w:t>
      </w:r>
    </w:p>
    <w:p w:rsidR="006F6088" w:rsidRDefault="006F6088">
      <w:pPr>
        <w:pStyle w:val="ConsPlusNormal"/>
        <w:spacing w:before="220"/>
        <w:ind w:firstLine="540"/>
        <w:jc w:val="both"/>
      </w:pPr>
      <w:r>
        <w:t>перечень оснований для отказа в предоставлении муниципальной услуги;</w:t>
      </w:r>
    </w:p>
    <w:p w:rsidR="006F6088" w:rsidRDefault="006F6088">
      <w:pPr>
        <w:pStyle w:val="ConsPlusNormal"/>
        <w:spacing w:before="220"/>
        <w:ind w:firstLine="540"/>
        <w:jc w:val="both"/>
      </w:pPr>
      <w:r>
        <w:t>способ информирования заявителя о результатах рассмотрения заявления.</w:t>
      </w:r>
    </w:p>
    <w:p w:rsidR="006F6088" w:rsidRDefault="006F6088">
      <w:pPr>
        <w:pStyle w:val="ConsPlusNormal"/>
        <w:spacing w:before="220"/>
        <w:ind w:firstLine="540"/>
        <w:jc w:val="both"/>
      </w:pPr>
      <w:r>
        <w:t>3.3. Юридическим фактом, являющимся основанием для предоставления муниципальной услуги, является издание приказа о зачислении обучающегося в организацию и заключение договора об образовании с лицом, зачисляемым на обучение (родителями (законными представителями) несовершеннолетнего лица).</w:t>
      </w:r>
    </w:p>
    <w:p w:rsidR="006F6088" w:rsidRDefault="006F6088">
      <w:pPr>
        <w:pStyle w:val="ConsPlusNormal"/>
        <w:jc w:val="both"/>
      </w:pPr>
    </w:p>
    <w:p w:rsidR="006F6088" w:rsidRDefault="006F6088">
      <w:pPr>
        <w:pStyle w:val="ConsPlusNormal"/>
        <w:jc w:val="center"/>
        <w:outlineLvl w:val="1"/>
      </w:pPr>
      <w:r>
        <w:t>4. Требования к порядку предоставления муниципальной услуги</w:t>
      </w:r>
    </w:p>
    <w:p w:rsidR="006F6088" w:rsidRDefault="006F6088">
      <w:pPr>
        <w:pStyle w:val="ConsPlusNormal"/>
        <w:jc w:val="center"/>
      </w:pPr>
      <w:r>
        <w:t>и качеству муниципальной услуги</w:t>
      </w:r>
    </w:p>
    <w:p w:rsidR="006F6088" w:rsidRDefault="006F6088">
      <w:pPr>
        <w:pStyle w:val="ConsPlusNormal"/>
        <w:jc w:val="both"/>
      </w:pPr>
    </w:p>
    <w:p w:rsidR="006F6088" w:rsidRDefault="006F6088">
      <w:pPr>
        <w:pStyle w:val="ConsPlusNormal"/>
        <w:ind w:firstLine="540"/>
        <w:jc w:val="both"/>
      </w:pPr>
      <w:r>
        <w:t>4.1. Требования к содержанию и порядку предоставления муниципальной услуги:</w:t>
      </w:r>
    </w:p>
    <w:p w:rsidR="006F6088" w:rsidRDefault="006F6088">
      <w:pPr>
        <w:pStyle w:val="ConsPlusNormal"/>
        <w:spacing w:before="220"/>
        <w:ind w:firstLine="540"/>
        <w:jc w:val="both"/>
      </w:pPr>
      <w:r>
        <w:t xml:space="preserve">4.1.1. Муниципальная услуга предоставляется в организациях, указанных в </w:t>
      </w:r>
      <w:hyperlink w:anchor="P604" w:history="1">
        <w:r>
          <w:rPr>
            <w:color w:val="0000FF"/>
          </w:rPr>
          <w:t>пункте 1.5 раздела 1</w:t>
        </w:r>
      </w:hyperlink>
      <w:r>
        <w:t xml:space="preserve"> настоящего Стандарта.</w:t>
      </w:r>
    </w:p>
    <w:p w:rsidR="006F6088" w:rsidRDefault="006F6088">
      <w:pPr>
        <w:pStyle w:val="ConsPlusNormal"/>
        <w:spacing w:before="220"/>
        <w:ind w:firstLine="540"/>
        <w:jc w:val="both"/>
      </w:pPr>
      <w:r>
        <w:t>Формы организации образовательного процесса, средства и методы обучения и воспитания, организация выбирает самостоятельно в соответствии с реализуемыми образовательными программами.</w:t>
      </w:r>
    </w:p>
    <w:p w:rsidR="006F6088" w:rsidRDefault="006F6088">
      <w:pPr>
        <w:pStyle w:val="ConsPlusNormal"/>
        <w:spacing w:before="220"/>
        <w:ind w:firstLine="540"/>
        <w:jc w:val="both"/>
      </w:pPr>
      <w:r>
        <w:t>Организация имеет право проводить городские мероприятия по направлениям реализуемых данной организацией дополнительных общеобразовательных программ. Участниками данных мероприятий могут быть обучающиеся и (или) воспитанники муниципальных образовательных организаций, подведомственных Департаменту образования, а также обучающиеся, посещающие лагеря с дневным пребыванием детей, функционирующие при муниципальных образовательных организациях, подведомственных Департаменту образования.</w:t>
      </w:r>
    </w:p>
    <w:p w:rsidR="006F6088" w:rsidRDefault="006F6088">
      <w:pPr>
        <w:pStyle w:val="ConsPlusNormal"/>
        <w:spacing w:before="220"/>
        <w:ind w:firstLine="540"/>
        <w:jc w:val="both"/>
      </w:pPr>
      <w:r>
        <w:t>4.1.2. Содержание образования в организации определяется реализуемыми лицензированными образовательными программами.</w:t>
      </w:r>
    </w:p>
    <w:p w:rsidR="006F6088" w:rsidRDefault="006F6088">
      <w:pPr>
        <w:pStyle w:val="ConsPlusNormal"/>
        <w:spacing w:before="220"/>
        <w:ind w:firstLine="540"/>
        <w:jc w:val="both"/>
      </w:pPr>
      <w:r>
        <w:t xml:space="preserve">Образовательная деятельность по дополнительным общеобразовательным программам </w:t>
      </w:r>
      <w:r>
        <w:lastRenderedPageBreak/>
        <w:t>(дополнительным общеразвивающим программам и дополнительным предпрофессиональным программам) должна быть направлена на:</w:t>
      </w:r>
    </w:p>
    <w:p w:rsidR="006F6088" w:rsidRDefault="006F6088">
      <w:pPr>
        <w:pStyle w:val="ConsPlusNormal"/>
        <w:spacing w:before="220"/>
        <w:ind w:firstLine="540"/>
        <w:jc w:val="both"/>
      </w:pPr>
      <w:r>
        <w:t>формирование и развитие творческих способностей обучающихся;</w:t>
      </w:r>
    </w:p>
    <w:p w:rsidR="006F6088" w:rsidRDefault="006F6088">
      <w:pPr>
        <w:pStyle w:val="ConsPlusNormal"/>
        <w:spacing w:before="220"/>
        <w:ind w:firstLine="540"/>
        <w:jc w:val="both"/>
      </w:pPr>
      <w:r>
        <w:t>удовлетворение индивидуальных потребностей обучающихся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6F6088" w:rsidRDefault="006F6088">
      <w:pPr>
        <w:pStyle w:val="ConsPlusNormal"/>
        <w:spacing w:before="220"/>
        <w:ind w:firstLine="540"/>
        <w:jc w:val="both"/>
      </w:pPr>
      <w:r>
        <w:t>формирование культуры здорового и безопасного образа жизни, укрепление здоровья обучающихся;</w:t>
      </w:r>
    </w:p>
    <w:p w:rsidR="006F6088" w:rsidRDefault="006F6088">
      <w:pPr>
        <w:pStyle w:val="ConsPlusNormal"/>
        <w:spacing w:before="220"/>
        <w:ind w:firstLine="540"/>
        <w:jc w:val="both"/>
      </w:pPr>
      <w:r>
        <w:t>обеспечение духовно-нравственного, гражданско-патриотического, военно-патриотического, трудового воспитания обучающихся;</w:t>
      </w:r>
    </w:p>
    <w:p w:rsidR="006F6088" w:rsidRDefault="006F6088">
      <w:pPr>
        <w:pStyle w:val="ConsPlusNormal"/>
        <w:spacing w:before="220"/>
        <w:ind w:firstLine="540"/>
        <w:jc w:val="both"/>
      </w:pPr>
      <w:r>
        <w:t>выявление, развитие и поддержку талантливых учащихся, а также лиц, проявивших выдающиеся способности;</w:t>
      </w:r>
    </w:p>
    <w:p w:rsidR="006F6088" w:rsidRDefault="006F6088">
      <w:pPr>
        <w:pStyle w:val="ConsPlusNormal"/>
        <w:spacing w:before="220"/>
        <w:ind w:firstLine="540"/>
        <w:jc w:val="both"/>
      </w:pPr>
      <w:r>
        <w:t>профессиональную ориентацию обучающихся;</w:t>
      </w:r>
    </w:p>
    <w:p w:rsidR="006F6088" w:rsidRDefault="006F6088">
      <w:pPr>
        <w:pStyle w:val="ConsPlusNormal"/>
        <w:spacing w:before="220"/>
        <w:ind w:firstLine="540"/>
        <w:jc w:val="both"/>
      </w:pPr>
      <w:r>
        <w:t>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6F6088" w:rsidRDefault="006F6088">
      <w:pPr>
        <w:pStyle w:val="ConsPlusNormal"/>
        <w:spacing w:before="220"/>
        <w:ind w:firstLine="540"/>
        <w:jc w:val="both"/>
      </w:pPr>
      <w:r>
        <w:t>социализацию и адаптацию обучающихся к жизни в обществе;</w:t>
      </w:r>
    </w:p>
    <w:p w:rsidR="006F6088" w:rsidRDefault="006F6088">
      <w:pPr>
        <w:pStyle w:val="ConsPlusNormal"/>
        <w:spacing w:before="220"/>
        <w:ind w:firstLine="540"/>
        <w:jc w:val="both"/>
      </w:pPr>
      <w:r>
        <w:t>формирование общей культуры обучающихся;</w:t>
      </w:r>
    </w:p>
    <w:p w:rsidR="006F6088" w:rsidRDefault="006F6088">
      <w:pPr>
        <w:pStyle w:val="ConsPlusNormal"/>
        <w:spacing w:before="220"/>
        <w:ind w:firstLine="540"/>
        <w:jc w:val="both"/>
      </w:pPr>
      <w: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6F6088" w:rsidRDefault="006F6088">
      <w:pPr>
        <w:pStyle w:val="ConsPlusNormal"/>
        <w:spacing w:before="220"/>
        <w:ind w:firstLine="540"/>
        <w:jc w:val="both"/>
      </w:pPr>
      <w:r>
        <w:t>4.1.3.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Содержание дополнительных предпрофессиональных программ определяется образовательной программой, разработанной и утвержденной организацией, в соответствии с федеральными государственными требованиями.</w:t>
      </w:r>
    </w:p>
    <w:p w:rsidR="006F6088" w:rsidRDefault="006F6088">
      <w:pPr>
        <w:pStyle w:val="ConsPlusNormal"/>
        <w:spacing w:before="220"/>
        <w:ind w:firstLine="540"/>
        <w:jc w:val="both"/>
      </w:pPr>
      <w:r>
        <w:t>4.1.4. Организации реализуют дополнительные общеобразовательные программы в течение всего календарного года, включая каникулярное время.</w:t>
      </w:r>
    </w:p>
    <w:p w:rsidR="006F6088" w:rsidRDefault="006F6088">
      <w:pPr>
        <w:pStyle w:val="ConsPlusNormal"/>
        <w:spacing w:before="220"/>
        <w:ind w:firstLine="540"/>
        <w:jc w:val="both"/>
      </w:pPr>
      <w:r>
        <w:t>4.1.5. Организации организуют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w:t>
      </w:r>
    </w:p>
    <w:p w:rsidR="006F6088" w:rsidRDefault="006F6088">
      <w:pPr>
        <w:pStyle w:val="ConsPlusNormal"/>
        <w:spacing w:before="220"/>
        <w:ind w:firstLine="540"/>
        <w:jc w:val="both"/>
      </w:pPr>
      <w:r>
        <w:t>4.1.6. 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организации, осуществляющей образовательную деятельность.</w:t>
      </w:r>
    </w:p>
    <w:p w:rsidR="006F6088" w:rsidRDefault="006F6088">
      <w:pPr>
        <w:pStyle w:val="ConsPlusNormal"/>
        <w:spacing w:before="220"/>
        <w:ind w:firstLine="540"/>
        <w:jc w:val="both"/>
      </w:pPr>
      <w:r>
        <w:t xml:space="preserve">4.1.7. 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w:t>
      </w:r>
      <w:r>
        <w:lastRenderedPageBreak/>
        <w:t>социально-педагогической).</w:t>
      </w:r>
    </w:p>
    <w:p w:rsidR="006F6088" w:rsidRDefault="006F6088">
      <w:pPr>
        <w:pStyle w:val="ConsPlusNormal"/>
        <w:spacing w:before="220"/>
        <w:ind w:firstLine="540"/>
        <w:jc w:val="both"/>
      </w:pPr>
      <w:r>
        <w:t>Занятия в объединениях могут проводиться по группам, индивидуально или всем составом объединения.</w:t>
      </w:r>
    </w:p>
    <w:p w:rsidR="006F6088" w:rsidRDefault="006F6088">
      <w:pPr>
        <w:pStyle w:val="ConsPlusNormal"/>
        <w:spacing w:before="220"/>
        <w:ind w:firstLine="540"/>
        <w:jc w:val="both"/>
      </w:pPr>
      <w:r>
        <w:t>Допускается сочетание различных форм получения образования и форм обучения.</w:t>
      </w:r>
    </w:p>
    <w:p w:rsidR="006F6088" w:rsidRDefault="006F6088">
      <w:pPr>
        <w:pStyle w:val="ConsPlusNormal"/>
        <w:spacing w:before="220"/>
        <w:ind w:firstLine="540"/>
        <w:jc w:val="both"/>
      </w:pPr>
      <w:r>
        <w:t>Формы обучения по дополнительным общеобразовательным программам определяются организацией самостоятельно, если иное не установлено законодательством Российской Федерации.</w:t>
      </w:r>
    </w:p>
    <w:p w:rsidR="006F6088" w:rsidRDefault="006F6088">
      <w:pPr>
        <w:pStyle w:val="ConsPlusNormal"/>
        <w:spacing w:before="220"/>
        <w:ind w:firstLine="540"/>
        <w:jc w:val="both"/>
      </w:pPr>
      <w: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w:t>
      </w:r>
    </w:p>
    <w:p w:rsidR="006F6088" w:rsidRDefault="006F6088">
      <w:pPr>
        <w:pStyle w:val="ConsPlusNormal"/>
        <w:spacing w:before="220"/>
        <w:ind w:firstLine="540"/>
        <w:jc w:val="both"/>
      </w:pPr>
      <w:r>
        <w:t>Каждый обучающийся имеет право заниматься в нескольких объединениях, менять их.</w:t>
      </w:r>
    </w:p>
    <w:p w:rsidR="006F6088" w:rsidRDefault="006F6088">
      <w:pPr>
        <w:pStyle w:val="ConsPlusNormal"/>
        <w:spacing w:before="220"/>
        <w:ind w:firstLine="540"/>
        <w:jc w:val="both"/>
      </w:pPr>
      <w:r>
        <w:t>4.1.8. Дополнительные общеобразовательные программы реализуются организацией как самостоятельно, так и посредством сетевых форм их реализации.</w:t>
      </w:r>
    </w:p>
    <w:p w:rsidR="006F6088" w:rsidRDefault="006F6088">
      <w:pPr>
        <w:pStyle w:val="ConsPlusNormal"/>
        <w:spacing w:before="220"/>
        <w:ind w:firstLine="540"/>
        <w:jc w:val="both"/>
      </w:pPr>
      <w:r>
        <w:t>При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F6088" w:rsidRDefault="006F6088">
      <w:pPr>
        <w:pStyle w:val="ConsPlusNormal"/>
        <w:spacing w:before="220"/>
        <w:ind w:firstLine="540"/>
        <w:jc w:val="both"/>
      </w:pPr>
      <w:r>
        <w:t>При реализации дополнительных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F6088" w:rsidRDefault="006F6088">
      <w:pPr>
        <w:pStyle w:val="ConsPlusNormal"/>
        <w:spacing w:before="220"/>
        <w:ind w:firstLine="540"/>
        <w:jc w:val="both"/>
      </w:pPr>
      <w:r>
        <w:t>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F6088" w:rsidRDefault="006F6088">
      <w:pPr>
        <w:pStyle w:val="ConsPlusNormal"/>
        <w:spacing w:before="220"/>
        <w:ind w:firstLine="540"/>
        <w:jc w:val="both"/>
      </w:pPr>
      <w:r>
        <w:t>4.1.9. Организации ежегодно обновляют дополнительные общеобразовательные программы с учетом развития науки, техники, культуры, экономики, технологий и социальной сферы.</w:t>
      </w:r>
    </w:p>
    <w:p w:rsidR="006F6088" w:rsidRDefault="006F6088">
      <w:pPr>
        <w:pStyle w:val="ConsPlusNormal"/>
        <w:spacing w:before="220"/>
        <w:ind w:firstLine="540"/>
        <w:jc w:val="both"/>
      </w:pPr>
      <w:r>
        <w:t>4.1.10. В организациях образовательная деятельность осуществляется на государственном языке Российской Федерации и (или) на государственных языках республик, находящихся в составе Российской Федерации, и языках народов Российской Федерации.</w:t>
      </w:r>
    </w:p>
    <w:p w:rsidR="006F6088" w:rsidRDefault="006F6088">
      <w:pPr>
        <w:pStyle w:val="ConsPlusNormal"/>
        <w:spacing w:before="220"/>
        <w:ind w:firstLine="540"/>
        <w:jc w:val="both"/>
      </w:pPr>
      <w:r>
        <w:t>Дополнительное образование может быть получено на иностранном языке в соответствии с дополнительной общеобразовательной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F6088" w:rsidRDefault="006F6088">
      <w:pPr>
        <w:pStyle w:val="ConsPlusNormal"/>
        <w:spacing w:before="220"/>
        <w:ind w:firstLine="540"/>
        <w:jc w:val="both"/>
      </w:pPr>
      <w:r>
        <w:t>4.1.11. Расписание занятий объединения составляется для создания наиболее благоприятного режима труда и отдыха обучающихся администрацией организации,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rsidR="006F6088" w:rsidRDefault="006F6088">
      <w:pPr>
        <w:pStyle w:val="ConsPlusNormal"/>
        <w:spacing w:before="220"/>
        <w:ind w:firstLine="540"/>
        <w:jc w:val="both"/>
      </w:pPr>
      <w:r>
        <w:t>4.1.12. При реализации дополнительных общеобразовательных программ организации могут организовывать и проводить массовые мероприятия, создавать необходимые условия для совместного труда и (или) отдыха обучающихся, родителей (законных представителей).</w:t>
      </w:r>
    </w:p>
    <w:p w:rsidR="006F6088" w:rsidRDefault="006F6088">
      <w:pPr>
        <w:pStyle w:val="ConsPlusNormal"/>
        <w:spacing w:before="220"/>
        <w:ind w:firstLine="540"/>
        <w:jc w:val="both"/>
      </w:pPr>
      <w:r>
        <w:lastRenderedPageBreak/>
        <w:t>4.1.13. В работе объединений при наличии условий и согласия руководителя объединения могут участвовать совместно с несовершеннолетними обучающимися их родители (законные представители) без включения в основной состав.</w:t>
      </w:r>
    </w:p>
    <w:p w:rsidR="006F6088" w:rsidRDefault="006F6088">
      <w:pPr>
        <w:pStyle w:val="ConsPlusNormal"/>
        <w:spacing w:before="220"/>
        <w:ind w:firstLine="540"/>
        <w:jc w:val="both"/>
      </w:pPr>
      <w:r>
        <w:t>4.1.14.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6F6088" w:rsidRDefault="006F6088">
      <w:pPr>
        <w:pStyle w:val="ConsPlusNormal"/>
        <w:spacing w:before="220"/>
        <w:ind w:firstLine="540"/>
        <w:jc w:val="both"/>
      </w:pPr>
      <w:r>
        <w:t>4.1.15. Организации определяют формы аудиторных занятий, а также формы, порядок и периодичность проведения промежуточной аттестации учащихся.</w:t>
      </w:r>
    </w:p>
    <w:p w:rsidR="006F6088" w:rsidRDefault="006F6088">
      <w:pPr>
        <w:pStyle w:val="ConsPlusNormal"/>
        <w:spacing w:before="220"/>
        <w:ind w:firstLine="540"/>
        <w:jc w:val="both"/>
      </w:pPr>
      <w:r>
        <w:t>4.1.16. Для обучающихся с ограниченными возможностями здоровья, детей-инвалидов, инвалидов, организации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w:t>
      </w:r>
    </w:p>
    <w:p w:rsidR="006F6088" w:rsidRDefault="006F6088">
      <w:pPr>
        <w:pStyle w:val="ConsPlusNormal"/>
        <w:spacing w:before="220"/>
        <w:ind w:firstLine="540"/>
        <w:jc w:val="both"/>
      </w:pPr>
      <w:r>
        <w:t>Организации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6F6088" w:rsidRDefault="006F6088">
      <w:pPr>
        <w:pStyle w:val="ConsPlusNormal"/>
        <w:spacing w:before="220"/>
        <w:ind w:firstLine="540"/>
        <w:jc w:val="both"/>
      </w:pPr>
      <w:r>
        <w:t>Под специальными условиями для получения дополнительного образования обучающимися с ограниченными возможностями здоровья, детьми-инвалидами и инвалидами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детьми-инвалидами и инвалидами.</w:t>
      </w:r>
    </w:p>
    <w:p w:rsidR="006F6088" w:rsidRDefault="006F6088">
      <w:pPr>
        <w:pStyle w:val="ConsPlusNormal"/>
        <w:spacing w:before="220"/>
        <w:ind w:firstLine="540"/>
        <w:jc w:val="both"/>
      </w:pPr>
      <w:r>
        <w:t>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 для обучающихся с ограниченными возможностями здоровья, а также в соответствии с индивидуальной программой реабилитации - для обучающихся детей-инвалидов и инвалидов.</w:t>
      </w:r>
    </w:p>
    <w:p w:rsidR="006F6088" w:rsidRDefault="006F6088">
      <w:pPr>
        <w:pStyle w:val="ConsPlusNormal"/>
        <w:spacing w:before="220"/>
        <w:ind w:firstLine="540"/>
        <w:jc w:val="both"/>
      </w:pPr>
      <w:r>
        <w:t>4.1.17. В целях доступности получения дополнительного образования обучающимися с ограниченными возможностями здоровья, детьми-инвалидами и инвалидами, организации обеспечивают:</w:t>
      </w:r>
    </w:p>
    <w:p w:rsidR="006F6088" w:rsidRDefault="006F6088">
      <w:pPr>
        <w:pStyle w:val="ConsPlusNormal"/>
        <w:spacing w:before="220"/>
        <w:ind w:firstLine="540"/>
        <w:jc w:val="both"/>
      </w:pPr>
      <w:r>
        <w:t>а) для обучающихся с ограниченными возможностями здоровья по зрению:</w:t>
      </w:r>
    </w:p>
    <w:p w:rsidR="006F6088" w:rsidRDefault="006F6088">
      <w:pPr>
        <w:pStyle w:val="ConsPlusNormal"/>
        <w:spacing w:before="220"/>
        <w:ind w:firstLine="540"/>
        <w:jc w:val="both"/>
      </w:pPr>
      <w:r>
        <w:t>адаптацию официальных сайтов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6F6088" w:rsidRDefault="006F6088">
      <w:pPr>
        <w:pStyle w:val="ConsPlusNormal"/>
        <w:spacing w:before="22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6F6088" w:rsidRDefault="006F6088">
      <w:pPr>
        <w:pStyle w:val="ConsPlusNormal"/>
        <w:spacing w:before="220"/>
        <w:ind w:firstLine="540"/>
        <w:jc w:val="both"/>
      </w:pPr>
      <w:r>
        <w:lastRenderedPageBreak/>
        <w:t>присутствие ассистента, оказывающего обучающемуся необходимую помощь;</w:t>
      </w:r>
    </w:p>
    <w:p w:rsidR="006F6088" w:rsidRDefault="006F6088">
      <w:pPr>
        <w:pStyle w:val="ConsPlusNormal"/>
        <w:spacing w:before="220"/>
        <w:ind w:firstLine="540"/>
        <w:jc w:val="both"/>
      </w:pPr>
      <w:r>
        <w:t>обеспечение выпуска альтернативных форматов печатных материалов (крупный шрифт или аудиофайлы);</w:t>
      </w:r>
    </w:p>
    <w:p w:rsidR="006F6088" w:rsidRDefault="006F6088">
      <w:pPr>
        <w:pStyle w:val="ConsPlusNormal"/>
        <w:spacing w:before="220"/>
        <w:ind w:firstLine="540"/>
        <w:jc w:val="both"/>
      </w:pPr>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6F6088" w:rsidRDefault="006F6088">
      <w:pPr>
        <w:pStyle w:val="ConsPlusNormal"/>
        <w:spacing w:before="220"/>
        <w:ind w:firstLine="540"/>
        <w:jc w:val="both"/>
      </w:pPr>
      <w:r>
        <w:t>б) для обучающихся с ограниченными возможностями здоровья по слуху:</w:t>
      </w:r>
    </w:p>
    <w:p w:rsidR="006F6088" w:rsidRDefault="006F6088">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F6088" w:rsidRDefault="006F6088">
      <w:pPr>
        <w:pStyle w:val="ConsPlusNormal"/>
        <w:spacing w:before="220"/>
        <w:ind w:firstLine="540"/>
        <w:jc w:val="both"/>
      </w:pPr>
      <w:r>
        <w:t>обеспечение надлежащими звуковыми средствами воспроизведения информации;</w:t>
      </w:r>
    </w:p>
    <w:p w:rsidR="006F6088" w:rsidRDefault="006F6088">
      <w:pPr>
        <w:pStyle w:val="ConsPlusNormal"/>
        <w:spacing w:before="220"/>
        <w:ind w:firstLine="540"/>
        <w:jc w:val="both"/>
      </w:pPr>
      <w:r>
        <w:t>в)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6F6088" w:rsidRDefault="006F6088">
      <w:pPr>
        <w:pStyle w:val="ConsPlusNormal"/>
        <w:spacing w:before="220"/>
        <w:ind w:firstLine="540"/>
        <w:jc w:val="both"/>
      </w:pPr>
      <w:r>
        <w:t>4.1.18. Численный состав объединения может быть уменьшен при включении в него обучающихся с ограниченными возможностями здоровья и (или) детей-инвалидов, инвалидов.</w:t>
      </w:r>
    </w:p>
    <w:p w:rsidR="006F6088" w:rsidRDefault="006F6088">
      <w:pPr>
        <w:pStyle w:val="ConsPlusNormal"/>
        <w:spacing w:before="220"/>
        <w:ind w:firstLine="540"/>
        <w:jc w:val="both"/>
      </w:pPr>
      <w:r>
        <w:t>Численность обучающихся с ограниченными возможностями здоровья, детей-инвалидов и инвалидов в учебной группе устанавливается до 15 человек.</w:t>
      </w:r>
    </w:p>
    <w:p w:rsidR="006F6088" w:rsidRDefault="006F6088">
      <w:pPr>
        <w:pStyle w:val="ConsPlusNormal"/>
        <w:spacing w:before="220"/>
        <w:ind w:firstLine="540"/>
        <w:jc w:val="both"/>
      </w:pPr>
      <w:r>
        <w:t>Занятия в объединениях с обучающимися с ограниченными возможностями здоровья, детьми-инвалидами и инвалидами могут быть организованы как совместно с другими обучающимися, так и в отдельных классах, группах или в отдельных организациях.</w:t>
      </w:r>
    </w:p>
    <w:p w:rsidR="006F6088" w:rsidRDefault="006F6088">
      <w:pPr>
        <w:pStyle w:val="ConsPlusNormal"/>
        <w:spacing w:before="220"/>
        <w:ind w:firstLine="540"/>
        <w:jc w:val="both"/>
      </w:pPr>
      <w:r>
        <w:t>С обучающимися с ограниченными возможностями здоровья, детьми-инвалидами и инвалидами может проводиться индивидуальная работа как в организации, так и по месту жительства.</w:t>
      </w:r>
    </w:p>
    <w:p w:rsidR="006F6088" w:rsidRDefault="006F6088">
      <w:pPr>
        <w:pStyle w:val="ConsPlusNormal"/>
        <w:spacing w:before="220"/>
        <w:ind w:firstLine="540"/>
        <w:jc w:val="both"/>
      </w:pPr>
      <w:r>
        <w:t>4.1.19.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и инвалидов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F6088" w:rsidRDefault="006F6088">
      <w:pPr>
        <w:pStyle w:val="ConsPlusNormal"/>
        <w:spacing w:before="220"/>
        <w:ind w:firstLine="540"/>
        <w:jc w:val="both"/>
      </w:pPr>
      <w:r>
        <w:t>Обучение по дополнительным общеобразовательным программам обучающихся с ограниченными возможностями здоровья, детей-инвалидов и инвалидов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6F6088" w:rsidRDefault="006F6088">
      <w:pPr>
        <w:pStyle w:val="ConsPlusNormal"/>
        <w:spacing w:before="220"/>
        <w:ind w:firstLine="540"/>
        <w:jc w:val="both"/>
      </w:pPr>
      <w: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6F6088" w:rsidRDefault="006F6088">
      <w:pPr>
        <w:pStyle w:val="ConsPlusNormal"/>
        <w:spacing w:before="220"/>
        <w:ind w:firstLine="540"/>
        <w:jc w:val="both"/>
      </w:pPr>
      <w:r>
        <w:t xml:space="preserve">4.1.20. При реализации дополнительных общеобразовательных программ обучающимся с </w:t>
      </w:r>
      <w:r>
        <w:lastRenderedPageBreak/>
        <w:t>ограниченными возможностями здоровья, детям-инвалидам и инвалидам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6F6088" w:rsidRDefault="006F6088">
      <w:pPr>
        <w:pStyle w:val="ConsPlusNormal"/>
        <w:spacing w:before="220"/>
        <w:ind w:firstLine="540"/>
        <w:jc w:val="both"/>
      </w:pPr>
      <w:r>
        <w:t>С учетом особых потребностей обучающихся с ограниченными возможностями здоровья, детей-инвалидов и инвалидов, организациями обеспечивается предоставление учебных, лекционных материалов в электронном виде.</w:t>
      </w:r>
    </w:p>
    <w:p w:rsidR="006F6088" w:rsidRDefault="006F6088">
      <w:pPr>
        <w:pStyle w:val="ConsPlusNormal"/>
        <w:spacing w:before="220"/>
        <w:ind w:firstLine="540"/>
        <w:jc w:val="both"/>
      </w:pPr>
      <w:r>
        <w:t>4.1.21. Организации могут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и внеучебной деятельности обучающихся, а также молодежным и детским общественным объединениям и организациям на договорной основе.</w:t>
      </w:r>
    </w:p>
    <w:p w:rsidR="006F6088" w:rsidRDefault="006F6088">
      <w:pPr>
        <w:pStyle w:val="ConsPlusNormal"/>
        <w:spacing w:before="220"/>
        <w:ind w:firstLine="540"/>
        <w:jc w:val="both"/>
      </w:pPr>
      <w:r>
        <w:t>4.1.22. Общие требования к процессу предоставления муниципальной услуги:</w:t>
      </w:r>
    </w:p>
    <w:p w:rsidR="006F6088" w:rsidRDefault="006F6088">
      <w:pPr>
        <w:pStyle w:val="ConsPlusNormal"/>
        <w:spacing w:before="220"/>
        <w:ind w:firstLine="540"/>
        <w:jc w:val="both"/>
      </w:pPr>
      <w:r>
        <w:t>4.1.22.1. Образовательный процесс в организации осуществляется в соответствии с ее Уставом, лицензией на право ведения образовательной деятельности, образовательной программой.</w:t>
      </w:r>
    </w:p>
    <w:p w:rsidR="006F6088" w:rsidRDefault="006F6088">
      <w:pPr>
        <w:pStyle w:val="ConsPlusNormal"/>
        <w:spacing w:before="220"/>
        <w:ind w:firstLine="540"/>
        <w:jc w:val="both"/>
      </w:pPr>
      <w:r>
        <w:t>4.1.22.2. Режим работы определяется Уставом организации.</w:t>
      </w:r>
    </w:p>
    <w:p w:rsidR="006F6088" w:rsidRDefault="006F6088">
      <w:pPr>
        <w:pStyle w:val="ConsPlusNormal"/>
        <w:spacing w:before="220"/>
        <w:ind w:firstLine="540"/>
        <w:jc w:val="both"/>
      </w:pPr>
      <w:r>
        <w:t>4.1.22.3. Учебная нагрузка и режим занятий обучающихся определяются организацией самостоятельно в соответствии с действующим законодательством.</w:t>
      </w:r>
    </w:p>
    <w:p w:rsidR="006F6088" w:rsidRDefault="006F6088">
      <w:pPr>
        <w:pStyle w:val="ConsPlusNormal"/>
        <w:spacing w:before="220"/>
        <w:ind w:firstLine="540"/>
        <w:jc w:val="both"/>
      </w:pPr>
      <w:r>
        <w:t>4.1.22.4. Организация обеспечивает функционирование системы внутреннего мониторинга качества образования, осуществляет промежуточную и итоговую аттестацию обучающихся.</w:t>
      </w:r>
    </w:p>
    <w:p w:rsidR="006F6088" w:rsidRDefault="006F6088">
      <w:pPr>
        <w:pStyle w:val="ConsPlusNormal"/>
        <w:spacing w:before="220"/>
        <w:ind w:firstLine="540"/>
        <w:jc w:val="both"/>
      </w:pPr>
      <w:r>
        <w:t>4.1.23. Муниципальная услуга предоставляется бесплатно для получателей.</w:t>
      </w:r>
    </w:p>
    <w:p w:rsidR="006F6088" w:rsidRDefault="006F6088">
      <w:pPr>
        <w:pStyle w:val="ConsPlusNormal"/>
        <w:spacing w:before="220"/>
        <w:ind w:firstLine="540"/>
        <w:jc w:val="both"/>
      </w:pPr>
      <w:r>
        <w:t>4.2. Требования к качеству условий предоставления муниципальной услуги:</w:t>
      </w:r>
    </w:p>
    <w:p w:rsidR="006F6088" w:rsidRDefault="006F6088">
      <w:pPr>
        <w:pStyle w:val="ConsPlusNormal"/>
        <w:spacing w:before="220"/>
        <w:ind w:firstLine="540"/>
        <w:jc w:val="both"/>
      </w:pPr>
      <w:bookmarkStart w:id="14" w:name="P753"/>
      <w:bookmarkEnd w:id="14"/>
      <w:r>
        <w:t>4.2.1. Организация имеет:</w:t>
      </w:r>
    </w:p>
    <w:p w:rsidR="006F6088" w:rsidRDefault="006F6088">
      <w:pPr>
        <w:pStyle w:val="ConsPlusNormal"/>
        <w:spacing w:before="220"/>
        <w:ind w:firstLine="540"/>
        <w:jc w:val="both"/>
      </w:pPr>
      <w:r>
        <w:t>лицензию на право ведения образовательной деятельности;</w:t>
      </w:r>
    </w:p>
    <w:p w:rsidR="006F6088" w:rsidRDefault="006F6088">
      <w:pPr>
        <w:pStyle w:val="ConsPlusNormal"/>
        <w:spacing w:before="220"/>
        <w:ind w:firstLine="540"/>
        <w:jc w:val="both"/>
      </w:pPr>
      <w:r>
        <w:t>Устав организации;</w:t>
      </w:r>
    </w:p>
    <w:p w:rsidR="006F6088" w:rsidRDefault="006F6088">
      <w:pPr>
        <w:pStyle w:val="ConsPlusNormal"/>
        <w:spacing w:before="220"/>
        <w:ind w:firstLine="540"/>
        <w:jc w:val="both"/>
      </w:pPr>
      <w:r>
        <w:t>правила внутреннего распорядка;</w:t>
      </w:r>
    </w:p>
    <w:p w:rsidR="006F6088" w:rsidRDefault="006F6088">
      <w:pPr>
        <w:pStyle w:val="ConsPlusNormal"/>
        <w:spacing w:before="220"/>
        <w:ind w:firstLine="540"/>
        <w:jc w:val="both"/>
      </w:pPr>
      <w:r>
        <w:t>правила приема (зачисления) в организацию;</w:t>
      </w:r>
    </w:p>
    <w:p w:rsidR="006F6088" w:rsidRDefault="006F6088">
      <w:pPr>
        <w:pStyle w:val="ConsPlusNormal"/>
        <w:spacing w:before="220"/>
        <w:ind w:firstLine="540"/>
        <w:jc w:val="both"/>
      </w:pPr>
      <w:r>
        <w:t>иные локальные акты организации, регламентирующие организацию образовательного процесса.</w:t>
      </w:r>
    </w:p>
    <w:p w:rsidR="006F6088" w:rsidRDefault="006F6088">
      <w:pPr>
        <w:pStyle w:val="ConsPlusNormal"/>
        <w:spacing w:before="220"/>
        <w:ind w:firstLine="540"/>
        <w:jc w:val="both"/>
      </w:pPr>
      <w:r>
        <w:t>4.2.2. Требования к зданиям и помещениям, в которых предоставляется муниципальная услуга, включая места для заполнения заявлений, к информационным стендам с образцами их заполнения и перечнем документов, необходимых для предоставления муниципальной услуги:</w:t>
      </w:r>
    </w:p>
    <w:p w:rsidR="006F6088" w:rsidRDefault="006F6088">
      <w:pPr>
        <w:pStyle w:val="ConsPlusNormal"/>
        <w:spacing w:before="220"/>
        <w:ind w:firstLine="540"/>
        <w:jc w:val="both"/>
      </w:pPr>
      <w:r>
        <w:t>4.2.2.1. Организация осуществляет дополнительное образование в зданиях и помещениях, отвечающих лицензионным требованиям (места осуществления образовательной деятельности указываются в лицензии).</w:t>
      </w:r>
    </w:p>
    <w:p w:rsidR="006F6088" w:rsidRDefault="006F6088">
      <w:pPr>
        <w:pStyle w:val="ConsPlusNormal"/>
        <w:spacing w:before="220"/>
        <w:ind w:firstLine="540"/>
        <w:jc w:val="both"/>
      </w:pPr>
      <w:r>
        <w:t>4.2.2.2. Организация обеспечивает открытость и доступность следующей информации:</w:t>
      </w:r>
    </w:p>
    <w:p w:rsidR="006F6088" w:rsidRDefault="006F6088">
      <w:pPr>
        <w:pStyle w:val="ConsPlusNormal"/>
        <w:spacing w:before="220"/>
        <w:ind w:firstLine="540"/>
        <w:jc w:val="both"/>
      </w:pPr>
      <w:r>
        <w:t xml:space="preserve">в помещении организации на информационных стендах, доступных для получателей муниципальной услуги, размещаются: тексты документов, указанных в </w:t>
      </w:r>
      <w:hyperlink w:anchor="P753" w:history="1">
        <w:r>
          <w:rPr>
            <w:color w:val="0000FF"/>
          </w:rPr>
          <w:t>подпункте 4.2.1 пункта 4.2</w:t>
        </w:r>
      </w:hyperlink>
      <w:r>
        <w:t xml:space="preserve"> настоящего раздела; текст настоящего Стандарта; списки органов государственной власти, органов </w:t>
      </w:r>
      <w:r>
        <w:lastRenderedPageBreak/>
        <w:t>местного самоуправления, осуществляющих контроль и надзор за соблюдением, обеспечением и защитой прав ребенка; контактная информация об организации, предоставляющей муниципальную услугу (адрес сайта, список телефонных номеров, адрес электронной почты, факс).</w:t>
      </w:r>
    </w:p>
    <w:p w:rsidR="006F6088" w:rsidRDefault="006F6088">
      <w:pPr>
        <w:pStyle w:val="ConsPlusNormal"/>
        <w:spacing w:before="220"/>
        <w:ind w:firstLine="540"/>
        <w:jc w:val="both"/>
      </w:pPr>
      <w:r>
        <w:t>Организация разрабатывает, утверждает, обеспечивает свободный доступ для ознакомления получателями муниципальной услуги, с образовательной программой, годовым календарным учебным графиком, расписанием занятий и иной информацией в соответствии с действующим законодательством, а также размещает информацию на официальном сайте организации.</w:t>
      </w:r>
    </w:p>
    <w:p w:rsidR="006F6088" w:rsidRDefault="006F6088">
      <w:pPr>
        <w:pStyle w:val="ConsPlusNormal"/>
        <w:spacing w:before="220"/>
        <w:ind w:firstLine="540"/>
        <w:jc w:val="both"/>
      </w:pPr>
      <w:r>
        <w:t xml:space="preserve">Организация предоставляет родителям (законным представителям) обучающихся, обучающимся, достигшим возраста 18 лет, информацию об образовательных программах и учебных планах, рабочих программах учебных курсов, предметов, дисциплин (модулей), годовом календарном учебном графике, информацию о реализации образовательных программ (в соответствии с порядками, указанными в </w:t>
      </w:r>
      <w:hyperlink w:anchor="P785" w:history="1">
        <w:r>
          <w:rPr>
            <w:color w:val="0000FF"/>
          </w:rPr>
          <w:t>разделе 5</w:t>
        </w:r>
      </w:hyperlink>
      <w:r>
        <w:t xml:space="preserve"> настоящего Стандарта).</w:t>
      </w:r>
    </w:p>
    <w:p w:rsidR="006F6088" w:rsidRDefault="006F6088">
      <w:pPr>
        <w:pStyle w:val="ConsPlusNormal"/>
        <w:spacing w:before="220"/>
        <w:ind w:firstLine="540"/>
        <w:jc w:val="both"/>
      </w:pPr>
      <w:r>
        <w:t>Организация размещает на информационных стендах в помещении организации и на официальном сайте организации информацию о результатах соревнования (конкурса), в котором участвовали обучающиеся, не позднее чем через неделю после получения результатов соревнования (конкурса).</w:t>
      </w:r>
    </w:p>
    <w:p w:rsidR="006F6088" w:rsidRDefault="006F6088">
      <w:pPr>
        <w:pStyle w:val="ConsPlusNormal"/>
        <w:spacing w:before="220"/>
        <w:ind w:firstLine="540"/>
        <w:jc w:val="both"/>
      </w:pPr>
      <w:r>
        <w:t>Порядок размещения в сети Интернет и обновления информации об организации, в том числе содержание и форма ее представления, устанавливается в соответствии с действующим законодательством.</w:t>
      </w:r>
    </w:p>
    <w:p w:rsidR="006F6088" w:rsidRDefault="006F6088">
      <w:pPr>
        <w:pStyle w:val="ConsPlusNormal"/>
        <w:spacing w:before="220"/>
        <w:ind w:firstLine="540"/>
        <w:jc w:val="both"/>
      </w:pPr>
      <w:r>
        <w:t xml:space="preserve">4.2.2.3. При предоставлении муниципальной услуги организация обеспечивает соблюдение противопожарного режима в соответствии с </w:t>
      </w:r>
      <w:hyperlink r:id="rId166" w:history="1">
        <w:r>
          <w:rPr>
            <w:color w:val="0000FF"/>
          </w:rPr>
          <w:t>правилами</w:t>
        </w:r>
      </w:hyperlink>
      <w:r>
        <w:t>, утвержденными Правительством Российской Федерации.</w:t>
      </w:r>
    </w:p>
    <w:p w:rsidR="006F6088" w:rsidRDefault="006F6088">
      <w:pPr>
        <w:pStyle w:val="ConsPlusNormal"/>
        <w:spacing w:before="220"/>
        <w:ind w:firstLine="540"/>
        <w:jc w:val="both"/>
      </w:pPr>
      <w:r>
        <w:t>4.2.2.4. Организация, работники организации обязаны при предоставлении муниципальной услуги соблюдать санитарно-эпидемиологические требования, установленные действующим законодательством.</w:t>
      </w:r>
    </w:p>
    <w:p w:rsidR="006F6088" w:rsidRDefault="006F6088">
      <w:pPr>
        <w:pStyle w:val="ConsPlusNormal"/>
        <w:spacing w:before="220"/>
        <w:ind w:firstLine="540"/>
        <w:jc w:val="both"/>
      </w:pPr>
      <w:r>
        <w:t>4.2.3. Общие требования к взаимодействию участников процесса предоставления муниципальной услуги:</w:t>
      </w:r>
    </w:p>
    <w:p w:rsidR="006F6088" w:rsidRDefault="006F6088">
      <w:pPr>
        <w:pStyle w:val="ConsPlusNormal"/>
        <w:spacing w:before="220"/>
        <w:ind w:firstLine="540"/>
        <w:jc w:val="both"/>
      </w:pPr>
      <w:r>
        <w:t>4.2.3.1. При предоставлении муниципальной услуги сотрудники организации проявляют к обучающимся и их родителям (законным представителям), обучающимся, достигшим возраста 18 лет, вежливость, внимание, выдержку, предусмотрительность, терпение.</w:t>
      </w:r>
    </w:p>
    <w:p w:rsidR="006F6088" w:rsidRDefault="006F6088">
      <w:pPr>
        <w:pStyle w:val="ConsPlusNormal"/>
        <w:spacing w:before="220"/>
        <w:ind w:firstLine="540"/>
        <w:jc w:val="both"/>
      </w:pPr>
      <w:r>
        <w:t>4.2.3.2. Между организацией и лицом, зачисляемым на обучение (родителями (законными представителями) несовершеннолетнего лица) в организацию, заключается договор об образовании, включающий в себя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обучения, воспитания.</w:t>
      </w:r>
    </w:p>
    <w:p w:rsidR="006F6088" w:rsidRDefault="006F6088">
      <w:pPr>
        <w:pStyle w:val="ConsPlusNormal"/>
        <w:spacing w:before="220"/>
        <w:ind w:firstLine="540"/>
        <w:jc w:val="both"/>
      </w:pPr>
      <w:r>
        <w:t>4.2.3.3. В случае если для предоставления муниципальной услуги необходима обработка персональных данных лица, не являющегося заявителем, и если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на бумажном носителе или в форме электронного документа.</w:t>
      </w:r>
    </w:p>
    <w:p w:rsidR="006F6088" w:rsidRDefault="006F6088">
      <w:pPr>
        <w:pStyle w:val="ConsPlusNormal"/>
        <w:spacing w:before="220"/>
        <w:ind w:firstLine="540"/>
        <w:jc w:val="both"/>
      </w:pPr>
      <w:r>
        <w:lastRenderedPageBreak/>
        <w:t>4.2.4. Требования к кадровому обеспечению организации:</w:t>
      </w:r>
    </w:p>
    <w:p w:rsidR="006F6088" w:rsidRDefault="006F6088">
      <w:pPr>
        <w:pStyle w:val="ConsPlusNormal"/>
        <w:spacing w:before="220"/>
        <w:ind w:firstLine="540"/>
        <w:jc w:val="both"/>
      </w:pPr>
      <w:r>
        <w:t>4.2.4.1. Каждый специалист организации имеет соответствующее занимаемой должности образование, квалификацию, профессиональную подготовку, обладает знаниями и опытом, необходимыми для исполнения возложенных на него обязанностей.</w:t>
      </w:r>
    </w:p>
    <w:p w:rsidR="006F6088" w:rsidRDefault="006F6088">
      <w:pPr>
        <w:pStyle w:val="ConsPlusNormal"/>
        <w:spacing w:before="220"/>
        <w:ind w:firstLine="540"/>
        <w:jc w:val="both"/>
      </w:pPr>
      <w:r>
        <w:t>4.2.4.2. К работе в организации допускаются лица, прошедшие медицинское обследование в порядке, установленном действующим законодательством.</w:t>
      </w:r>
    </w:p>
    <w:p w:rsidR="006F6088" w:rsidRDefault="006F6088">
      <w:pPr>
        <w:pStyle w:val="ConsPlusNormal"/>
        <w:spacing w:before="220"/>
        <w:ind w:firstLine="540"/>
        <w:jc w:val="both"/>
      </w:pPr>
      <w:r>
        <w:t>4.2.4.3. К педагогической деятельности не допускаются лица, которым она запрещена по основаниям, предусмотренным действующим законодательством.</w:t>
      </w:r>
    </w:p>
    <w:p w:rsidR="006F6088" w:rsidRDefault="006F6088">
      <w:pPr>
        <w:pStyle w:val="ConsPlusNormal"/>
        <w:spacing w:before="220"/>
        <w:ind w:firstLine="540"/>
        <w:jc w:val="both"/>
      </w:pPr>
      <w:r>
        <w:t>4.2.4.4. Специалисты организации поддерживают свою квалификацию (не реже чем раз в 5 лет проходят обучение на курсах профессиональной переподготовки (повышения) квалификации и (или) проходят обучение в образовательных организациях профессионального образования).</w:t>
      </w:r>
    </w:p>
    <w:p w:rsidR="006F6088" w:rsidRDefault="006F6088">
      <w:pPr>
        <w:pStyle w:val="ConsPlusNormal"/>
        <w:spacing w:before="220"/>
        <w:ind w:firstLine="540"/>
        <w:jc w:val="both"/>
      </w:pPr>
      <w:r>
        <w:t>4.2.4.5. Установление соответствия уровня квалификации педагогических 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на основе оценки их профессиональной деятельности проводится в период аттестации в порядке, утвержденном Минобрнауки России.</w:t>
      </w:r>
    </w:p>
    <w:p w:rsidR="006F6088" w:rsidRDefault="006F6088">
      <w:pPr>
        <w:pStyle w:val="ConsPlusNormal"/>
        <w:spacing w:before="220"/>
        <w:ind w:firstLine="540"/>
        <w:jc w:val="both"/>
      </w:pPr>
      <w:r>
        <w:t>4.2.4.6. Установление соответствия уровня квалификации руководящих работников требованиям, предъявляемым к квалификационным категориям (первой или высшей), на основе оценки их профессиональной деятельности проводится в период аттестации в порядке, утвержденном приказом Департамента образования.</w:t>
      </w:r>
    </w:p>
    <w:p w:rsidR="006F6088" w:rsidRDefault="006F6088">
      <w:pPr>
        <w:pStyle w:val="ConsPlusNormal"/>
        <w:spacing w:before="220"/>
        <w:ind w:firstLine="540"/>
        <w:jc w:val="both"/>
      </w:pPr>
      <w:r>
        <w:t>4.2.5. Требования к работе гардероба в организации (при наличии собственного здания):</w:t>
      </w:r>
    </w:p>
    <w:p w:rsidR="006F6088" w:rsidRDefault="006F6088">
      <w:pPr>
        <w:pStyle w:val="ConsPlusNormal"/>
        <w:spacing w:before="220"/>
        <w:ind w:firstLine="540"/>
        <w:jc w:val="both"/>
      </w:pPr>
      <w:r>
        <w:t>начало работы гардероба не позднее 30 мин. до начала занятий первой смены, окончание - не ранее 30 мин. после окончания занятий. Перерывы работы гардероба составляют не более 10 мин. подряд и не более 30 мин. в день.</w:t>
      </w:r>
    </w:p>
    <w:p w:rsidR="006F6088" w:rsidRDefault="006F6088">
      <w:pPr>
        <w:pStyle w:val="ConsPlusNormal"/>
        <w:spacing w:before="220"/>
        <w:ind w:firstLine="540"/>
        <w:jc w:val="both"/>
      </w:pPr>
      <w:r>
        <w:t>Организация обеспечивает сохранность одежды (обуви) обучающихся, оставленной в гардеробе.</w:t>
      </w:r>
    </w:p>
    <w:p w:rsidR="006F6088" w:rsidRDefault="006F6088">
      <w:pPr>
        <w:pStyle w:val="ConsPlusNormal"/>
        <w:spacing w:before="220"/>
        <w:ind w:firstLine="540"/>
        <w:jc w:val="both"/>
      </w:pPr>
      <w:r>
        <w:t>4.3. Выполнение указанных в настоящем разделе требований не освобождает организацию от установленной законодательством ответственности за соблюдение иных, утвержденных в установленном порядке, норм и правил.</w:t>
      </w:r>
    </w:p>
    <w:p w:rsidR="006F6088" w:rsidRDefault="006F6088">
      <w:pPr>
        <w:pStyle w:val="ConsPlusNormal"/>
        <w:jc w:val="both"/>
      </w:pPr>
    </w:p>
    <w:p w:rsidR="006F6088" w:rsidRDefault="006F6088">
      <w:pPr>
        <w:pStyle w:val="ConsPlusNormal"/>
        <w:jc w:val="center"/>
        <w:outlineLvl w:val="1"/>
      </w:pPr>
      <w:bookmarkStart w:id="15" w:name="P785"/>
      <w:bookmarkEnd w:id="15"/>
      <w:r>
        <w:t>5. Предоставление сопутствующих услуг в электронном виде</w:t>
      </w:r>
    </w:p>
    <w:p w:rsidR="006F6088" w:rsidRDefault="006F6088">
      <w:pPr>
        <w:pStyle w:val="ConsPlusNormal"/>
        <w:jc w:val="both"/>
      </w:pPr>
    </w:p>
    <w:p w:rsidR="006F6088" w:rsidRDefault="006F6088">
      <w:pPr>
        <w:pStyle w:val="ConsPlusNormal"/>
        <w:ind w:firstLine="540"/>
        <w:jc w:val="both"/>
      </w:pPr>
      <w:r>
        <w:t>5.1. К сопутствующим муниципальным услугам в электронном виде (полностью либо частично) относятся следующие услуги:</w:t>
      </w:r>
    </w:p>
    <w:p w:rsidR="006F6088" w:rsidRDefault="006F6088">
      <w:pPr>
        <w:pStyle w:val="ConsPlusNormal"/>
        <w:spacing w:before="220"/>
        <w:ind w:firstLine="540"/>
        <w:jc w:val="both"/>
      </w:pPr>
      <w:bookmarkStart w:id="16" w:name="P788"/>
      <w:bookmarkEnd w:id="16"/>
      <w:r>
        <w:t>5.1.1. Услуга "Предоставление информации об организации общедоступного и бесплатного дошкольного, начального общего, основного общего, среднего (полного) общего, дополнительного образования в общеобразовательных учреждениях" предоставляется с понедельника по пятницу (время перерыва на обед определяется организацией в соответствии с режимом работы).</w:t>
      </w:r>
    </w:p>
    <w:p w:rsidR="006F6088" w:rsidRDefault="006F6088">
      <w:pPr>
        <w:pStyle w:val="ConsPlusNormal"/>
        <w:spacing w:before="220"/>
        <w:ind w:firstLine="540"/>
        <w:jc w:val="both"/>
      </w:pPr>
      <w:bookmarkStart w:id="17" w:name="P789"/>
      <w:bookmarkEnd w:id="17"/>
      <w:r>
        <w:t>5.1.2. Услуга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предоставляется с понедельника по пятницу (время перерыва на обед определяется организацией в соответствии с режимом работы).</w:t>
      </w:r>
    </w:p>
    <w:p w:rsidR="006F6088" w:rsidRDefault="006F6088">
      <w:pPr>
        <w:pStyle w:val="ConsPlusNormal"/>
        <w:spacing w:before="220"/>
        <w:ind w:firstLine="540"/>
        <w:jc w:val="both"/>
      </w:pPr>
      <w:bookmarkStart w:id="18" w:name="P790"/>
      <w:bookmarkEnd w:id="18"/>
      <w:r>
        <w:lastRenderedPageBreak/>
        <w:t>5.1.3. Услуга "Зачисление в образовательное учреждение" предоставляется с понедельника по пятницу (время перерыва на обед определяется организацией в соответствии с режимом работы).</w:t>
      </w:r>
    </w:p>
    <w:p w:rsidR="006F6088" w:rsidRDefault="006F6088">
      <w:pPr>
        <w:pStyle w:val="ConsPlusNormal"/>
        <w:spacing w:before="220"/>
        <w:ind w:firstLine="540"/>
        <w:jc w:val="both"/>
      </w:pPr>
      <w:r>
        <w:t>Услуга предоставляется той организацией, в которую непосредственно направлено обращение получателя услуги.</w:t>
      </w:r>
    </w:p>
    <w:p w:rsidR="006F6088" w:rsidRDefault="006F6088">
      <w:pPr>
        <w:pStyle w:val="ConsPlusNormal"/>
        <w:spacing w:before="220"/>
        <w:ind w:firstLine="540"/>
        <w:jc w:val="both"/>
      </w:pPr>
      <w:r>
        <w:t>5.2. Получателями сопутствующих услуг в электронном виде являются обучающиеся и родители (законные представители) обучающихся.</w:t>
      </w:r>
    </w:p>
    <w:p w:rsidR="006F6088" w:rsidRDefault="006F6088">
      <w:pPr>
        <w:pStyle w:val="ConsPlusNormal"/>
        <w:spacing w:before="220"/>
        <w:ind w:firstLine="540"/>
        <w:jc w:val="both"/>
      </w:pPr>
      <w:r>
        <w:t>5.3. Предоставление сопутствующих услуг в электронном виде осуществляется бесплатно для получателя в соответствии с действующим законодательством.</w:t>
      </w:r>
    </w:p>
    <w:p w:rsidR="006F6088" w:rsidRDefault="006F6088">
      <w:pPr>
        <w:pStyle w:val="ConsPlusNormal"/>
        <w:spacing w:before="220"/>
        <w:ind w:firstLine="540"/>
        <w:jc w:val="both"/>
      </w:pPr>
      <w:r>
        <w:t xml:space="preserve">5.4. Родители (законные представители) имеют возможность получить услуги, указанные в </w:t>
      </w:r>
      <w:hyperlink w:anchor="P789" w:history="1">
        <w:r>
          <w:rPr>
            <w:color w:val="0000FF"/>
          </w:rPr>
          <w:t>подпунктах 5.1.2</w:t>
        </w:r>
      </w:hyperlink>
      <w:r>
        <w:t xml:space="preserve">, </w:t>
      </w:r>
      <w:hyperlink w:anchor="P790" w:history="1">
        <w:r>
          <w:rPr>
            <w:color w:val="0000FF"/>
          </w:rPr>
          <w:t>5.1.3 пункта 5.1</w:t>
        </w:r>
      </w:hyperlink>
      <w:r>
        <w:t xml:space="preserve"> настоящего раздела, в электронном виде через региональную информационную систему Ханты-Мансийского автономного округа - Югры "Портал государственных и муниципальных услуг (функций) Ханты-Мансийского автономного округа - Югры" (86.gosuslugi.ru), подав соответствующий запрос из личного кабинета регионального Портала.</w:t>
      </w:r>
    </w:p>
    <w:p w:rsidR="006F6088" w:rsidRDefault="006F6088">
      <w:pPr>
        <w:pStyle w:val="ConsPlusNormal"/>
        <w:spacing w:before="220"/>
        <w:ind w:firstLine="540"/>
        <w:jc w:val="both"/>
      </w:pPr>
      <w:r>
        <w:t xml:space="preserve">Услуга, указанная в </w:t>
      </w:r>
      <w:hyperlink w:anchor="P788" w:history="1">
        <w:r>
          <w:rPr>
            <w:color w:val="0000FF"/>
          </w:rPr>
          <w:t>подпункте 5.1.1 пункта 5.1</w:t>
        </w:r>
      </w:hyperlink>
      <w:r>
        <w:t xml:space="preserve"> настоящего раздела, предоставляется в электронном виде в форме информации, размещенной на Едином портале государственных и муниципальных услуг (функций) (www.gosuslugi.ru), а также при личном обращении родителей (законных представителей) в организацию или Департамент образования.</w:t>
      </w:r>
    </w:p>
    <w:p w:rsidR="006F6088" w:rsidRDefault="006F6088">
      <w:pPr>
        <w:pStyle w:val="ConsPlusNormal"/>
        <w:spacing w:before="220"/>
        <w:ind w:firstLine="540"/>
        <w:jc w:val="both"/>
      </w:pPr>
      <w:r>
        <w:t>5.5. Информация о получении услуги в электронном виде размещается на Едином портале государственных и муниципальных услуг (функций) (www.gosuslugi.ru) и на сайте организаций.</w:t>
      </w:r>
    </w:p>
    <w:p w:rsidR="006F6088" w:rsidRDefault="006F6088">
      <w:pPr>
        <w:pStyle w:val="ConsPlusNormal"/>
        <w:jc w:val="both"/>
      </w:pPr>
    </w:p>
    <w:p w:rsidR="006F6088" w:rsidRDefault="006F6088">
      <w:pPr>
        <w:pStyle w:val="ConsPlusNormal"/>
        <w:jc w:val="center"/>
        <w:outlineLvl w:val="1"/>
      </w:pPr>
      <w:r>
        <w:t>6. Досудебный (внесудебный) порядок обжалования нарушений</w:t>
      </w:r>
    </w:p>
    <w:p w:rsidR="006F6088" w:rsidRDefault="006F6088">
      <w:pPr>
        <w:pStyle w:val="ConsPlusNormal"/>
        <w:jc w:val="center"/>
      </w:pPr>
      <w:r>
        <w:t>требований настоящего Стандарта качества предоставления</w:t>
      </w:r>
    </w:p>
    <w:p w:rsidR="006F6088" w:rsidRDefault="006F6088">
      <w:pPr>
        <w:pStyle w:val="ConsPlusNormal"/>
        <w:jc w:val="center"/>
      </w:pPr>
      <w:r>
        <w:t>муниципальной услуги</w:t>
      </w:r>
    </w:p>
    <w:p w:rsidR="006F6088" w:rsidRDefault="006F6088">
      <w:pPr>
        <w:pStyle w:val="ConsPlusNormal"/>
        <w:jc w:val="both"/>
      </w:pPr>
    </w:p>
    <w:p w:rsidR="006F6088" w:rsidRDefault="006F6088">
      <w:pPr>
        <w:pStyle w:val="ConsPlusNormal"/>
        <w:ind w:firstLine="540"/>
        <w:jc w:val="both"/>
      </w:pPr>
      <w:r>
        <w:t>6.1. Обжаловать нарушение требований настоящего Стандарта качества предоставления муниципальной услуги может любое лицо, являющееся получателем муниципальной услуги, и другие лица в соответствии с действующим законодательством.</w:t>
      </w:r>
    </w:p>
    <w:p w:rsidR="006F6088" w:rsidRDefault="006F6088">
      <w:pPr>
        <w:pStyle w:val="ConsPlusNormal"/>
        <w:spacing w:before="220"/>
        <w:ind w:firstLine="540"/>
        <w:jc w:val="both"/>
      </w:pPr>
      <w:r>
        <w:t>6.2. Жалоба по усмотрению заявителя может быть направлена по почте (в том числе электронной), а также может быть принята при личном приеме заявителя.</w:t>
      </w:r>
    </w:p>
    <w:p w:rsidR="006F6088" w:rsidRDefault="006F6088">
      <w:pPr>
        <w:pStyle w:val="ConsPlusNormal"/>
        <w:spacing w:before="220"/>
        <w:ind w:firstLine="540"/>
        <w:jc w:val="both"/>
      </w:pPr>
      <w:r>
        <w:t>6.3. Заявитель в жалобе в обязательном порядке указывает следующую информацию:</w:t>
      </w:r>
    </w:p>
    <w:p w:rsidR="006F6088" w:rsidRDefault="006F6088">
      <w:pPr>
        <w:pStyle w:val="ConsPlusNormal"/>
        <w:spacing w:before="220"/>
        <w:ind w:firstLine="540"/>
        <w:jc w:val="both"/>
      </w:pPr>
      <w:r>
        <w:t>свои фамилию, имя, отчество;</w:t>
      </w:r>
    </w:p>
    <w:p w:rsidR="006F6088" w:rsidRDefault="006F6088">
      <w:pPr>
        <w:pStyle w:val="ConsPlusNormal"/>
        <w:spacing w:before="220"/>
        <w:ind w:firstLine="540"/>
        <w:jc w:val="both"/>
      </w:pPr>
      <w:r>
        <w:t>адрес проживания и (или) электронный адрес;</w:t>
      </w:r>
    </w:p>
    <w:p w:rsidR="006F6088" w:rsidRDefault="006F6088">
      <w:pPr>
        <w:pStyle w:val="ConsPlusNormal"/>
        <w:spacing w:before="220"/>
        <w:ind w:firstLine="540"/>
        <w:jc w:val="both"/>
      </w:pPr>
      <w:r>
        <w:t>суть жалобы на нарушение требований настоящего Стандарта.</w:t>
      </w:r>
    </w:p>
    <w:p w:rsidR="006F6088" w:rsidRDefault="006F6088">
      <w:pPr>
        <w:pStyle w:val="ConsPlusNormal"/>
        <w:spacing w:before="220"/>
        <w:ind w:firstLine="540"/>
        <w:jc w:val="both"/>
      </w:pPr>
      <w:r>
        <w:t>Жалоба должна быть заверена подписью заявителя.</w:t>
      </w:r>
    </w:p>
    <w:p w:rsidR="006F6088" w:rsidRDefault="006F6088">
      <w:pPr>
        <w:pStyle w:val="ConsPlusNormal"/>
        <w:spacing w:before="220"/>
        <w:ind w:firstLine="540"/>
        <w:jc w:val="both"/>
      </w:pPr>
      <w:r>
        <w:t>Заявитель имеет право указать фамилию, имя, отчество и (или) должность работника, действия (бездействие) которого обжалуются.</w:t>
      </w:r>
    </w:p>
    <w:p w:rsidR="006F6088" w:rsidRDefault="006F6088">
      <w:pPr>
        <w:pStyle w:val="ConsPlusNormal"/>
        <w:spacing w:before="220"/>
        <w:ind w:firstLine="540"/>
        <w:jc w:val="both"/>
      </w:pPr>
      <w:r>
        <w:t>В подтверждение своих претензий, доводов заявитель вправе приложить к жалобе документы и материалы либо их копии.</w:t>
      </w:r>
    </w:p>
    <w:p w:rsidR="006F6088" w:rsidRDefault="006F6088">
      <w:pPr>
        <w:pStyle w:val="ConsPlusNormal"/>
        <w:spacing w:before="220"/>
        <w:ind w:firstLine="540"/>
        <w:jc w:val="both"/>
      </w:pPr>
      <w:r>
        <w:t xml:space="preserve">6.4. Жалоба регистрируется в системе делопроизводства в течение одного рабочего дня со </w:t>
      </w:r>
      <w:r>
        <w:lastRenderedPageBreak/>
        <w:t>дня поступления.</w:t>
      </w:r>
    </w:p>
    <w:p w:rsidR="006F6088" w:rsidRDefault="006F6088">
      <w:pPr>
        <w:pStyle w:val="ConsPlusNormal"/>
        <w:spacing w:before="220"/>
        <w:ind w:firstLine="540"/>
        <w:jc w:val="both"/>
      </w:pPr>
      <w:r>
        <w:t>6.5. Срок рассмотрения жалобы</w:t>
      </w:r>
    </w:p>
    <w:p w:rsidR="006F6088" w:rsidRDefault="006F6088">
      <w:pPr>
        <w:pStyle w:val="ConsPlusNormal"/>
        <w:spacing w:before="220"/>
        <w:ind w:firstLine="540"/>
        <w:jc w:val="both"/>
      </w:pPr>
      <w:r>
        <w:t>Жалоба рассматривается руководителем организации, в которую она поступила, в течение 30 дней со дня регистрации. Руководитель организации имеет право назначить лиц, ответственных за рассмотрение жалобы, наложив соответствующую резолюцию на текст жалобы.</w:t>
      </w:r>
    </w:p>
    <w:p w:rsidR="006F6088" w:rsidRDefault="006F6088">
      <w:pPr>
        <w:pStyle w:val="ConsPlusNormal"/>
        <w:spacing w:before="220"/>
        <w:ind w:firstLine="540"/>
        <w:jc w:val="both"/>
      </w:pPr>
      <w:r>
        <w:t>Срок рассмотрения жалобы может быть продлен в случае принятия руководителем организации решения о необходимости проведения проверки по жалобе, запроса дополнительной информации, но не более чем на тридцать дней. Решение о продлении срока рассмотрения жалобы сообщается заявителю в письменном виде с указанием причин продления.</w:t>
      </w:r>
    </w:p>
    <w:p w:rsidR="006F6088" w:rsidRDefault="006F6088">
      <w:pPr>
        <w:pStyle w:val="ConsPlusNormal"/>
        <w:spacing w:before="220"/>
        <w:ind w:firstLine="540"/>
        <w:jc w:val="both"/>
      </w:pPr>
      <w:r>
        <w:t>Зарегистрированный и подписанный ответ о результатах рассмотрения жалобы направляется заявителю (по почте, в том числе электронной, посредством факсимильной связи в зависимости от способа поступления жалобы или способа представления ответа, указанного в жалобе) в течение двух рабочих дней со дня принятия решения по жалобе.</w:t>
      </w:r>
    </w:p>
    <w:p w:rsidR="006F6088" w:rsidRDefault="006F6088">
      <w:pPr>
        <w:pStyle w:val="ConsPlusNormal"/>
        <w:spacing w:before="220"/>
        <w:ind w:firstLine="540"/>
        <w:jc w:val="both"/>
      </w:pPr>
      <w:r>
        <w:t>6.6. При рассмотрении жалобы руководитель организации, назначенные им ответственные лица рассматривают документы и материалы, необходимые для принятия решения по жалобе, в том числе:</w:t>
      </w:r>
    </w:p>
    <w:p w:rsidR="006F6088" w:rsidRDefault="006F6088">
      <w:pPr>
        <w:pStyle w:val="ConsPlusNormal"/>
        <w:spacing w:before="220"/>
        <w:ind w:firstLine="540"/>
        <w:jc w:val="both"/>
      </w:pPr>
      <w:r>
        <w:t>документы, представленные заявителем;</w:t>
      </w:r>
    </w:p>
    <w:p w:rsidR="006F6088" w:rsidRDefault="006F6088">
      <w:pPr>
        <w:pStyle w:val="ConsPlusNormal"/>
        <w:spacing w:before="220"/>
        <w:ind w:firstLine="540"/>
        <w:jc w:val="both"/>
      </w:pPr>
      <w:r>
        <w:t>материалы, объяснения, представленные работниками организации;</w:t>
      </w:r>
    </w:p>
    <w:p w:rsidR="006F6088" w:rsidRDefault="006F6088">
      <w:pPr>
        <w:pStyle w:val="ConsPlusNormal"/>
        <w:spacing w:before="220"/>
        <w:ind w:firstLine="540"/>
        <w:jc w:val="both"/>
      </w:pPr>
      <w:r>
        <w:t>результаты проверок.</w:t>
      </w:r>
    </w:p>
    <w:p w:rsidR="006F6088" w:rsidRDefault="006F6088">
      <w:pPr>
        <w:pStyle w:val="ConsPlusNormal"/>
        <w:spacing w:before="220"/>
        <w:ind w:firstLine="540"/>
        <w:jc w:val="both"/>
      </w:pPr>
      <w:r>
        <w:t>В случае если в жалобе не ясна суть претензий, ответственное лицо, осуществляющее проверку изложенной в жалобе информации, вправе пригласить заявителя для личной беседы, запросить дополнительные материалы и объяснения заявителя (в соответствии с действующим законодательством).</w:t>
      </w:r>
    </w:p>
    <w:p w:rsidR="006F6088" w:rsidRDefault="006F6088">
      <w:pPr>
        <w:pStyle w:val="ConsPlusNormal"/>
        <w:spacing w:before="220"/>
        <w:ind w:firstLine="540"/>
        <w:jc w:val="both"/>
      </w:pPr>
      <w:r>
        <w:t>6.7. Жалоба признается обоснованной, если в ходе проверки информации, претензий, изложенных в жалобе, подтвердился факт нарушения требований настоящего Стандарта.</w:t>
      </w:r>
    </w:p>
    <w:p w:rsidR="006F6088" w:rsidRDefault="006F6088">
      <w:pPr>
        <w:pStyle w:val="ConsPlusNormal"/>
        <w:spacing w:before="220"/>
        <w:ind w:firstLine="540"/>
        <w:jc w:val="both"/>
      </w:pPr>
      <w:r>
        <w:t>6.8. По результатам рассмотрения жалобы руководитель организации принимает одно из следующих решений:</w:t>
      </w:r>
    </w:p>
    <w:p w:rsidR="006F6088" w:rsidRDefault="006F6088">
      <w:pPr>
        <w:pStyle w:val="ConsPlusNormal"/>
        <w:spacing w:before="220"/>
        <w:ind w:firstLine="540"/>
        <w:jc w:val="both"/>
      </w:pPr>
      <w:r>
        <w:t>признать действия (бездействие) работников организации соответствующими утвержденному Стандарту и отказать в удовлетворении жалобы;</w:t>
      </w:r>
    </w:p>
    <w:p w:rsidR="006F6088" w:rsidRDefault="006F6088">
      <w:pPr>
        <w:pStyle w:val="ConsPlusNormal"/>
        <w:spacing w:before="220"/>
        <w:ind w:firstLine="540"/>
        <w:jc w:val="both"/>
      </w:pPr>
      <w:r>
        <w:t>признать действия (бездействие) работников организации не соответствующими утвержденному Стандарту полностью или в части и удовлетворить жалобу полностью или в части.</w:t>
      </w:r>
    </w:p>
    <w:p w:rsidR="006F6088" w:rsidRDefault="006F6088">
      <w:pPr>
        <w:pStyle w:val="ConsPlusNormal"/>
        <w:spacing w:before="220"/>
        <w:ind w:firstLine="540"/>
        <w:jc w:val="both"/>
      </w:pPr>
      <w:r>
        <w:t>6.9. На любой стадии досудебного (внесудебного) обжалования действий (бездействия) организации заявитель имеет право отозвать жалобу и (или) обратиться с жалобой на нарушение настоящего Стандарта в Департамент образования, Администрацию города Ханты-Мансийска, суд согласно установленному действующим законодательством Российской Федерации порядку.</w:t>
      </w:r>
    </w:p>
    <w:p w:rsidR="006F6088" w:rsidRDefault="006F6088">
      <w:pPr>
        <w:pStyle w:val="ConsPlusNormal"/>
        <w:spacing w:before="220"/>
        <w:ind w:firstLine="540"/>
        <w:jc w:val="both"/>
      </w:pPr>
      <w:r>
        <w:t>6.10. Основания для оставления жалобы без ответа:</w:t>
      </w:r>
    </w:p>
    <w:p w:rsidR="006F6088" w:rsidRDefault="006F6088">
      <w:pPr>
        <w:pStyle w:val="ConsPlusNormal"/>
        <w:spacing w:before="220"/>
        <w:ind w:firstLine="540"/>
        <w:jc w:val="both"/>
      </w:pPr>
      <w:r>
        <w:t>а)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6F6088" w:rsidRDefault="006F6088">
      <w:pPr>
        <w:pStyle w:val="ConsPlusNormal"/>
        <w:spacing w:before="220"/>
        <w:ind w:firstLine="540"/>
        <w:jc w:val="both"/>
      </w:pPr>
      <w:r>
        <w:t xml:space="preserve">б) наличие в жалобе нецензурных либо оскорбительных выражений, угроз жизни, здоровью и имуществу должностного лица, а также членам его семьи. При этом, гражданину, направившему </w:t>
      </w:r>
      <w:r>
        <w:lastRenderedPageBreak/>
        <w:t>обращение, сообщается о недопустимости злоупотребления правом;</w:t>
      </w:r>
    </w:p>
    <w:p w:rsidR="006F6088" w:rsidRDefault="006F6088">
      <w:pPr>
        <w:pStyle w:val="ConsPlusNormal"/>
        <w:spacing w:before="220"/>
        <w:ind w:firstLine="540"/>
        <w:jc w:val="both"/>
      </w:pPr>
      <w:r>
        <w:t>в) отсутствие возможности прочитать какую-либо часть текста жалобы, фамилию, имя, отчество (при наличии) и (или) почтовый адрес заявителя,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F6088" w:rsidRDefault="006F6088">
      <w:pPr>
        <w:pStyle w:val="ConsPlusNormal"/>
        <w:spacing w:before="220"/>
        <w:ind w:firstLine="540"/>
        <w:jc w:val="both"/>
      </w:pPr>
      <w:r>
        <w:t>г) 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решении оставления жалобы без ответа уведомляется гражданин, направивший жалобу;</w:t>
      </w:r>
    </w:p>
    <w:p w:rsidR="006F6088" w:rsidRDefault="006F6088">
      <w:pPr>
        <w:pStyle w:val="ConsPlusNormal"/>
        <w:spacing w:before="220"/>
        <w:ind w:firstLine="540"/>
        <w:jc w:val="both"/>
      </w:pPr>
      <w:r>
        <w:t>д)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F6088" w:rsidRDefault="006F6088">
      <w:pPr>
        <w:pStyle w:val="ConsPlusNormal"/>
        <w:jc w:val="both"/>
      </w:pPr>
      <w:r>
        <w:t xml:space="preserve">(п. 6.10 введен </w:t>
      </w:r>
      <w:hyperlink r:id="rId167" w:history="1">
        <w:r>
          <w:rPr>
            <w:color w:val="0000FF"/>
          </w:rPr>
          <w:t>постановлением</w:t>
        </w:r>
      </w:hyperlink>
      <w:r>
        <w:t xml:space="preserve"> Администрации города Ханты-Мансийска от 01.02.2016 N 82)</w:t>
      </w:r>
    </w:p>
    <w:p w:rsidR="006F6088" w:rsidRDefault="006F6088">
      <w:pPr>
        <w:pStyle w:val="ConsPlusNormal"/>
        <w:jc w:val="both"/>
      </w:pPr>
    </w:p>
    <w:p w:rsidR="006F6088" w:rsidRDefault="006F6088">
      <w:pPr>
        <w:pStyle w:val="ConsPlusNormal"/>
        <w:jc w:val="center"/>
        <w:outlineLvl w:val="1"/>
      </w:pPr>
      <w:r>
        <w:t>7. Порядок проверки соответствия предоставления</w:t>
      </w:r>
    </w:p>
    <w:p w:rsidR="006F6088" w:rsidRDefault="006F6088">
      <w:pPr>
        <w:pStyle w:val="ConsPlusNormal"/>
        <w:jc w:val="center"/>
      </w:pPr>
      <w:r>
        <w:t>муниципальной услуги требованиям настоящего Стандарта</w:t>
      </w:r>
    </w:p>
    <w:p w:rsidR="006F6088" w:rsidRDefault="006F6088">
      <w:pPr>
        <w:pStyle w:val="ConsPlusNormal"/>
        <w:jc w:val="both"/>
      </w:pPr>
    </w:p>
    <w:p w:rsidR="006F6088" w:rsidRDefault="006F6088">
      <w:pPr>
        <w:pStyle w:val="ConsPlusNormal"/>
        <w:ind w:firstLine="540"/>
        <w:jc w:val="both"/>
      </w:pPr>
      <w:r>
        <w:t>7.1. Организация обеспечения качества и доступности предоставления муниципальной услуги достигается посредством процедур внешнего и внутреннего контроля.</w:t>
      </w:r>
    </w:p>
    <w:p w:rsidR="006F6088" w:rsidRDefault="006F6088">
      <w:pPr>
        <w:pStyle w:val="ConsPlusNormal"/>
        <w:spacing w:before="220"/>
        <w:ind w:firstLine="540"/>
        <w:jc w:val="both"/>
      </w:pPr>
      <w:r>
        <w:t>7.1.1. Внешний контроль за соответствием муниципальной услуги требованиям настоящего Стандарта организациями осуществляется Департаментом образования путем:</w:t>
      </w:r>
    </w:p>
    <w:p w:rsidR="006F6088" w:rsidRDefault="006F6088">
      <w:pPr>
        <w:pStyle w:val="ConsPlusNormal"/>
        <w:spacing w:before="220"/>
        <w:ind w:firstLine="540"/>
        <w:jc w:val="both"/>
      </w:pPr>
      <w:r>
        <w:t>ежегодного приема организации к новому учебному году;</w:t>
      </w:r>
    </w:p>
    <w:p w:rsidR="006F6088" w:rsidRDefault="006F6088">
      <w:pPr>
        <w:pStyle w:val="ConsPlusNormal"/>
        <w:spacing w:before="220"/>
        <w:ind w:firstLine="540"/>
        <w:jc w:val="both"/>
      </w:pPr>
      <w:r>
        <w:t>проведения проверок в соответствии с Положением об инспекционно-аналитической деятельности Департамента образования;</w:t>
      </w:r>
    </w:p>
    <w:p w:rsidR="006F6088" w:rsidRDefault="006F6088">
      <w:pPr>
        <w:pStyle w:val="ConsPlusNormal"/>
        <w:spacing w:before="220"/>
        <w:ind w:firstLine="540"/>
        <w:jc w:val="both"/>
      </w:pPr>
      <w:r>
        <w:t>анализа обращений граждан в Департамент образования;</w:t>
      </w:r>
    </w:p>
    <w:p w:rsidR="006F6088" w:rsidRDefault="006F6088">
      <w:pPr>
        <w:pStyle w:val="ConsPlusNormal"/>
        <w:spacing w:before="220"/>
        <w:ind w:firstLine="540"/>
        <w:jc w:val="both"/>
      </w:pPr>
      <w:r>
        <w:t>проведения по фактам обращения служебных расследований с привлечением соответствующих специалистов по выявленным нарушениям;</w:t>
      </w:r>
    </w:p>
    <w:p w:rsidR="006F6088" w:rsidRDefault="006F6088">
      <w:pPr>
        <w:pStyle w:val="ConsPlusNormal"/>
        <w:spacing w:before="220"/>
        <w:ind w:firstLine="540"/>
        <w:jc w:val="both"/>
      </w:pPr>
      <w:r>
        <w:t>проведения мониторинга основных показателей работы за определенный период (учебный год, календарный год, полугодие и др.).</w:t>
      </w:r>
    </w:p>
    <w:p w:rsidR="006F6088" w:rsidRDefault="006F6088">
      <w:pPr>
        <w:pStyle w:val="ConsPlusNormal"/>
        <w:spacing w:before="220"/>
        <w:ind w:firstLine="540"/>
        <w:jc w:val="both"/>
      </w:pPr>
      <w:r>
        <w:t>7.1.2. Внутренний контроль осуществляется руководителем организации, его заместителем (ми) не менее одного раза в учебном году в соответствии с планом-графиком, который утверждается руководителем организации и доводится до сотрудников организации в течение месяца по окончании учебного года.</w:t>
      </w:r>
    </w:p>
    <w:p w:rsidR="006F6088" w:rsidRDefault="006F6088">
      <w:pPr>
        <w:pStyle w:val="ConsPlusNormal"/>
        <w:spacing w:before="220"/>
        <w:ind w:firstLine="540"/>
        <w:jc w:val="both"/>
      </w:pPr>
      <w:r>
        <w:t>7.2. Внешний и внутренний контроль подразделяются на плановый и внеплановый.</w:t>
      </w:r>
    </w:p>
    <w:p w:rsidR="006F6088" w:rsidRDefault="006F6088">
      <w:pPr>
        <w:pStyle w:val="ConsPlusNormal"/>
        <w:spacing w:before="220"/>
        <w:ind w:firstLine="540"/>
        <w:jc w:val="both"/>
      </w:pPr>
      <w:r>
        <w:t>Внеплановые проверки проводятся в случае:</w:t>
      </w:r>
    </w:p>
    <w:p w:rsidR="006F6088" w:rsidRDefault="006F6088">
      <w:pPr>
        <w:pStyle w:val="ConsPlusNormal"/>
        <w:spacing w:before="220"/>
        <w:ind w:firstLine="540"/>
        <w:jc w:val="both"/>
      </w:pPr>
      <w:r>
        <w:t>обращения физических и юридических лиц с жалобой о нарушении их прав и законных интересов (оперативный контроль: проверка установления сведений о нарушениях, указанных в обращениях граждан и организаций; урегулирование конфликтных ситуаций в отношениях между участниками образовательного процесса);</w:t>
      </w:r>
    </w:p>
    <w:p w:rsidR="006F6088" w:rsidRDefault="006F6088">
      <w:pPr>
        <w:pStyle w:val="ConsPlusNormal"/>
        <w:spacing w:before="220"/>
        <w:ind w:firstLine="540"/>
        <w:jc w:val="both"/>
      </w:pPr>
      <w:r>
        <w:t xml:space="preserve">задания Департамента образования, директора Департамента образования и молодежной </w:t>
      </w:r>
      <w:r>
        <w:lastRenderedPageBreak/>
        <w:t>политики Ханты-Мансийского автономного округа - Югры, оформленного документально (проверка состояния дел для подготовки управленческих решений);</w:t>
      </w:r>
    </w:p>
    <w:p w:rsidR="006F6088" w:rsidRDefault="006F6088">
      <w:pPr>
        <w:pStyle w:val="ConsPlusNormal"/>
        <w:spacing w:before="220"/>
        <w:ind w:firstLine="540"/>
        <w:jc w:val="both"/>
      </w:pPr>
      <w:r>
        <w:t>актов прокурорского реагирования, представлений и иной информации от правоохранительных органов;</w:t>
      </w:r>
    </w:p>
    <w:p w:rsidR="006F6088" w:rsidRDefault="006F6088">
      <w:pPr>
        <w:pStyle w:val="ConsPlusNormal"/>
        <w:spacing w:before="220"/>
        <w:ind w:firstLine="540"/>
        <w:jc w:val="both"/>
      </w:pPr>
      <w:r>
        <w:t>информации, подтверждаемой документами и доказательствами, свидетельствующими о наличии нарушений.</w:t>
      </w:r>
    </w:p>
    <w:p w:rsidR="006F6088" w:rsidRDefault="006F6088">
      <w:pPr>
        <w:pStyle w:val="ConsPlusNormal"/>
        <w:spacing w:before="220"/>
        <w:ind w:firstLine="540"/>
        <w:jc w:val="both"/>
      </w:pPr>
      <w:r>
        <w:t>Внеплановые проверки также проводятся для проверки устранения замечаний, ранее выявленных нарушений, исполнения предписаний об устранении нарушений (повторный контроль: установление полноты и своевременности устранения выявленных в ходе проверок нарушений). Данная проверка проводится не ранее истечения установленного срока для устранения выявленных нарушений.</w:t>
      </w:r>
    </w:p>
    <w:p w:rsidR="006F6088" w:rsidRDefault="006F6088">
      <w:pPr>
        <w:pStyle w:val="ConsPlusNormal"/>
        <w:spacing w:before="220"/>
        <w:ind w:firstLine="540"/>
        <w:jc w:val="both"/>
      </w:pPr>
      <w:r>
        <w:t>7.3. Результаты проверки представляются в форме:</w:t>
      </w:r>
    </w:p>
    <w:p w:rsidR="006F6088" w:rsidRDefault="006F6088">
      <w:pPr>
        <w:pStyle w:val="ConsPlusNormal"/>
        <w:spacing w:before="220"/>
        <w:ind w:firstLine="540"/>
        <w:jc w:val="both"/>
      </w:pPr>
      <w:r>
        <w:t>акта в случаях, когда не требуется углубленная обработка и анализ собранной информации;</w:t>
      </w:r>
    </w:p>
    <w:p w:rsidR="006F6088" w:rsidRDefault="006F6088">
      <w:pPr>
        <w:pStyle w:val="ConsPlusNormal"/>
        <w:spacing w:before="220"/>
        <w:ind w:firstLine="540"/>
        <w:jc w:val="both"/>
      </w:pPr>
      <w:r>
        <w:t>аналитической справки, справки о результатах проверки, служебной записки, доклада о состоянии дел по проверяемому вопросу и иной форме, установленной Департаментом образования;</w:t>
      </w:r>
    </w:p>
    <w:p w:rsidR="006F6088" w:rsidRDefault="006F6088">
      <w:pPr>
        <w:pStyle w:val="ConsPlusNormal"/>
        <w:spacing w:before="220"/>
        <w:ind w:firstLine="540"/>
        <w:jc w:val="both"/>
      </w:pPr>
      <w:r>
        <w:t>письменного ответа на жалобу или заявление.</w:t>
      </w:r>
    </w:p>
    <w:p w:rsidR="006F6088" w:rsidRDefault="006F6088">
      <w:pPr>
        <w:pStyle w:val="ConsPlusNormal"/>
        <w:spacing w:before="220"/>
        <w:ind w:firstLine="540"/>
        <w:jc w:val="both"/>
      </w:pPr>
      <w:r>
        <w:t>7.4. Выявленные недостатки по предоставлению муниципальных услуг анализируются, рассматриваются на заседаниях педагогических советов, профсоюзных комитетов, совещаниях при руководителе организации, директоре Департамента образования с принятием мер к их устранению, применением дисциплинарных взысканий (если будет установлена вина в некачественном предоставлении муниципальных услуг).</w:t>
      </w:r>
    </w:p>
    <w:p w:rsidR="006F6088" w:rsidRDefault="006F6088">
      <w:pPr>
        <w:pStyle w:val="ConsPlusNormal"/>
        <w:spacing w:before="220"/>
        <w:ind w:firstLine="540"/>
        <w:jc w:val="both"/>
      </w:pPr>
      <w:r>
        <w:t>7.5. По результатам проведенных проверок в случае выявления нарушений прав обучающихся и их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rsidR="006F6088" w:rsidRDefault="006F6088">
      <w:pPr>
        <w:pStyle w:val="ConsPlusNormal"/>
        <w:jc w:val="both"/>
      </w:pPr>
    </w:p>
    <w:p w:rsidR="006F6088" w:rsidRDefault="006F6088">
      <w:pPr>
        <w:pStyle w:val="ConsPlusNormal"/>
        <w:jc w:val="center"/>
        <w:outlineLvl w:val="1"/>
      </w:pPr>
      <w:r>
        <w:t>8. Ответственность за нарушение требований</w:t>
      </w:r>
    </w:p>
    <w:p w:rsidR="006F6088" w:rsidRDefault="006F6088">
      <w:pPr>
        <w:pStyle w:val="ConsPlusNormal"/>
        <w:jc w:val="center"/>
      </w:pPr>
      <w:r>
        <w:t>настоящего Стандарта качества предоставления</w:t>
      </w:r>
    </w:p>
    <w:p w:rsidR="006F6088" w:rsidRDefault="006F6088">
      <w:pPr>
        <w:pStyle w:val="ConsPlusNormal"/>
        <w:jc w:val="center"/>
      </w:pPr>
      <w:r>
        <w:t>муниципальной услуги</w:t>
      </w:r>
    </w:p>
    <w:p w:rsidR="006F6088" w:rsidRDefault="006F6088">
      <w:pPr>
        <w:pStyle w:val="ConsPlusNormal"/>
        <w:jc w:val="both"/>
      </w:pPr>
    </w:p>
    <w:p w:rsidR="006F6088" w:rsidRDefault="006F6088">
      <w:pPr>
        <w:pStyle w:val="ConsPlusNormal"/>
        <w:ind w:firstLine="540"/>
        <w:jc w:val="both"/>
      </w:pPr>
      <w:r>
        <w:t>8.1. Меры ответственности за нарушение требований настоящего Стандарта к сотрудникам организации применяются руководителем организации в соответствии с действующим законодательством Российской Федерации и локальными актами организации.</w:t>
      </w:r>
    </w:p>
    <w:p w:rsidR="006F6088" w:rsidRDefault="006F6088">
      <w:pPr>
        <w:pStyle w:val="ConsPlusNormal"/>
        <w:spacing w:before="220"/>
        <w:ind w:firstLine="540"/>
        <w:jc w:val="both"/>
      </w:pPr>
      <w:r>
        <w:t>8.2. Меры ответственности за нарушение требований настоящего Стандарта к руководителю организации применяются в соответствии с действующим законодательством.</w:t>
      </w:r>
    </w:p>
    <w:p w:rsidR="006F6088" w:rsidRDefault="006F6088">
      <w:pPr>
        <w:pStyle w:val="ConsPlusNormal"/>
        <w:spacing w:before="220"/>
        <w:ind w:firstLine="540"/>
        <w:jc w:val="both"/>
      </w:pPr>
      <w:r>
        <w:t>Руководитель организации несет солидарную ответственность с сотрудником организации за нарушение требований настоящего Стандарта.</w:t>
      </w:r>
    </w:p>
    <w:p w:rsidR="006F6088" w:rsidRDefault="006F6088">
      <w:pPr>
        <w:pStyle w:val="ConsPlusNormal"/>
        <w:jc w:val="both"/>
      </w:pPr>
    </w:p>
    <w:p w:rsidR="006F6088" w:rsidRDefault="006F6088">
      <w:pPr>
        <w:pStyle w:val="ConsPlusNormal"/>
        <w:jc w:val="both"/>
      </w:pPr>
    </w:p>
    <w:p w:rsidR="006F6088" w:rsidRDefault="006F6088">
      <w:pPr>
        <w:pStyle w:val="ConsPlusNormal"/>
        <w:jc w:val="both"/>
      </w:pPr>
    </w:p>
    <w:p w:rsidR="006F6088" w:rsidRDefault="006F6088">
      <w:pPr>
        <w:pStyle w:val="ConsPlusNormal"/>
        <w:jc w:val="both"/>
      </w:pPr>
    </w:p>
    <w:p w:rsidR="006F6088" w:rsidRDefault="006F6088">
      <w:pPr>
        <w:pStyle w:val="ConsPlusNormal"/>
        <w:jc w:val="both"/>
      </w:pPr>
    </w:p>
    <w:p w:rsidR="006F6088" w:rsidRDefault="006F6088">
      <w:pPr>
        <w:pStyle w:val="ConsPlusNormal"/>
        <w:jc w:val="right"/>
        <w:outlineLvl w:val="0"/>
      </w:pPr>
      <w:r>
        <w:t>Приложение 4</w:t>
      </w:r>
    </w:p>
    <w:p w:rsidR="006F6088" w:rsidRDefault="006F6088">
      <w:pPr>
        <w:pStyle w:val="ConsPlusNormal"/>
        <w:jc w:val="right"/>
      </w:pPr>
      <w:r>
        <w:t>к постановлению Администрации</w:t>
      </w:r>
    </w:p>
    <w:p w:rsidR="006F6088" w:rsidRDefault="006F6088">
      <w:pPr>
        <w:pStyle w:val="ConsPlusNormal"/>
        <w:jc w:val="right"/>
      </w:pPr>
      <w:r>
        <w:t>города Ханты-Мансийска</w:t>
      </w:r>
    </w:p>
    <w:p w:rsidR="006F6088" w:rsidRDefault="006F6088">
      <w:pPr>
        <w:pStyle w:val="ConsPlusNormal"/>
        <w:jc w:val="right"/>
      </w:pPr>
      <w:r>
        <w:lastRenderedPageBreak/>
        <w:t>от 17.07.2014 N 657</w:t>
      </w:r>
    </w:p>
    <w:p w:rsidR="006F6088" w:rsidRDefault="006F6088">
      <w:pPr>
        <w:pStyle w:val="ConsPlusNormal"/>
        <w:jc w:val="both"/>
      </w:pPr>
    </w:p>
    <w:p w:rsidR="006F6088" w:rsidRDefault="006F6088">
      <w:pPr>
        <w:pStyle w:val="ConsPlusTitle"/>
        <w:jc w:val="center"/>
      </w:pPr>
      <w:bookmarkStart w:id="19" w:name="P876"/>
      <w:bookmarkEnd w:id="19"/>
      <w:r>
        <w:t>СТАНДАРТ</w:t>
      </w:r>
    </w:p>
    <w:p w:rsidR="006F6088" w:rsidRDefault="006F6088">
      <w:pPr>
        <w:pStyle w:val="ConsPlusTitle"/>
        <w:jc w:val="center"/>
      </w:pPr>
      <w:r>
        <w:t>КАЧЕСТВА ПРЕДОСТАВЛЕНИЯ МУНИЦИПАЛЬНОЙ УСЛУГИ</w:t>
      </w:r>
    </w:p>
    <w:p w:rsidR="006F6088" w:rsidRDefault="006F6088">
      <w:pPr>
        <w:pStyle w:val="ConsPlusTitle"/>
        <w:jc w:val="center"/>
      </w:pPr>
      <w:r>
        <w:t>"МЕРОПРИЯТИЯ ПО ОБЕСПЕЧЕНИЮ ОРГАНИЗАЦИИ ОТДЫХА ДЕТЕЙ</w:t>
      </w:r>
    </w:p>
    <w:p w:rsidR="006F6088" w:rsidRDefault="006F6088">
      <w:pPr>
        <w:pStyle w:val="ConsPlusTitle"/>
        <w:jc w:val="center"/>
      </w:pPr>
      <w:r>
        <w:t>В КАНИКУЛЯРНОЕ ВРЕМЯ, ВКЛЮЧАЯ МЕРОПРИЯТИЯ ПО ОБЕСПЕЧЕНИЮ</w:t>
      </w:r>
    </w:p>
    <w:p w:rsidR="006F6088" w:rsidRDefault="006F6088">
      <w:pPr>
        <w:pStyle w:val="ConsPlusTitle"/>
        <w:jc w:val="center"/>
      </w:pPr>
      <w:r>
        <w:t>БЕЗОПАСНОСТИ ИХ ЖИЗНИ И ЗДОРОВЬЯ"</w:t>
      </w:r>
    </w:p>
    <w:p w:rsidR="006F6088" w:rsidRDefault="006F60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6088">
        <w:trPr>
          <w:jc w:val="center"/>
        </w:trPr>
        <w:tc>
          <w:tcPr>
            <w:tcW w:w="9294" w:type="dxa"/>
            <w:tcBorders>
              <w:top w:val="nil"/>
              <w:left w:val="single" w:sz="24" w:space="0" w:color="CED3F1"/>
              <w:bottom w:val="nil"/>
              <w:right w:val="single" w:sz="24" w:space="0" w:color="F4F3F8"/>
            </w:tcBorders>
            <w:shd w:val="clear" w:color="auto" w:fill="F4F3F8"/>
          </w:tcPr>
          <w:p w:rsidR="006F6088" w:rsidRDefault="006F6088">
            <w:pPr>
              <w:pStyle w:val="ConsPlusNormal"/>
              <w:jc w:val="center"/>
            </w:pPr>
            <w:r>
              <w:rPr>
                <w:color w:val="392C69"/>
              </w:rPr>
              <w:t>Список изменяющих документов</w:t>
            </w:r>
          </w:p>
          <w:p w:rsidR="006F6088" w:rsidRDefault="006F6088">
            <w:pPr>
              <w:pStyle w:val="ConsPlusNormal"/>
              <w:jc w:val="center"/>
            </w:pPr>
            <w:r>
              <w:rPr>
                <w:color w:val="392C69"/>
              </w:rPr>
              <w:t>(в ред. постановлений Администрации города Ханты-Мансийска</w:t>
            </w:r>
          </w:p>
          <w:p w:rsidR="006F6088" w:rsidRDefault="006F6088">
            <w:pPr>
              <w:pStyle w:val="ConsPlusNormal"/>
              <w:jc w:val="center"/>
            </w:pPr>
            <w:r>
              <w:rPr>
                <w:color w:val="392C69"/>
              </w:rPr>
              <w:t xml:space="preserve">от 01.02.2016 </w:t>
            </w:r>
            <w:hyperlink r:id="rId168" w:history="1">
              <w:r>
                <w:rPr>
                  <w:color w:val="0000FF"/>
                </w:rPr>
                <w:t>N 82</w:t>
              </w:r>
            </w:hyperlink>
            <w:r>
              <w:rPr>
                <w:color w:val="392C69"/>
              </w:rPr>
              <w:t xml:space="preserve">, от 24.10.2016 </w:t>
            </w:r>
            <w:hyperlink r:id="rId169" w:history="1">
              <w:r>
                <w:rPr>
                  <w:color w:val="0000FF"/>
                </w:rPr>
                <w:t>N 1102</w:t>
              </w:r>
            </w:hyperlink>
            <w:r>
              <w:rPr>
                <w:color w:val="392C69"/>
              </w:rPr>
              <w:t xml:space="preserve">, от 27.03.2017 </w:t>
            </w:r>
            <w:hyperlink r:id="rId170" w:history="1">
              <w:r>
                <w:rPr>
                  <w:color w:val="0000FF"/>
                </w:rPr>
                <w:t>N 239</w:t>
              </w:r>
            </w:hyperlink>
            <w:r>
              <w:rPr>
                <w:color w:val="392C69"/>
              </w:rPr>
              <w:t>,</w:t>
            </w:r>
          </w:p>
          <w:p w:rsidR="006F6088" w:rsidRDefault="006F6088">
            <w:pPr>
              <w:pStyle w:val="ConsPlusNormal"/>
              <w:jc w:val="center"/>
            </w:pPr>
            <w:r>
              <w:rPr>
                <w:color w:val="392C69"/>
              </w:rPr>
              <w:t xml:space="preserve">от 17.11.2017 </w:t>
            </w:r>
            <w:hyperlink r:id="rId171" w:history="1">
              <w:r>
                <w:rPr>
                  <w:color w:val="0000FF"/>
                </w:rPr>
                <w:t>N 1112</w:t>
              </w:r>
            </w:hyperlink>
            <w:r>
              <w:rPr>
                <w:color w:val="392C69"/>
              </w:rPr>
              <w:t>)</w:t>
            </w:r>
          </w:p>
        </w:tc>
      </w:tr>
    </w:tbl>
    <w:p w:rsidR="006F6088" w:rsidRDefault="006F6088">
      <w:pPr>
        <w:pStyle w:val="ConsPlusNormal"/>
        <w:jc w:val="both"/>
      </w:pPr>
    </w:p>
    <w:p w:rsidR="006F6088" w:rsidRDefault="006F6088">
      <w:pPr>
        <w:pStyle w:val="ConsPlusNormal"/>
        <w:jc w:val="center"/>
        <w:outlineLvl w:val="1"/>
      </w:pPr>
      <w:r>
        <w:t>1. Общие положения</w:t>
      </w:r>
    </w:p>
    <w:p w:rsidR="006F6088" w:rsidRDefault="006F6088">
      <w:pPr>
        <w:pStyle w:val="ConsPlusNormal"/>
        <w:jc w:val="both"/>
      </w:pPr>
    </w:p>
    <w:p w:rsidR="006F6088" w:rsidRDefault="006F6088">
      <w:pPr>
        <w:pStyle w:val="ConsPlusNormal"/>
        <w:ind w:firstLine="540"/>
        <w:jc w:val="both"/>
      </w:pPr>
      <w:r>
        <w:t>1.1. Стандарт качества предоставления образовательными организациями муниципального образования город Ханты-Мансийск муниципальной услуги "Мероприятия по обеспечению организации отдыха детей в каникулярное время, включая мероприятия по обеспечению безопасности их жизни и здоровья" (далее - Стандарт) разработан в целях открытости и общедоступности информации, а также качественного предоставления услуги по организации отдыха детей в оздоровительных лагерях с дневным пребыванием (далее - муниципальная услуга), с соблюдением требований настоящего Стандарта.</w:t>
      </w:r>
    </w:p>
    <w:p w:rsidR="006F6088" w:rsidRDefault="006F6088">
      <w:pPr>
        <w:pStyle w:val="ConsPlusNormal"/>
        <w:jc w:val="both"/>
      </w:pPr>
      <w:r>
        <w:t xml:space="preserve">(п. 1.1 в ред. </w:t>
      </w:r>
      <w:hyperlink r:id="rId172"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spacing w:before="220"/>
        <w:ind w:firstLine="540"/>
        <w:jc w:val="both"/>
      </w:pPr>
      <w:r>
        <w:t>1.2. Настоящим Стандартом устанавливаются обязательные требования, обеспечивающие необходимый уровень качества и доступности муниципальной услуги в целом, а также на каждом этапе ее предоставления, включая обращение за муниципальной услугой, ее оформление и регистрацию, получение услуги, оценку качества услуги и рассмотрение жалоб (претензий) получателей услуги.</w:t>
      </w:r>
    </w:p>
    <w:p w:rsidR="006F6088" w:rsidRDefault="006F6088">
      <w:pPr>
        <w:pStyle w:val="ConsPlusNormal"/>
        <w:spacing w:before="220"/>
        <w:ind w:firstLine="540"/>
        <w:jc w:val="both"/>
      </w:pPr>
      <w:r>
        <w:t>1.3. Единица измерения муниципальной услуги - 1 человек. Объем муниципальной услуги ограничен количеством имеющихся мест.</w:t>
      </w:r>
    </w:p>
    <w:p w:rsidR="006F6088" w:rsidRDefault="006F6088">
      <w:pPr>
        <w:pStyle w:val="ConsPlusNormal"/>
        <w:spacing w:before="220"/>
        <w:ind w:firstLine="540"/>
        <w:jc w:val="both"/>
      </w:pPr>
      <w:r>
        <w:t>1.4. Орган, ответственный за организацию предоставления муниципальной услуги, - Департамент образования Администрации города Ханты-Мансийска (далее - Департамент образования).</w:t>
      </w:r>
    </w:p>
    <w:p w:rsidR="006F6088" w:rsidRDefault="006F6088">
      <w:pPr>
        <w:pStyle w:val="ConsPlusNormal"/>
        <w:spacing w:before="220"/>
        <w:ind w:firstLine="540"/>
        <w:jc w:val="both"/>
      </w:pPr>
      <w:r>
        <w:t>1.5. Муниципальная услуга предоставляется следующими муниципальными образовательными организациями (далее - организации):</w:t>
      </w:r>
    </w:p>
    <w:p w:rsidR="006F6088" w:rsidRDefault="006F6088">
      <w:pPr>
        <w:pStyle w:val="ConsPlusNormal"/>
        <w:spacing w:before="220"/>
        <w:ind w:firstLine="540"/>
        <w:jc w:val="both"/>
      </w:pPr>
      <w:r>
        <w:t>муниципальное бюджетное общеобразовательное учреждение "Гимназия N 1" (628001, Ханты-Мансийский автономный округ - Югра, г. Ханты-Мансийск, ул. Ямская, д. 1, тел. 8(3467) 35-96-11);</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1 имени Созонова Юрия Георгиевича" (628011, Ханты-Мансийский автономный округ - Югра, г. Ханты-Мансийск, ул. Комсомольская, д. 40, тел. 8(3467) 35-61-06);</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2" (628001, Ханты-Мансийский автономный округ - Югра, г. Ханты-Мансийск, ул. Луговая, д. 15, тел. 8(3467) 33-84-94);</w:t>
      </w:r>
    </w:p>
    <w:p w:rsidR="006F6088" w:rsidRDefault="006F6088">
      <w:pPr>
        <w:pStyle w:val="ConsPlusNormal"/>
        <w:spacing w:before="220"/>
        <w:ind w:firstLine="540"/>
        <w:jc w:val="both"/>
      </w:pPr>
      <w:r>
        <w:t xml:space="preserve">муниципальное бюджетное общеобразовательное учреждение "Средняя общеобразовательная школа с углубленным изучением отдельных предметов N 3" (628007, </w:t>
      </w:r>
      <w:r>
        <w:lastRenderedPageBreak/>
        <w:t>Ханты-Мансийский автономный округ - Югра, г. Ханты-Мансийск, ул. Калинина, д. 24, тел. 8(3467) 33-31-69);</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4" (628011, Ханты-Мансийский автономный округ - Югра, г. Ханты-Мансийск, ул. Анны Коньковой, д. 8, тел. 7 (902) 8148746);</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5" (628011, Ханты-Мансийский автономный округ - Югра, г. Ханты-Мансийск, ул. Свердлова, д. 27, тел. 8(3467) 32-11-88);</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6 имени Сирина Николая Ивановича" (628012, Ханты-Мансийский автономный округ - Югра, г. Ханты-Мансийск, ул. Рознина, д. 27, тел. 8 (3467) 32-86-64);</w:t>
      </w:r>
    </w:p>
    <w:p w:rsidR="006F6088" w:rsidRDefault="006F6088">
      <w:pPr>
        <w:pStyle w:val="ConsPlusNormal"/>
        <w:jc w:val="both"/>
      </w:pPr>
      <w:r>
        <w:t xml:space="preserve">(в ред. </w:t>
      </w:r>
      <w:hyperlink r:id="rId173"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spacing w:before="220"/>
        <w:ind w:firstLine="540"/>
        <w:jc w:val="both"/>
      </w:pPr>
      <w:r>
        <w:t>муниципальное бюджетное общеобразовательное учреждение "Средняя общеобразовательная школа N 8" (628002, Ханты-Мансийский автономный округ - Югра, г. Ханты-Мансийск, ул. Гагарина, д. 133 "А", тел. 8(3467) 32-24-90);</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7 "Елочка" (г. Ханты-Мансийск, ул. Кирова, д. 15, тел. 8(3467) 33-88-07);</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8 "Солнышко" (г. Ханты-Мансийск, ул. Островского, д. 37, тел. 8(3467) 32-40-50);</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N 11 "Радуга" (г. Ханты-Мансийск, ул. Коминтерна, д. 10; тел. 8(3467) 30-02-50);</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комбинированного вида N 14 "Березка" (г. Ханты-Мансийск, ул. Ямская, д. 8; тел. 8(3467) 35-85-56);</w:t>
      </w:r>
    </w:p>
    <w:p w:rsidR="006F6088" w:rsidRDefault="006F6088">
      <w:pPr>
        <w:pStyle w:val="ConsPlusNormal"/>
        <w:spacing w:before="220"/>
        <w:ind w:firstLine="540"/>
        <w:jc w:val="both"/>
      </w:pPr>
      <w:r>
        <w:t>муниципальное бюджетное дошкольное образовательное учреждение "Центр развития ребенка - детский сад N 15 "Страна чудес" (г. Ханты-Мансийск, ул. Рябиновая, д. 22, тел. 8(3467) 36-12-80);</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N 17 "Незнайка" (г. Ханты-Мансийск, ул. Ломоносова, д. 38; тел. 8(3467) 37-89-56);</w:t>
      </w:r>
    </w:p>
    <w:p w:rsidR="006F6088" w:rsidRDefault="006F6088">
      <w:pPr>
        <w:pStyle w:val="ConsPlusNormal"/>
        <w:spacing w:before="220"/>
        <w:ind w:firstLine="540"/>
        <w:jc w:val="both"/>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направлению развития детей N 18 "Улыбка" (г. Ханты-Мансийск, ул. Мичурина, д. 2, тел. 8(3467) 33-83-40);</w:t>
      </w:r>
    </w:p>
    <w:p w:rsidR="006F6088" w:rsidRDefault="006F6088">
      <w:pPr>
        <w:pStyle w:val="ConsPlusNormal"/>
        <w:spacing w:before="220"/>
        <w:ind w:firstLine="540"/>
        <w:jc w:val="both"/>
      </w:pPr>
      <w:r>
        <w:t>муниципальное автономное дошкольное образовательное учреждение "Детский сад N 22 "Планета детства" (г. Ханты-Мансийск, ул. Березовская, д. 21; ул. Сургутская, д. 19, тел. 8(3467) 33-73-14);</w:t>
      </w:r>
    </w:p>
    <w:p w:rsidR="006F6088" w:rsidRDefault="006F6088">
      <w:pPr>
        <w:pStyle w:val="ConsPlusNormal"/>
        <w:spacing w:before="220"/>
        <w:ind w:firstLine="540"/>
        <w:jc w:val="both"/>
      </w:pPr>
      <w:r>
        <w:t>муниципальное бюджетное учреждение дополнительного образования "Детский этнокультурно-образовательный центр" (г. Ханты-Мансийск, ул. Мира, д. 52, тел. 8(3467) 32-93-88);</w:t>
      </w:r>
    </w:p>
    <w:p w:rsidR="006F6088" w:rsidRDefault="006F6088">
      <w:pPr>
        <w:pStyle w:val="ConsPlusNormal"/>
        <w:spacing w:before="220"/>
        <w:ind w:firstLine="540"/>
        <w:jc w:val="both"/>
      </w:pPr>
      <w:r>
        <w:t>муниципальное бюджетное учреждение дополнительного образования "Станция юных техников" (г. Ханты-Мансийск, ул. Дзержинского, д. 37, тел. 8(3467) 33-14-73);</w:t>
      </w:r>
    </w:p>
    <w:p w:rsidR="006F6088" w:rsidRDefault="006F6088">
      <w:pPr>
        <w:pStyle w:val="ConsPlusNormal"/>
        <w:spacing w:before="220"/>
        <w:ind w:firstLine="540"/>
        <w:jc w:val="both"/>
      </w:pPr>
      <w:r>
        <w:lastRenderedPageBreak/>
        <w:t>муниципальное бюджетное учреждение дополнительного образования "Межшкольный учебный комбинат" (г. Ханты-Мансийск, ул. Рознина, д. 35, тел. 8(3467) 33-20-68);</w:t>
      </w:r>
    </w:p>
    <w:p w:rsidR="006F6088" w:rsidRDefault="006F6088">
      <w:pPr>
        <w:pStyle w:val="ConsPlusNormal"/>
        <w:spacing w:before="220"/>
        <w:ind w:firstLine="540"/>
        <w:jc w:val="both"/>
      </w:pPr>
      <w:r>
        <w:t>муниципальное бюджетное учреждение дополнительного образования "Детская школа искусств" (г. Ханты-Мансийск, ул. Дзержинского, д. 7, тел. 8(3467) 33-20-40);</w:t>
      </w:r>
    </w:p>
    <w:p w:rsidR="006F6088" w:rsidRDefault="006F6088">
      <w:pPr>
        <w:pStyle w:val="ConsPlusNormal"/>
        <w:spacing w:before="220"/>
        <w:ind w:firstLine="540"/>
        <w:jc w:val="both"/>
      </w:pPr>
      <w:r>
        <w:t>муниципальное бюджетное учреждение дополнительного образования "Станция юных натуралистов" (г. Ханты-Мансийск, ул. Павлика Морозова, д. 13, тел. 8(3467) 32-15-76);</w:t>
      </w:r>
    </w:p>
    <w:p w:rsidR="006F6088" w:rsidRDefault="006F6088">
      <w:pPr>
        <w:pStyle w:val="ConsPlusNormal"/>
        <w:spacing w:before="220"/>
        <w:ind w:firstLine="540"/>
        <w:jc w:val="both"/>
      </w:pPr>
      <w:r>
        <w:t>муниципальное бюджетное образовательное учреждение дополнительного образования детей "Центр развития творчества детей и юношества" (г. Ханты-Мансийск, ул. Краснопартизанская, д. 2, тел. 8(3467) 33-83-09);</w:t>
      </w:r>
    </w:p>
    <w:p w:rsidR="006F6088" w:rsidRDefault="006F6088">
      <w:pPr>
        <w:pStyle w:val="ConsPlusNormal"/>
        <w:spacing w:before="220"/>
        <w:ind w:firstLine="540"/>
        <w:jc w:val="both"/>
      </w:pPr>
      <w:r>
        <w:t xml:space="preserve">абзац исключен. - </w:t>
      </w:r>
      <w:hyperlink r:id="rId174" w:history="1">
        <w:r>
          <w:rPr>
            <w:color w:val="0000FF"/>
          </w:rPr>
          <w:t>Постановление</w:t>
        </w:r>
      </w:hyperlink>
      <w:r>
        <w:t xml:space="preserve"> Администрации города Ханты-Мансийска от 27.03.2017 N 239.</w:t>
      </w:r>
    </w:p>
    <w:p w:rsidR="006F6088" w:rsidRDefault="006F6088">
      <w:pPr>
        <w:pStyle w:val="ConsPlusNormal"/>
        <w:jc w:val="both"/>
      </w:pPr>
      <w:r>
        <w:t xml:space="preserve">(п. 1.5 в ред. </w:t>
      </w:r>
      <w:hyperlink r:id="rId175" w:history="1">
        <w:r>
          <w:rPr>
            <w:color w:val="0000FF"/>
          </w:rPr>
          <w:t>постановления</w:t>
        </w:r>
      </w:hyperlink>
      <w:r>
        <w:t xml:space="preserve"> Администрации города Ханты-Мансийска от 24.10.2016 N 1102)</w:t>
      </w:r>
    </w:p>
    <w:p w:rsidR="006F6088" w:rsidRDefault="006F6088">
      <w:pPr>
        <w:pStyle w:val="ConsPlusNormal"/>
        <w:jc w:val="both"/>
      </w:pPr>
    </w:p>
    <w:p w:rsidR="006F6088" w:rsidRDefault="006F6088">
      <w:pPr>
        <w:pStyle w:val="ConsPlusNormal"/>
        <w:jc w:val="center"/>
        <w:outlineLvl w:val="1"/>
      </w:pPr>
      <w:r>
        <w:t>2. Нормативное правовое регулирование</w:t>
      </w:r>
    </w:p>
    <w:p w:rsidR="006F6088" w:rsidRDefault="006F6088">
      <w:pPr>
        <w:pStyle w:val="ConsPlusNormal"/>
        <w:jc w:val="center"/>
      </w:pPr>
      <w:r>
        <w:t>по предоставлению муниципальной услуги</w:t>
      </w:r>
    </w:p>
    <w:p w:rsidR="006F6088" w:rsidRDefault="006F6088">
      <w:pPr>
        <w:pStyle w:val="ConsPlusNormal"/>
        <w:jc w:val="both"/>
      </w:pPr>
    </w:p>
    <w:p w:rsidR="006F6088" w:rsidRDefault="006F6088">
      <w:pPr>
        <w:pStyle w:val="ConsPlusNormal"/>
        <w:ind w:firstLine="540"/>
        <w:jc w:val="both"/>
      </w:pPr>
      <w:r>
        <w:t>Муниципальная услуга предоставляется в соответствии с:</w:t>
      </w:r>
    </w:p>
    <w:p w:rsidR="006F6088" w:rsidRDefault="006F6088">
      <w:pPr>
        <w:pStyle w:val="ConsPlusNormal"/>
        <w:spacing w:before="220"/>
        <w:ind w:firstLine="540"/>
        <w:jc w:val="both"/>
      </w:pPr>
      <w:hyperlink r:id="rId176" w:history="1">
        <w:r>
          <w:rPr>
            <w:color w:val="0000FF"/>
          </w:rPr>
          <w:t>Конвенцией</w:t>
        </w:r>
      </w:hyperlink>
      <w:r>
        <w:t xml:space="preserve"> о правах ребенка (одобрена Генеральной Ассамблеей ООН 20.11.1989);</w:t>
      </w:r>
    </w:p>
    <w:p w:rsidR="006F6088" w:rsidRDefault="006F6088">
      <w:pPr>
        <w:pStyle w:val="ConsPlusNormal"/>
        <w:spacing w:before="220"/>
        <w:ind w:firstLine="540"/>
        <w:jc w:val="both"/>
      </w:pPr>
      <w:hyperlink r:id="rId177" w:history="1">
        <w:r>
          <w:rPr>
            <w:color w:val="0000FF"/>
          </w:rPr>
          <w:t>Конституцией</w:t>
        </w:r>
      </w:hyperlink>
      <w:r>
        <w:t xml:space="preserve"> Российской Федерации (принята всенародным голосованием 12.12.1993);</w:t>
      </w:r>
    </w:p>
    <w:p w:rsidR="006F6088" w:rsidRDefault="006F6088">
      <w:pPr>
        <w:pStyle w:val="ConsPlusNormal"/>
        <w:spacing w:before="220"/>
        <w:ind w:firstLine="540"/>
        <w:jc w:val="both"/>
      </w:pPr>
      <w:r>
        <w:t xml:space="preserve">Федеральным </w:t>
      </w:r>
      <w:hyperlink r:id="rId178"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F6088" w:rsidRDefault="006F6088">
      <w:pPr>
        <w:pStyle w:val="ConsPlusNormal"/>
        <w:spacing w:before="220"/>
        <w:ind w:firstLine="540"/>
        <w:jc w:val="both"/>
      </w:pPr>
      <w:r>
        <w:t xml:space="preserve">Федеральным </w:t>
      </w:r>
      <w:hyperlink r:id="rId179" w:history="1">
        <w:r>
          <w:rPr>
            <w:color w:val="0000FF"/>
          </w:rPr>
          <w:t>законом</w:t>
        </w:r>
      </w:hyperlink>
      <w:r>
        <w:t xml:space="preserve"> от 24.07.1998 N 124-ФЗ "Об основных гарантиях прав ребенка в Российской Федерации";</w:t>
      </w:r>
    </w:p>
    <w:p w:rsidR="006F6088" w:rsidRDefault="006F6088">
      <w:pPr>
        <w:pStyle w:val="ConsPlusNormal"/>
        <w:spacing w:before="220"/>
        <w:ind w:firstLine="540"/>
        <w:jc w:val="both"/>
      </w:pPr>
      <w:r>
        <w:t xml:space="preserve">Федеральным </w:t>
      </w:r>
      <w:hyperlink r:id="rId180" w:history="1">
        <w:r>
          <w:rPr>
            <w:color w:val="0000FF"/>
          </w:rPr>
          <w:t>законом</w:t>
        </w:r>
      </w:hyperlink>
      <w:r>
        <w:t xml:space="preserve"> от 30.03.1999 N 52-ФЗ "О санитарно-эпидемиологическом благополучии населения";</w:t>
      </w:r>
    </w:p>
    <w:p w:rsidR="006F6088" w:rsidRDefault="006F6088">
      <w:pPr>
        <w:pStyle w:val="ConsPlusNormal"/>
        <w:spacing w:before="220"/>
        <w:ind w:firstLine="540"/>
        <w:jc w:val="both"/>
      </w:pPr>
      <w:r>
        <w:t xml:space="preserve">Федеральным </w:t>
      </w:r>
      <w:hyperlink r:id="rId181" w:history="1">
        <w:r>
          <w:rPr>
            <w:color w:val="0000FF"/>
          </w:rPr>
          <w:t>законом</w:t>
        </w:r>
      </w:hyperlink>
      <w:r>
        <w:t xml:space="preserve"> от 29.12.2012 N 273-ФЗ "Об образовании в Российской Федерации";</w:t>
      </w:r>
    </w:p>
    <w:p w:rsidR="006F6088" w:rsidRDefault="006F6088">
      <w:pPr>
        <w:pStyle w:val="ConsPlusNormal"/>
        <w:spacing w:before="220"/>
        <w:ind w:firstLine="540"/>
        <w:jc w:val="both"/>
      </w:pPr>
      <w:r>
        <w:t xml:space="preserve">Федеральным </w:t>
      </w:r>
      <w:hyperlink r:id="rId182" w:history="1">
        <w:r>
          <w:rPr>
            <w:color w:val="0000FF"/>
          </w:rPr>
          <w:t>законом</w:t>
        </w:r>
      </w:hyperlink>
      <w:r>
        <w:t xml:space="preserve"> от 02.05.2006 N 59-ФЗ "О порядке рассмотрения обращений граждан Российской Федерации";</w:t>
      </w:r>
    </w:p>
    <w:p w:rsidR="006F6088" w:rsidRDefault="006F6088">
      <w:pPr>
        <w:pStyle w:val="ConsPlusNormal"/>
        <w:spacing w:before="220"/>
        <w:ind w:firstLine="540"/>
        <w:jc w:val="both"/>
      </w:pPr>
      <w:hyperlink r:id="rId183" w:history="1">
        <w:r>
          <w:rPr>
            <w:color w:val="0000FF"/>
          </w:rPr>
          <w:t>Постановлением</w:t>
        </w:r>
      </w:hyperlink>
      <w:r>
        <w:t xml:space="preserve"> Главного государственного санитарного врача Российской Федерации от 23.07.2008 N 45 "Об утверждении СанПиН 2.4.5.2409-08";</w:t>
      </w:r>
    </w:p>
    <w:p w:rsidR="006F6088" w:rsidRDefault="006F6088">
      <w:pPr>
        <w:pStyle w:val="ConsPlusNormal"/>
        <w:spacing w:before="220"/>
        <w:ind w:firstLine="540"/>
        <w:jc w:val="both"/>
      </w:pPr>
      <w:hyperlink r:id="rId184" w:history="1">
        <w:r>
          <w:rPr>
            <w:color w:val="0000FF"/>
          </w:rPr>
          <w:t>Постановлением</w:t>
        </w:r>
      </w:hyperlink>
      <w:r>
        <w:t xml:space="preserve"> Главного государственного санитарного врача Российской Федерации от 14.05.2013 N 25 "Об утверждении СанПиН 2.4.4.3048-13 "Санитарно-эпидемиологические требования к устройству и организации работы детских лагерей палаточного типа";</w:t>
      </w:r>
    </w:p>
    <w:p w:rsidR="006F6088" w:rsidRDefault="006F6088">
      <w:pPr>
        <w:pStyle w:val="ConsPlusNormal"/>
        <w:spacing w:before="220"/>
        <w:ind w:firstLine="540"/>
        <w:jc w:val="both"/>
      </w:pPr>
      <w:hyperlink r:id="rId185" w:history="1">
        <w:r>
          <w:rPr>
            <w:color w:val="0000FF"/>
          </w:rPr>
          <w:t>Постановлением</w:t>
        </w:r>
      </w:hyperlink>
      <w:r>
        <w:t xml:space="preserve"> Главного государственного санитарного врача Российской Федерации от 19.04.2010 N 25 "Об утверждении СанПиН 2.4.4.2599-10";</w:t>
      </w:r>
    </w:p>
    <w:p w:rsidR="006F6088" w:rsidRDefault="006F6088">
      <w:pPr>
        <w:pStyle w:val="ConsPlusNormal"/>
        <w:spacing w:before="220"/>
        <w:ind w:firstLine="540"/>
        <w:jc w:val="both"/>
      </w:pPr>
      <w:hyperlink r:id="rId186" w:history="1">
        <w:r>
          <w:rPr>
            <w:color w:val="0000FF"/>
          </w:rPr>
          <w:t>Постановлением</w:t>
        </w:r>
      </w:hyperlink>
      <w:r>
        <w:t xml:space="preserve"> Главного государственного санитарного врача Российской Федерации от 07.09.2001 N 23 "О введении в действие Санитарных правил";</w:t>
      </w:r>
    </w:p>
    <w:p w:rsidR="006F6088" w:rsidRDefault="006F6088">
      <w:pPr>
        <w:pStyle w:val="ConsPlusNormal"/>
        <w:spacing w:before="220"/>
        <w:ind w:firstLine="540"/>
        <w:jc w:val="both"/>
      </w:pPr>
      <w:hyperlink r:id="rId187" w:history="1">
        <w:r>
          <w:rPr>
            <w:color w:val="0000FF"/>
          </w:rPr>
          <w:t>Законом</w:t>
        </w:r>
      </w:hyperlink>
      <w:r>
        <w:t xml:space="preserve"> Ханты-Мансийского автономного округа - Югры от 30.12.2009 N 250-оз "Об организации и обеспечении отдыха и оздоровления детей, проживающих в Ханты-Мансийском автономном округе - Югре";</w:t>
      </w:r>
    </w:p>
    <w:p w:rsidR="006F6088" w:rsidRDefault="006F6088">
      <w:pPr>
        <w:pStyle w:val="ConsPlusNormal"/>
        <w:spacing w:before="220"/>
        <w:ind w:firstLine="540"/>
        <w:jc w:val="both"/>
      </w:pPr>
      <w:hyperlink r:id="rId188" w:history="1">
        <w:r>
          <w:rPr>
            <w:color w:val="0000FF"/>
          </w:rPr>
          <w:t>Законом</w:t>
        </w:r>
      </w:hyperlink>
      <w:r>
        <w:t xml:space="preserve"> Ханты-Мансийского автономного округа - Югры от 09.06.2009 N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p>
    <w:p w:rsidR="006F6088" w:rsidRDefault="006F6088">
      <w:pPr>
        <w:pStyle w:val="ConsPlusNormal"/>
        <w:spacing w:before="220"/>
        <w:ind w:firstLine="540"/>
        <w:jc w:val="both"/>
      </w:pPr>
      <w:hyperlink r:id="rId189" w:history="1">
        <w:r>
          <w:rPr>
            <w:color w:val="0000FF"/>
          </w:rPr>
          <w:t>постановлением</w:t>
        </w:r>
      </w:hyperlink>
      <w:r>
        <w:t xml:space="preserve"> Правительства Ханты-Мансийского автономного округа от 28.03.2002 N 176-п "О межведомственной комиссии по организации отдыха, оздоровления, занятости детей, подростков и молодежи Ханты-Мансийского автономного округа";</w:t>
      </w:r>
    </w:p>
    <w:p w:rsidR="006F6088" w:rsidRDefault="006F6088">
      <w:pPr>
        <w:pStyle w:val="ConsPlusNormal"/>
        <w:spacing w:before="220"/>
        <w:ind w:firstLine="540"/>
        <w:jc w:val="both"/>
      </w:pPr>
      <w:hyperlink r:id="rId190" w:history="1">
        <w:r>
          <w:rPr>
            <w:color w:val="0000FF"/>
          </w:rPr>
          <w:t>постановлением</w:t>
        </w:r>
      </w:hyperlink>
      <w:r>
        <w:t xml:space="preserve"> Правительства Ханты-Мансийского автономного округа - Югры от 27.01.2010 N 21-п "О порядке организации отдыха и оздоровления детей, проживающих в Ханты-Мансийском автономном округе - Югре";</w:t>
      </w:r>
    </w:p>
    <w:p w:rsidR="006F6088" w:rsidRDefault="006F6088">
      <w:pPr>
        <w:pStyle w:val="ConsPlusNormal"/>
        <w:spacing w:before="220"/>
        <w:ind w:firstLine="540"/>
        <w:jc w:val="both"/>
      </w:pPr>
      <w:hyperlink r:id="rId191" w:history="1">
        <w:r>
          <w:rPr>
            <w:color w:val="0000FF"/>
          </w:rPr>
          <w:t>постановлением</w:t>
        </w:r>
      </w:hyperlink>
      <w:r>
        <w:t xml:space="preserve"> Правительства Ханты-Мансийского автономного округа - Югры от 27.01.2010 N 22-п "О регулировании отдельных вопросов в сфере организации и обеспечения отдыха и оздоровления детей, проживающих в Ханты-Мансийском автономном округе - Югре";</w:t>
      </w:r>
    </w:p>
    <w:p w:rsidR="006F6088" w:rsidRDefault="006F6088">
      <w:pPr>
        <w:pStyle w:val="ConsPlusNormal"/>
        <w:spacing w:before="220"/>
        <w:ind w:firstLine="540"/>
        <w:jc w:val="both"/>
      </w:pPr>
      <w:hyperlink r:id="rId192" w:history="1">
        <w:r>
          <w:rPr>
            <w:color w:val="0000FF"/>
          </w:rPr>
          <w:t>постановлением</w:t>
        </w:r>
      </w:hyperlink>
      <w:r>
        <w:t xml:space="preserve"> Правительства Ханты-Мансийского автономного округа - Югры от 12.02.2010 N 43-п "О максимально допустимой доле родительской платы при предоставлении путевок детям в организации, обеспечивающие отдых и оздоровление детей, приобретаемых за счет средств бюджета Ханты-Мансийского автономного округа - Югры";</w:t>
      </w:r>
    </w:p>
    <w:p w:rsidR="006F6088" w:rsidRDefault="006F6088">
      <w:pPr>
        <w:pStyle w:val="ConsPlusNormal"/>
        <w:spacing w:before="220"/>
        <w:ind w:firstLine="540"/>
        <w:jc w:val="both"/>
      </w:pPr>
      <w:hyperlink r:id="rId193" w:history="1">
        <w:r>
          <w:rPr>
            <w:color w:val="0000FF"/>
          </w:rPr>
          <w:t>постановлением</w:t>
        </w:r>
      </w:hyperlink>
      <w:r>
        <w:t xml:space="preserve"> Правительства Ханты-Мансийского автономного округа - Югры от 09.10.2013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6F6088" w:rsidRDefault="006F6088">
      <w:pPr>
        <w:pStyle w:val="ConsPlusNormal"/>
        <w:jc w:val="both"/>
      </w:pPr>
      <w:r>
        <w:t xml:space="preserve">(в ред. </w:t>
      </w:r>
      <w:hyperlink r:id="rId194" w:history="1">
        <w:r>
          <w:rPr>
            <w:color w:val="0000FF"/>
          </w:rPr>
          <w:t>постановления</w:t>
        </w:r>
      </w:hyperlink>
      <w:r>
        <w:t xml:space="preserve"> Администрации города Ханты-Мансийска от 24.10.2016 N 1102)</w:t>
      </w:r>
    </w:p>
    <w:p w:rsidR="006F6088" w:rsidRDefault="006F6088">
      <w:pPr>
        <w:pStyle w:val="ConsPlusNormal"/>
        <w:spacing w:before="220"/>
        <w:ind w:firstLine="540"/>
        <w:jc w:val="both"/>
      </w:pPr>
      <w:hyperlink r:id="rId195" w:history="1">
        <w:r>
          <w:rPr>
            <w:color w:val="0000FF"/>
          </w:rPr>
          <w:t>постановлением</w:t>
        </w:r>
      </w:hyperlink>
      <w:r>
        <w:t xml:space="preserve"> Администрации города Ханты-Мансийска от 05.03.2010 N 220 "Об уполномоченных органах в сфере организации и обеспечения отдыха и оздоровления детей, проживающих в городе Ханты-Мансийске";</w:t>
      </w:r>
    </w:p>
    <w:p w:rsidR="006F6088" w:rsidRDefault="006F6088">
      <w:pPr>
        <w:pStyle w:val="ConsPlusNormal"/>
        <w:spacing w:before="220"/>
        <w:ind w:firstLine="540"/>
        <w:jc w:val="both"/>
      </w:pPr>
      <w:hyperlink r:id="rId196" w:history="1">
        <w:r>
          <w:rPr>
            <w:color w:val="0000FF"/>
          </w:rPr>
          <w:t>Постановлением</w:t>
        </w:r>
      </w:hyperlink>
      <w: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w:t>
      </w:r>
    </w:p>
    <w:p w:rsidR="006F6088" w:rsidRDefault="006F6088">
      <w:pPr>
        <w:pStyle w:val="ConsPlusNormal"/>
        <w:jc w:val="both"/>
      </w:pPr>
      <w:r>
        <w:t xml:space="preserve">(в ред. </w:t>
      </w:r>
      <w:hyperlink r:id="rId197"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r>
        <w:t xml:space="preserve">абзац исключен. - </w:t>
      </w:r>
      <w:hyperlink r:id="rId198" w:history="1">
        <w:r>
          <w:rPr>
            <w:color w:val="0000FF"/>
          </w:rPr>
          <w:t>Постановление</w:t>
        </w:r>
      </w:hyperlink>
      <w:r>
        <w:t xml:space="preserve"> Администрации города Ханты-Мансийска от 01.02.2016 N 82;</w:t>
      </w:r>
    </w:p>
    <w:p w:rsidR="006F6088" w:rsidRDefault="006F6088">
      <w:pPr>
        <w:pStyle w:val="ConsPlusNormal"/>
        <w:spacing w:before="220"/>
        <w:ind w:firstLine="540"/>
        <w:jc w:val="both"/>
      </w:pPr>
      <w:r>
        <w:t xml:space="preserve">межведомственным </w:t>
      </w:r>
      <w:hyperlink r:id="rId199" w:history="1">
        <w:r>
          <w:rPr>
            <w:color w:val="0000FF"/>
          </w:rPr>
          <w:t>приказом</w:t>
        </w:r>
      </w:hyperlink>
      <w:r>
        <w:t xml:space="preserve"> Департамента социального развития Ханты-Мансийского автономного округа - Югры, Департамента образования и молодежной политики Ханты-Мансийского автономного округа - Югры, Департамента физической культуры и спорта Ханты-Мансийского автономного округа - Югры, Департамента культуры Ханты-Мансийского автономного округа - Югры, Департамента здравоохранения Ханты-Мансийского автономного округа - Югры, Департамента дорожного хозяйства и транспорта Ханты-Мансийского автономного округа - Югры, Департамента природных ресурсов и несырьевого сектора экономики Ханты-Мансийского автономного округа - Югры, Управления Министерства внутренних дел Российской Федерации по Ханты-Мансийскому автономному округу - Югре, Управления Федеральной службы по надзору в сфере защиты прав потребителей и благополучия человека по Ханты-Мансийскому автономному округу - Югре, Территориального отдела государственного автодорожного надзора по Ханты-Мансийскому автономному округу - Югре от 12.01.2017 N 08-р/9/7/09-ОД-2/01-09/21/4/12-п/11/17/21 "Об организации перевозок автотранспортными средствами организованных групп детей к месту проведения спортивных, оздоровительных, культурно-</w:t>
      </w:r>
      <w:r>
        <w:lastRenderedPageBreak/>
        <w:t>массовых мероприятий на территории Ханты-Мансийского автономного округа - Югры и обратно";</w:t>
      </w:r>
    </w:p>
    <w:p w:rsidR="006F6088" w:rsidRDefault="006F6088">
      <w:pPr>
        <w:pStyle w:val="ConsPlusNormal"/>
        <w:jc w:val="both"/>
      </w:pPr>
      <w:r>
        <w:t xml:space="preserve">(в ред. </w:t>
      </w:r>
      <w:hyperlink r:id="rId200" w:history="1">
        <w:r>
          <w:rPr>
            <w:color w:val="0000FF"/>
          </w:rPr>
          <w:t>постановления</w:t>
        </w:r>
      </w:hyperlink>
      <w:r>
        <w:t xml:space="preserve"> Администрации города Ханты-Мансийска от 27.03.2017 N 239)</w:t>
      </w:r>
    </w:p>
    <w:p w:rsidR="006F6088" w:rsidRDefault="006F6088">
      <w:pPr>
        <w:pStyle w:val="ConsPlusNormal"/>
        <w:spacing w:before="220"/>
        <w:ind w:firstLine="540"/>
        <w:jc w:val="both"/>
      </w:pPr>
      <w:hyperlink r:id="rId201" w:history="1">
        <w:r>
          <w:rPr>
            <w:color w:val="0000FF"/>
          </w:rPr>
          <w:t>решением</w:t>
        </w:r>
      </w:hyperlink>
      <w:r>
        <w:t xml:space="preserve"> Думы города Ханты-Мансийска от 21.07.2011 N 69 "О Департаменте образования Администрации города Ханты-Мансийска";</w:t>
      </w:r>
    </w:p>
    <w:p w:rsidR="006F6088" w:rsidRDefault="006F6088">
      <w:pPr>
        <w:pStyle w:val="ConsPlusNormal"/>
        <w:spacing w:before="220"/>
        <w:ind w:firstLine="540"/>
        <w:jc w:val="both"/>
      </w:pPr>
      <w:r>
        <w:t>иными нормативными правовыми актами Российской Федерации, Ханты-Мансийского автономного округа - Югры, муниципального образования городской округ город Ханты-Мансийск, регламентирующими правоотношения в сфере организации отдыха детей в каникулярное время.</w:t>
      </w:r>
    </w:p>
    <w:p w:rsidR="006F6088" w:rsidRDefault="006F6088">
      <w:pPr>
        <w:pStyle w:val="ConsPlusNormal"/>
        <w:jc w:val="both"/>
      </w:pPr>
    </w:p>
    <w:p w:rsidR="006F6088" w:rsidRDefault="006F6088">
      <w:pPr>
        <w:pStyle w:val="ConsPlusNormal"/>
        <w:jc w:val="center"/>
        <w:outlineLvl w:val="1"/>
      </w:pPr>
      <w:r>
        <w:t>3. Порядок получения доступа к муниципальной услуге</w:t>
      </w:r>
    </w:p>
    <w:p w:rsidR="006F6088" w:rsidRDefault="006F6088">
      <w:pPr>
        <w:pStyle w:val="ConsPlusNormal"/>
        <w:jc w:val="both"/>
      </w:pPr>
    </w:p>
    <w:p w:rsidR="006F6088" w:rsidRDefault="006F6088">
      <w:pPr>
        <w:pStyle w:val="ConsPlusNormal"/>
        <w:ind w:firstLine="540"/>
        <w:jc w:val="both"/>
      </w:pPr>
      <w:r>
        <w:t>3.1. Муниципальная услуга предоставляется в форме организации отдыха в оздоровительных лагерях с дневным пребыванием детей на базе организаций.</w:t>
      </w:r>
    </w:p>
    <w:p w:rsidR="006F6088" w:rsidRDefault="006F6088">
      <w:pPr>
        <w:pStyle w:val="ConsPlusNormal"/>
        <w:spacing w:before="220"/>
        <w:ind w:firstLine="540"/>
        <w:jc w:val="both"/>
      </w:pPr>
      <w:r>
        <w:t>3.2. Предоставление отдыха в оздоровительных лагерях с дневным пребыванием в календарном году не ограничено.</w:t>
      </w:r>
    </w:p>
    <w:p w:rsidR="006F6088" w:rsidRDefault="006F6088">
      <w:pPr>
        <w:pStyle w:val="ConsPlusNormal"/>
        <w:spacing w:before="220"/>
        <w:ind w:firstLine="540"/>
        <w:jc w:val="both"/>
      </w:pPr>
      <w:bookmarkStart w:id="20" w:name="P956"/>
      <w:bookmarkEnd w:id="20"/>
      <w:r>
        <w:t>3.3. Получателями муниципальной услуги являются дети в возрасте от 6 до 17 лет (включительно), проживающие в городе Ханты-Мансийске.</w:t>
      </w:r>
    </w:p>
    <w:p w:rsidR="006F6088" w:rsidRDefault="006F6088">
      <w:pPr>
        <w:pStyle w:val="ConsPlusNormal"/>
        <w:spacing w:before="220"/>
        <w:ind w:firstLine="540"/>
        <w:jc w:val="both"/>
      </w:pPr>
      <w:r>
        <w:t>3.4. Порядок получения доступа к муниципальной услуге</w:t>
      </w:r>
    </w:p>
    <w:p w:rsidR="006F6088" w:rsidRDefault="006F6088">
      <w:pPr>
        <w:pStyle w:val="ConsPlusNormal"/>
        <w:spacing w:before="220"/>
        <w:ind w:firstLine="540"/>
        <w:jc w:val="both"/>
      </w:pPr>
      <w:r>
        <w:t>3.4.1. Для получения муниципальной услуги родитель (законный представитель) учащегося подает в организацию заявление на предоставление места в оздоровительном лагере с дневным пребыванием детей (далее - заявление). Допускается рукописное и машинописное оформление заявления.</w:t>
      </w:r>
    </w:p>
    <w:p w:rsidR="006F6088" w:rsidRDefault="006F6088">
      <w:pPr>
        <w:pStyle w:val="ConsPlusNormal"/>
        <w:spacing w:before="220"/>
        <w:ind w:firstLine="540"/>
        <w:jc w:val="both"/>
      </w:pPr>
      <w:r>
        <w:t>3.4.2. Прием заявлений начинается ежегодно, не позднее чем за 20 календарных дней до начала отдыха (смены).</w:t>
      </w:r>
    </w:p>
    <w:p w:rsidR="006F6088" w:rsidRDefault="006F6088">
      <w:pPr>
        <w:pStyle w:val="ConsPlusNormal"/>
        <w:spacing w:before="220"/>
        <w:ind w:firstLine="540"/>
        <w:jc w:val="both"/>
      </w:pPr>
      <w:bookmarkStart w:id="21" w:name="P960"/>
      <w:bookmarkEnd w:id="21"/>
      <w:r>
        <w:t>3.4.3. Заявление предоставляется в организацию лично родителем (законным представителем) учащегося (далее - заявитель).</w:t>
      </w:r>
    </w:p>
    <w:p w:rsidR="006F6088" w:rsidRDefault="006F6088">
      <w:pPr>
        <w:pStyle w:val="ConsPlusNormal"/>
        <w:spacing w:before="220"/>
        <w:ind w:firstLine="540"/>
        <w:jc w:val="both"/>
      </w:pPr>
      <w:r>
        <w:t>К заявлению прилагается копия документа, удостоверяющего личность ребенка (паспорт или свидетельство о рождении).</w:t>
      </w:r>
    </w:p>
    <w:p w:rsidR="006F6088" w:rsidRDefault="006F6088">
      <w:pPr>
        <w:pStyle w:val="ConsPlusNormal"/>
        <w:spacing w:before="220"/>
        <w:ind w:firstLine="540"/>
        <w:jc w:val="both"/>
      </w:pPr>
      <w:r>
        <w:t>При подаче заявления необходимо предъявить:</w:t>
      </w:r>
    </w:p>
    <w:p w:rsidR="006F6088" w:rsidRDefault="006F6088">
      <w:pPr>
        <w:pStyle w:val="ConsPlusNormal"/>
        <w:spacing w:before="220"/>
        <w:ind w:firstLine="540"/>
        <w:jc w:val="both"/>
      </w:pPr>
      <w:r>
        <w:t>паспорт либо иной документ, подтверждающий факт, что заявитель является родителем (законным представителем) ребенка;</w:t>
      </w:r>
    </w:p>
    <w:p w:rsidR="006F6088" w:rsidRDefault="006F6088">
      <w:pPr>
        <w:pStyle w:val="ConsPlusNormal"/>
        <w:spacing w:before="220"/>
        <w:ind w:firstLine="540"/>
        <w:jc w:val="both"/>
      </w:pPr>
      <w:r>
        <w:t>свидетельство о рождении (паспорт) ребенка (оригинал).</w:t>
      </w:r>
    </w:p>
    <w:p w:rsidR="006F6088" w:rsidRDefault="006F6088">
      <w:pPr>
        <w:pStyle w:val="ConsPlusNormal"/>
        <w:spacing w:before="220"/>
        <w:ind w:firstLine="540"/>
        <w:jc w:val="both"/>
      </w:pPr>
      <w:r>
        <w:t>3.4.4. Ответственное лицо организации при регистрации заявления предлагает заявителю заключить договор на предоставление муниципальной услуги (далее - договор). Договор подписывается в двух экземплярах и имеет одинаковую юридическую силу для сторон.</w:t>
      </w:r>
    </w:p>
    <w:p w:rsidR="006F6088" w:rsidRDefault="006F6088">
      <w:pPr>
        <w:pStyle w:val="ConsPlusNormal"/>
        <w:spacing w:before="220"/>
        <w:ind w:firstLine="540"/>
        <w:jc w:val="both"/>
      </w:pPr>
      <w:r>
        <w:t>3.4.5. Для заключения договора заявитель предъявляет документ, удостоверяющий его личность.</w:t>
      </w:r>
    </w:p>
    <w:p w:rsidR="006F6088" w:rsidRDefault="006F6088">
      <w:pPr>
        <w:pStyle w:val="ConsPlusNormal"/>
        <w:spacing w:before="220"/>
        <w:ind w:firstLine="540"/>
        <w:jc w:val="both"/>
      </w:pPr>
      <w:r>
        <w:t>При подписании договора организация:</w:t>
      </w:r>
    </w:p>
    <w:p w:rsidR="006F6088" w:rsidRDefault="006F6088">
      <w:pPr>
        <w:pStyle w:val="ConsPlusNormal"/>
        <w:spacing w:before="220"/>
        <w:ind w:firstLine="540"/>
        <w:jc w:val="both"/>
      </w:pPr>
      <w:r>
        <w:t>выдает заявителю банковские реквизиты для оплаты стоимости за содержание ребенка в оздоровительном лагере с дневным пребыванием;</w:t>
      </w:r>
    </w:p>
    <w:p w:rsidR="006F6088" w:rsidRDefault="006F6088">
      <w:pPr>
        <w:pStyle w:val="ConsPlusNormal"/>
        <w:spacing w:before="220"/>
        <w:ind w:firstLine="540"/>
        <w:jc w:val="both"/>
      </w:pPr>
      <w:r>
        <w:lastRenderedPageBreak/>
        <w:t>знакомит с настоящим Стандартом, режимом функционирования, правилами поведения в лагере и другими локальными актами, регламентирующими пребывание детей в оздоровительном лагере с дневным пребыванием, под роспись.</w:t>
      </w:r>
    </w:p>
    <w:p w:rsidR="006F6088" w:rsidRDefault="006F6088">
      <w:pPr>
        <w:pStyle w:val="ConsPlusNormal"/>
        <w:spacing w:before="220"/>
        <w:ind w:firstLine="540"/>
        <w:jc w:val="both"/>
      </w:pPr>
      <w:r>
        <w:t>3.4.6. После заключения договора на предоставление услуг и предъявления квитанции об оплате услуги, организация за день, предшествующий дню начала отдыха (смены) оздоровительного лагеря с дневным пребыванием, издает приказ о зачислении детей в оздоровительный лагерь с дневным пребыванием.</w:t>
      </w:r>
    </w:p>
    <w:p w:rsidR="006F6088" w:rsidRDefault="006F6088">
      <w:pPr>
        <w:pStyle w:val="ConsPlusNormal"/>
        <w:jc w:val="both"/>
      </w:pPr>
      <w:r>
        <w:t xml:space="preserve">(в ред. </w:t>
      </w:r>
      <w:hyperlink r:id="rId202"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r>
        <w:t>3.4.7. Основаниями для отказа в предоставлении муниципальной услуги являются:</w:t>
      </w:r>
    </w:p>
    <w:p w:rsidR="006F6088" w:rsidRDefault="006F6088">
      <w:pPr>
        <w:pStyle w:val="ConsPlusNormal"/>
        <w:spacing w:before="220"/>
        <w:ind w:firstLine="540"/>
        <w:jc w:val="both"/>
      </w:pPr>
      <w:r>
        <w:t xml:space="preserve">возраст получателя муниципальной услуги не соответствует возрастным границам, определенным </w:t>
      </w:r>
      <w:hyperlink w:anchor="P956" w:history="1">
        <w:r>
          <w:rPr>
            <w:color w:val="0000FF"/>
          </w:rPr>
          <w:t>пунктом 3.3</w:t>
        </w:r>
      </w:hyperlink>
      <w:r>
        <w:t xml:space="preserve"> настоящего раздела;</w:t>
      </w:r>
    </w:p>
    <w:p w:rsidR="006F6088" w:rsidRDefault="006F6088">
      <w:pPr>
        <w:pStyle w:val="ConsPlusNormal"/>
        <w:spacing w:before="220"/>
        <w:ind w:firstLine="540"/>
        <w:jc w:val="both"/>
      </w:pPr>
      <w:r>
        <w:t xml:space="preserve">отсутствие обязательных к предоставлению документов, определенных </w:t>
      </w:r>
      <w:hyperlink w:anchor="P960" w:history="1">
        <w:r>
          <w:rPr>
            <w:color w:val="0000FF"/>
          </w:rPr>
          <w:t>подпунктом 3.4.3 пункта 3.4</w:t>
        </w:r>
      </w:hyperlink>
      <w:r>
        <w:t xml:space="preserve"> настоящего раздела;</w:t>
      </w:r>
    </w:p>
    <w:p w:rsidR="006F6088" w:rsidRDefault="006F6088">
      <w:pPr>
        <w:pStyle w:val="ConsPlusNormal"/>
        <w:spacing w:before="220"/>
        <w:ind w:firstLine="540"/>
        <w:jc w:val="both"/>
      </w:pPr>
      <w:r>
        <w:t>отказ заявителя от заключения договора на предоставление (предоставление) муниципальной услуги;</w:t>
      </w:r>
    </w:p>
    <w:p w:rsidR="006F6088" w:rsidRDefault="006F6088">
      <w:pPr>
        <w:pStyle w:val="ConsPlusNormal"/>
        <w:jc w:val="both"/>
      </w:pPr>
      <w:r>
        <w:t xml:space="preserve">(в ред. </w:t>
      </w:r>
      <w:hyperlink r:id="rId203" w:history="1">
        <w:r>
          <w:rPr>
            <w:color w:val="0000FF"/>
          </w:rPr>
          <w:t>постановления</w:t>
        </w:r>
      </w:hyperlink>
      <w:r>
        <w:t xml:space="preserve"> Администрации города Ханты-Мансийска от 01.02.2016 N 82)</w:t>
      </w:r>
    </w:p>
    <w:p w:rsidR="006F6088" w:rsidRDefault="006F6088">
      <w:pPr>
        <w:pStyle w:val="ConsPlusNormal"/>
        <w:spacing w:before="220"/>
        <w:ind w:firstLine="540"/>
        <w:jc w:val="both"/>
      </w:pPr>
      <w:r>
        <w:t>отсутствие свободных мест в оздоровительном лагере с дневным пребыванием.</w:t>
      </w:r>
    </w:p>
    <w:p w:rsidR="006F6088" w:rsidRDefault="006F6088">
      <w:pPr>
        <w:pStyle w:val="ConsPlusNormal"/>
        <w:spacing w:before="220"/>
        <w:ind w:firstLine="540"/>
        <w:jc w:val="both"/>
      </w:pPr>
      <w:r>
        <w:t>3.4.8. Размер платы за содержание детей в оздоровительном лагере с дневным пребыванием устанавливается приказом Департамента образования.</w:t>
      </w:r>
    </w:p>
    <w:p w:rsidR="006F6088" w:rsidRDefault="006F6088">
      <w:pPr>
        <w:pStyle w:val="ConsPlusNormal"/>
        <w:spacing w:before="220"/>
        <w:ind w:firstLine="540"/>
        <w:jc w:val="both"/>
      </w:pPr>
      <w:r>
        <w:t>3.4.9. Информирование заявителей о порядке предоставления муниципальной услуги осуществляется работниками организации (при личном обращении, по телефону или письменно, включая электронную почту), а также информация о начале оздоровительной кампании, стоимости содержания детей в оздоровительных лагерях с дневным пребыванием, организуемых на территории города Ханты-Мансийска, размещается в информационно-телекоммуникационной сети Интернет:</w:t>
      </w:r>
    </w:p>
    <w:p w:rsidR="006F6088" w:rsidRDefault="006F6088">
      <w:pPr>
        <w:pStyle w:val="ConsPlusNormal"/>
        <w:spacing w:before="220"/>
        <w:ind w:firstLine="540"/>
        <w:jc w:val="both"/>
      </w:pPr>
      <w:r>
        <w:t>на официальном сайте Департамента образования http://eduhmansy.ru;</w:t>
      </w:r>
    </w:p>
    <w:p w:rsidR="006F6088" w:rsidRDefault="006F6088">
      <w:pPr>
        <w:pStyle w:val="ConsPlusNormal"/>
        <w:jc w:val="both"/>
      </w:pPr>
      <w:r>
        <w:t xml:space="preserve">(в ред. </w:t>
      </w:r>
      <w:hyperlink r:id="rId204" w:history="1">
        <w:r>
          <w:rPr>
            <w:color w:val="0000FF"/>
          </w:rPr>
          <w:t>постановления</w:t>
        </w:r>
      </w:hyperlink>
      <w:r>
        <w:t xml:space="preserve"> Администрации города Ханты-Мансийска от 17.11.2017 N 1112)</w:t>
      </w:r>
    </w:p>
    <w:p w:rsidR="006F6088" w:rsidRDefault="006F6088">
      <w:pPr>
        <w:pStyle w:val="ConsPlusNormal"/>
        <w:spacing w:before="220"/>
        <w:ind w:firstLine="540"/>
        <w:jc w:val="both"/>
      </w:pPr>
      <w:r>
        <w:t>на сайтах организаций.</w:t>
      </w:r>
    </w:p>
    <w:p w:rsidR="006F6088" w:rsidRDefault="006F6088">
      <w:pPr>
        <w:pStyle w:val="ConsPlusNormal"/>
        <w:jc w:val="both"/>
      </w:pPr>
    </w:p>
    <w:p w:rsidR="006F6088" w:rsidRDefault="006F6088">
      <w:pPr>
        <w:pStyle w:val="ConsPlusNormal"/>
        <w:jc w:val="center"/>
        <w:outlineLvl w:val="1"/>
      </w:pPr>
      <w:r>
        <w:t>4. Требования к порядку предоставления муниципальной услуги</w:t>
      </w:r>
    </w:p>
    <w:p w:rsidR="006F6088" w:rsidRDefault="006F6088">
      <w:pPr>
        <w:pStyle w:val="ConsPlusNormal"/>
        <w:jc w:val="center"/>
      </w:pPr>
      <w:r>
        <w:t>и качеству муниципальной услуги</w:t>
      </w:r>
    </w:p>
    <w:p w:rsidR="006F6088" w:rsidRDefault="006F6088">
      <w:pPr>
        <w:pStyle w:val="ConsPlusNormal"/>
        <w:jc w:val="both"/>
      </w:pPr>
    </w:p>
    <w:p w:rsidR="006F6088" w:rsidRDefault="006F6088">
      <w:pPr>
        <w:pStyle w:val="ConsPlusNormal"/>
        <w:ind w:firstLine="540"/>
        <w:jc w:val="both"/>
      </w:pPr>
      <w:r>
        <w:t>4.1. Требования к порядку предоставления муниципальной услуги и качеству муниципальной услуги в оздоровительных лагерях с дневным пребыванием</w:t>
      </w:r>
    </w:p>
    <w:p w:rsidR="006F6088" w:rsidRDefault="006F6088">
      <w:pPr>
        <w:pStyle w:val="ConsPlusNormal"/>
        <w:spacing w:before="220"/>
        <w:ind w:firstLine="540"/>
        <w:jc w:val="both"/>
      </w:pPr>
      <w:r>
        <w:t>4.1.1. Общие требования к организации, на базе которой функционирует оздоровительный лагерь с дневным пребыванием:</w:t>
      </w:r>
    </w:p>
    <w:p w:rsidR="006F6088" w:rsidRDefault="006F6088">
      <w:pPr>
        <w:pStyle w:val="ConsPlusNormal"/>
        <w:spacing w:before="220"/>
        <w:ind w:firstLine="540"/>
        <w:jc w:val="both"/>
      </w:pPr>
      <w:r>
        <w:t>паспорт Дневного лагеря оформляется в соответствии с действующим законодательством;</w:t>
      </w:r>
    </w:p>
    <w:p w:rsidR="006F6088" w:rsidRDefault="006F6088">
      <w:pPr>
        <w:pStyle w:val="ConsPlusNormal"/>
        <w:spacing w:before="220"/>
        <w:ind w:firstLine="540"/>
        <w:jc w:val="both"/>
      </w:pPr>
      <w:r>
        <w:t>организация должна иметь санитарно-эпидемиологическое заключение о соответствии санитарным правилам, выданное отделом по городу Ханты-Мансийску и Ханты-Мансийскому району Управления Роспотребнадзора по Ханты-Мансийскому автономному округу - Югре;</w:t>
      </w:r>
    </w:p>
    <w:p w:rsidR="006F6088" w:rsidRDefault="006F6088">
      <w:pPr>
        <w:pStyle w:val="ConsPlusNormal"/>
        <w:spacing w:before="220"/>
        <w:ind w:firstLine="540"/>
        <w:jc w:val="both"/>
      </w:pPr>
      <w:r>
        <w:t>организация разрабатывает и утверждает следующие документы и информационные материалы:</w:t>
      </w:r>
    </w:p>
    <w:p w:rsidR="006F6088" w:rsidRDefault="006F6088">
      <w:pPr>
        <w:pStyle w:val="ConsPlusNormal"/>
        <w:spacing w:before="220"/>
        <w:ind w:firstLine="540"/>
        <w:jc w:val="both"/>
      </w:pPr>
      <w:r>
        <w:lastRenderedPageBreak/>
        <w:t>режим работы лагеря;</w:t>
      </w:r>
    </w:p>
    <w:p w:rsidR="006F6088" w:rsidRDefault="006F6088">
      <w:pPr>
        <w:pStyle w:val="ConsPlusNormal"/>
        <w:spacing w:before="220"/>
        <w:ind w:firstLine="540"/>
        <w:jc w:val="both"/>
      </w:pPr>
      <w:r>
        <w:t>правила поведения учащихся в лагере;</w:t>
      </w:r>
    </w:p>
    <w:p w:rsidR="006F6088" w:rsidRDefault="006F6088">
      <w:pPr>
        <w:pStyle w:val="ConsPlusNormal"/>
        <w:spacing w:before="220"/>
        <w:ind w:firstLine="540"/>
        <w:jc w:val="both"/>
      </w:pPr>
      <w:r>
        <w:t>количество и сроки проведения смен;</w:t>
      </w:r>
    </w:p>
    <w:p w:rsidR="006F6088" w:rsidRDefault="006F6088">
      <w:pPr>
        <w:pStyle w:val="ConsPlusNormal"/>
        <w:spacing w:before="220"/>
        <w:ind w:firstLine="540"/>
        <w:jc w:val="both"/>
      </w:pPr>
      <w:r>
        <w:t>количество мест в смену;</w:t>
      </w:r>
    </w:p>
    <w:p w:rsidR="006F6088" w:rsidRDefault="006F6088">
      <w:pPr>
        <w:pStyle w:val="ConsPlusNormal"/>
        <w:spacing w:before="220"/>
        <w:ind w:firstLine="540"/>
        <w:jc w:val="both"/>
      </w:pPr>
      <w:r>
        <w:t>возрастная категория учащихся;</w:t>
      </w:r>
    </w:p>
    <w:p w:rsidR="006F6088" w:rsidRDefault="006F6088">
      <w:pPr>
        <w:pStyle w:val="ConsPlusNormal"/>
        <w:spacing w:before="220"/>
        <w:ind w:firstLine="540"/>
        <w:jc w:val="both"/>
      </w:pPr>
      <w:r>
        <w:t>программа организации отдыха учащихся;</w:t>
      </w:r>
    </w:p>
    <w:p w:rsidR="006F6088" w:rsidRDefault="006F6088">
      <w:pPr>
        <w:pStyle w:val="ConsPlusNormal"/>
        <w:spacing w:before="220"/>
        <w:ind w:firstLine="540"/>
        <w:jc w:val="both"/>
      </w:pPr>
      <w:r>
        <w:t>требования настоящего Стандарта.</w:t>
      </w:r>
    </w:p>
    <w:p w:rsidR="006F6088" w:rsidRDefault="006F6088">
      <w:pPr>
        <w:pStyle w:val="ConsPlusNormal"/>
        <w:spacing w:before="220"/>
        <w:ind w:firstLine="540"/>
        <w:jc w:val="both"/>
      </w:pPr>
      <w:r>
        <w:t>4.1.2. Основные цели и задачи деятельности организации в оздоровительном лагере с дневным пребыванием:</w:t>
      </w:r>
    </w:p>
    <w:p w:rsidR="006F6088" w:rsidRDefault="006F6088">
      <w:pPr>
        <w:pStyle w:val="ConsPlusNormal"/>
        <w:spacing w:before="220"/>
        <w:ind w:firstLine="540"/>
        <w:jc w:val="both"/>
      </w:pPr>
      <w:r>
        <w:t>организация содержательного досуга учащихся;</w:t>
      </w:r>
    </w:p>
    <w:p w:rsidR="006F6088" w:rsidRDefault="006F6088">
      <w:pPr>
        <w:pStyle w:val="ConsPlusNormal"/>
        <w:spacing w:before="220"/>
        <w:ind w:firstLine="540"/>
        <w:jc w:val="both"/>
      </w:pPr>
      <w:r>
        <w:t>создание необходимых условий для сохранения и укрепления здоровья учащихся;</w:t>
      </w:r>
    </w:p>
    <w:p w:rsidR="006F6088" w:rsidRDefault="006F6088">
      <w:pPr>
        <w:pStyle w:val="ConsPlusNormal"/>
        <w:spacing w:before="220"/>
        <w:ind w:firstLine="540"/>
        <w:jc w:val="both"/>
      </w:pPr>
      <w:r>
        <w:t>создание необходимых условий для личностного, творческого, духовно-нравственного развития детей, для занятий физической культурой и спортом, расширения и углубления знаний об окружающем мире, развития творческих способностей детей, организации общественно полезного труда, формирования и развития позитивной мотивации здорового образа жизни, правопослушного поведения в обществе (в соответствии с программой и профилем оздоровительного лагеря с дневным пребыванием).</w:t>
      </w:r>
    </w:p>
    <w:p w:rsidR="006F6088" w:rsidRDefault="006F6088">
      <w:pPr>
        <w:pStyle w:val="ConsPlusNormal"/>
        <w:spacing w:before="220"/>
        <w:ind w:firstLine="540"/>
        <w:jc w:val="both"/>
      </w:pPr>
      <w:r>
        <w:t>4.1.3. В оздоровительном лагере с дневным пребыванием реализуется программа организации отдыха детей с учетом возрастных особенностей и профиля смены:</w:t>
      </w:r>
    </w:p>
    <w:p w:rsidR="006F6088" w:rsidRDefault="006F6088">
      <w:pPr>
        <w:pStyle w:val="ConsPlusNormal"/>
        <w:spacing w:before="220"/>
        <w:ind w:firstLine="540"/>
        <w:jc w:val="both"/>
      </w:pPr>
      <w:r>
        <w:t>отрядные мероприятия (линейка, отрядный сбор и др.) - ежедневно;</w:t>
      </w:r>
    </w:p>
    <w:p w:rsidR="006F6088" w:rsidRDefault="006F6088">
      <w:pPr>
        <w:pStyle w:val="ConsPlusNormal"/>
        <w:spacing w:before="220"/>
        <w:ind w:firstLine="540"/>
        <w:jc w:val="both"/>
      </w:pPr>
      <w:r>
        <w:t>утренняя зарядка - ежедневно;</w:t>
      </w:r>
    </w:p>
    <w:p w:rsidR="006F6088" w:rsidRDefault="006F6088">
      <w:pPr>
        <w:pStyle w:val="ConsPlusNormal"/>
        <w:spacing w:before="220"/>
        <w:ind w:firstLine="540"/>
        <w:jc w:val="both"/>
      </w:pPr>
      <w:r>
        <w:t>физкультурно-оздоровительные мероприятия (занятия физкультурой в кружках, секциях, прогулки, экскурсии и походы, спортивные соревнования и праздники, подвижные игры и др.) - не менее 5 раз в неделю;</w:t>
      </w:r>
    </w:p>
    <w:p w:rsidR="006F6088" w:rsidRDefault="006F6088">
      <w:pPr>
        <w:pStyle w:val="ConsPlusNormal"/>
        <w:spacing w:before="220"/>
        <w:ind w:firstLine="540"/>
        <w:jc w:val="both"/>
      </w:pPr>
      <w:r>
        <w:t>культурно-массовые мероприятия, в том числе за счет средств родителей (тематические игры, викторины, беседы, экскурсии по городу, в музей, посещение кинотеатра и т.п.) - не менее 5 раз в неделю.</w:t>
      </w:r>
    </w:p>
    <w:p w:rsidR="006F6088" w:rsidRDefault="006F6088">
      <w:pPr>
        <w:pStyle w:val="ConsPlusNormal"/>
        <w:spacing w:before="220"/>
        <w:ind w:firstLine="540"/>
        <w:jc w:val="both"/>
      </w:pPr>
      <w:r>
        <w:t>4.1.4. Режим дня детей в оздоровительном лагере с дневным пребыванием утверждается руководителем организации:</w:t>
      </w:r>
    </w:p>
    <w:p w:rsidR="006F6088" w:rsidRDefault="006F6088">
      <w:pPr>
        <w:pStyle w:val="ConsPlusNormal"/>
        <w:spacing w:before="220"/>
        <w:ind w:firstLine="540"/>
        <w:jc w:val="both"/>
      </w:pPr>
      <w:r>
        <w:t>с 8.30 до 14.30 час. (или с 09.00 до 15.00 час.), с организацией двухразового питания (завтрак и обед);</w:t>
      </w:r>
    </w:p>
    <w:p w:rsidR="006F6088" w:rsidRDefault="006F6088">
      <w:pPr>
        <w:pStyle w:val="ConsPlusNormal"/>
        <w:spacing w:before="220"/>
        <w:ind w:firstLine="540"/>
        <w:jc w:val="both"/>
      </w:pPr>
      <w:r>
        <w:t>с 8.30 до 18.00 час. (или с 09.00 до 18.30 час.), с организацией трехразового питания (завтрак, обед, полдник) и дневного сна.</w:t>
      </w:r>
    </w:p>
    <w:p w:rsidR="006F6088" w:rsidRDefault="006F6088">
      <w:pPr>
        <w:pStyle w:val="ConsPlusNormal"/>
        <w:spacing w:before="220"/>
        <w:ind w:firstLine="540"/>
        <w:jc w:val="both"/>
      </w:pPr>
      <w:r>
        <w:t>Продолжительность мероприятий для детей до 7 лет - не более 35 мин., для детей старше 7 лет - не более 45 мин.</w:t>
      </w:r>
    </w:p>
    <w:p w:rsidR="006F6088" w:rsidRDefault="006F6088">
      <w:pPr>
        <w:pStyle w:val="ConsPlusNormal"/>
        <w:spacing w:before="220"/>
        <w:ind w:firstLine="540"/>
        <w:jc w:val="both"/>
      </w:pPr>
      <w:r>
        <w:t>Для отдельных видов мероприятий (туристических, познавательных и т.п.) допускается продолжительность занятий до 1,5 час.</w:t>
      </w:r>
    </w:p>
    <w:p w:rsidR="006F6088" w:rsidRDefault="006F6088">
      <w:pPr>
        <w:pStyle w:val="ConsPlusNormal"/>
        <w:spacing w:before="220"/>
        <w:ind w:firstLine="540"/>
        <w:jc w:val="both"/>
      </w:pPr>
      <w:r>
        <w:lastRenderedPageBreak/>
        <w:t>4.1.5. Организация обязана соблюдать требования к территории, зданию, помещениям и оборудованию, воздушно-тепловому и питьевому режимам, организации питания учащихся, условиям организации медицинского обслуживания, гигиенические требования к организации физического воспитания учащихся и оздоровительных мероприятий, установленные действующим законодательством.</w:t>
      </w:r>
    </w:p>
    <w:p w:rsidR="006F6088" w:rsidRDefault="006F6088">
      <w:pPr>
        <w:pStyle w:val="ConsPlusNormal"/>
        <w:spacing w:before="220"/>
        <w:ind w:firstLine="540"/>
        <w:jc w:val="both"/>
      </w:pPr>
      <w:r>
        <w:t>4.1.6. Списочная и фактическая численность учащихся в отряде может быть не более 25 человек для учащихся 1 - 4 классов и не более 30 человек для учащихся 5 - 11 классов.</w:t>
      </w:r>
    </w:p>
    <w:p w:rsidR="006F6088" w:rsidRDefault="006F6088">
      <w:pPr>
        <w:pStyle w:val="ConsPlusNormal"/>
        <w:spacing w:before="220"/>
        <w:ind w:firstLine="540"/>
        <w:jc w:val="both"/>
      </w:pPr>
      <w:r>
        <w:t>4.1.7. Продолжительность смены в организации определяется длительностью каникул и составляет в период летних каникул не менее 21 календарного дня; осенью, зимой и весной - не менее 5 рабочих дней. Перерыв между сменами в летнее время для проведения генеральной уборки и санитарной обработки организации составляет не менее 2 дней.</w:t>
      </w:r>
    </w:p>
    <w:p w:rsidR="006F6088" w:rsidRDefault="006F6088">
      <w:pPr>
        <w:pStyle w:val="ConsPlusNormal"/>
        <w:spacing w:before="220"/>
        <w:ind w:firstLine="540"/>
        <w:jc w:val="both"/>
      </w:pPr>
      <w:r>
        <w:t>4.1.8. Департамент образования производит оплату страхования детей на период их пребывания в оздоровительном лагере с дневным пребыванием.</w:t>
      </w:r>
    </w:p>
    <w:p w:rsidR="006F6088" w:rsidRDefault="006F6088">
      <w:pPr>
        <w:pStyle w:val="ConsPlusNormal"/>
        <w:spacing w:before="220"/>
        <w:ind w:firstLine="540"/>
        <w:jc w:val="both"/>
      </w:pPr>
      <w:r>
        <w:t>4.1.9. К работе в оздоровительном лагере с дневным пребыванием допускаются лица, прошедшие профессиональную гигиеническую подготовку, аттестацию и медицинское обследование в порядке, установленном действующим законодательством.</w:t>
      </w:r>
    </w:p>
    <w:p w:rsidR="006F6088" w:rsidRDefault="006F6088">
      <w:pPr>
        <w:pStyle w:val="ConsPlusNormal"/>
        <w:spacing w:before="220"/>
        <w:ind w:firstLine="540"/>
        <w:jc w:val="both"/>
      </w:pPr>
      <w:r>
        <w:t>4.1.10. К педагогической деятельности в оздоровительном лагере с дневным пребыванием не допускаются лица, которым она запрещена по основаниям, предусмотренным действующим законодательством.</w:t>
      </w:r>
    </w:p>
    <w:p w:rsidR="006F6088" w:rsidRDefault="006F6088">
      <w:pPr>
        <w:pStyle w:val="ConsPlusNormal"/>
        <w:spacing w:before="220"/>
        <w:ind w:firstLine="540"/>
        <w:jc w:val="both"/>
      </w:pPr>
      <w:r>
        <w:t>4.1.11. В целях повышения качества и безопасности отдыха и оздоровления детей организация обязана:</w:t>
      </w:r>
    </w:p>
    <w:p w:rsidR="006F6088" w:rsidRDefault="006F6088">
      <w:pPr>
        <w:pStyle w:val="ConsPlusNormal"/>
        <w:spacing w:before="220"/>
        <w:ind w:firstLine="540"/>
        <w:jc w:val="both"/>
      </w:pPr>
      <w:r>
        <w:t>создавать безопасные условия пребывания в ней детей, присмотра и ухода за ними, организации их питания, перевозки к местам отдыха и обратно, содержания детей в соответствии с установленными санитарно-эпидемиологическими и иными требованиями и нормами, обеспечивающими жизнь и здоровье детей, работников организации, включая соблюдение требований обеспечения антитеррористической защищенности,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санитарно-эпидемиологическим требованиям;</w:t>
      </w:r>
    </w:p>
    <w:p w:rsidR="006F6088" w:rsidRDefault="006F6088">
      <w:pPr>
        <w:pStyle w:val="ConsPlusNormal"/>
        <w:spacing w:before="220"/>
        <w:ind w:firstLine="540"/>
        <w:jc w:val="both"/>
      </w:pPr>
      <w:r>
        <w:t>обеспечивать соответствие квалификации работников организации соответствующим профессиональным стандартам или квалификационным требованиям в соответствии с трудовым законодательством.</w:t>
      </w:r>
    </w:p>
    <w:p w:rsidR="006F6088" w:rsidRDefault="006F6088">
      <w:pPr>
        <w:pStyle w:val="ConsPlusNormal"/>
        <w:jc w:val="both"/>
      </w:pPr>
      <w:r>
        <w:t xml:space="preserve">(пп. 4.1.11 введен </w:t>
      </w:r>
      <w:hyperlink r:id="rId205" w:history="1">
        <w:r>
          <w:rPr>
            <w:color w:val="0000FF"/>
          </w:rPr>
          <w:t>постановлением</w:t>
        </w:r>
      </w:hyperlink>
      <w:r>
        <w:t xml:space="preserve"> Администрации города Ханты-Мансийска от 27.03.2017 N 239)</w:t>
      </w:r>
    </w:p>
    <w:p w:rsidR="006F6088" w:rsidRDefault="006F6088">
      <w:pPr>
        <w:pStyle w:val="ConsPlusNormal"/>
        <w:jc w:val="both"/>
      </w:pPr>
    </w:p>
    <w:p w:rsidR="006F6088" w:rsidRDefault="006F6088">
      <w:pPr>
        <w:pStyle w:val="ConsPlusNormal"/>
        <w:jc w:val="center"/>
        <w:outlineLvl w:val="1"/>
      </w:pPr>
      <w:r>
        <w:t>5. Досудебный (внесудебный) порядок обжалования нарушений</w:t>
      </w:r>
    </w:p>
    <w:p w:rsidR="006F6088" w:rsidRDefault="006F6088">
      <w:pPr>
        <w:pStyle w:val="ConsPlusNormal"/>
        <w:jc w:val="center"/>
      </w:pPr>
      <w:r>
        <w:t>требований настоящего Стандарта качества предоставления</w:t>
      </w:r>
    </w:p>
    <w:p w:rsidR="006F6088" w:rsidRDefault="006F6088">
      <w:pPr>
        <w:pStyle w:val="ConsPlusNormal"/>
        <w:jc w:val="center"/>
      </w:pPr>
      <w:r>
        <w:t>муниципальной услуги</w:t>
      </w:r>
    </w:p>
    <w:p w:rsidR="006F6088" w:rsidRDefault="006F6088">
      <w:pPr>
        <w:pStyle w:val="ConsPlusNormal"/>
        <w:jc w:val="both"/>
      </w:pPr>
    </w:p>
    <w:p w:rsidR="006F6088" w:rsidRDefault="006F6088">
      <w:pPr>
        <w:pStyle w:val="ConsPlusNormal"/>
        <w:ind w:firstLine="540"/>
        <w:jc w:val="both"/>
      </w:pPr>
      <w:r>
        <w:t>5.1. Обжаловать нарушение требований настоящего Стандарта качества предоставления муниципальной услуги может любое лицо, являющееся получателем муниципальной услуги, и другие лица, в соответствии с действующим законодательством.</w:t>
      </w:r>
    </w:p>
    <w:p w:rsidR="006F6088" w:rsidRDefault="006F6088">
      <w:pPr>
        <w:pStyle w:val="ConsPlusNormal"/>
        <w:spacing w:before="220"/>
        <w:ind w:firstLine="540"/>
        <w:jc w:val="both"/>
      </w:pPr>
      <w:r>
        <w:t>5.2. Жалоба по усмотрению заявителя может быть направлена по почте (в том числе электронной), а также может быть принята при личном приеме заявителя.</w:t>
      </w:r>
    </w:p>
    <w:p w:rsidR="006F6088" w:rsidRDefault="006F6088">
      <w:pPr>
        <w:pStyle w:val="ConsPlusNormal"/>
        <w:spacing w:before="220"/>
        <w:ind w:firstLine="540"/>
        <w:jc w:val="both"/>
      </w:pPr>
      <w:r>
        <w:t>5.3. Заявитель в жалобе в обязательном порядке указывает следующую информацию:</w:t>
      </w:r>
    </w:p>
    <w:p w:rsidR="006F6088" w:rsidRDefault="006F6088">
      <w:pPr>
        <w:pStyle w:val="ConsPlusNormal"/>
        <w:spacing w:before="220"/>
        <w:ind w:firstLine="540"/>
        <w:jc w:val="both"/>
      </w:pPr>
      <w:r>
        <w:t>свои фамилию, имя, отчество (последнее при наличии);</w:t>
      </w:r>
    </w:p>
    <w:p w:rsidR="006F6088" w:rsidRDefault="006F6088">
      <w:pPr>
        <w:pStyle w:val="ConsPlusNormal"/>
        <w:spacing w:before="220"/>
        <w:ind w:firstLine="540"/>
        <w:jc w:val="both"/>
      </w:pPr>
      <w:r>
        <w:lastRenderedPageBreak/>
        <w:t>адрес проживания и (или) электронный адрес;</w:t>
      </w:r>
    </w:p>
    <w:p w:rsidR="006F6088" w:rsidRDefault="006F6088">
      <w:pPr>
        <w:pStyle w:val="ConsPlusNormal"/>
        <w:spacing w:before="220"/>
        <w:ind w:firstLine="540"/>
        <w:jc w:val="both"/>
      </w:pPr>
      <w:r>
        <w:t>суть жалобы на нарушение требований настоящего Стандарта.</w:t>
      </w:r>
    </w:p>
    <w:p w:rsidR="006F6088" w:rsidRDefault="006F6088">
      <w:pPr>
        <w:pStyle w:val="ConsPlusNormal"/>
        <w:spacing w:before="220"/>
        <w:ind w:firstLine="540"/>
        <w:jc w:val="both"/>
      </w:pPr>
      <w:r>
        <w:t>Жалоба должна быть заверена подписью заявителя.</w:t>
      </w:r>
    </w:p>
    <w:p w:rsidR="006F6088" w:rsidRDefault="006F6088">
      <w:pPr>
        <w:pStyle w:val="ConsPlusNormal"/>
        <w:spacing w:before="220"/>
        <w:ind w:firstLine="540"/>
        <w:jc w:val="both"/>
      </w:pPr>
      <w:r>
        <w:t>Заявитель имеет право указать фамилию, имя, отчество и (или) должность работника, действия (бездействие) которого обжалуются.</w:t>
      </w:r>
    </w:p>
    <w:p w:rsidR="006F6088" w:rsidRDefault="006F6088">
      <w:pPr>
        <w:pStyle w:val="ConsPlusNormal"/>
        <w:spacing w:before="220"/>
        <w:ind w:firstLine="540"/>
        <w:jc w:val="both"/>
      </w:pPr>
      <w:r>
        <w:t>В подтверждение своих претензий, доводов заявитель вправе приложить к жалобе документы и материалы либо их копии.</w:t>
      </w:r>
    </w:p>
    <w:p w:rsidR="006F6088" w:rsidRDefault="006F6088">
      <w:pPr>
        <w:pStyle w:val="ConsPlusNormal"/>
        <w:spacing w:before="220"/>
        <w:ind w:firstLine="540"/>
        <w:jc w:val="both"/>
      </w:pPr>
      <w:r>
        <w:t>5.4. Жалоба регистрируется в системе делопроизводства в течение одного рабочего дня со дня поступления.</w:t>
      </w:r>
    </w:p>
    <w:p w:rsidR="006F6088" w:rsidRDefault="006F6088">
      <w:pPr>
        <w:pStyle w:val="ConsPlusNormal"/>
        <w:spacing w:before="220"/>
        <w:ind w:firstLine="540"/>
        <w:jc w:val="both"/>
      </w:pPr>
      <w:r>
        <w:t>5.5. Срок рассмотрения жалобы</w:t>
      </w:r>
    </w:p>
    <w:p w:rsidR="006F6088" w:rsidRDefault="006F6088">
      <w:pPr>
        <w:pStyle w:val="ConsPlusNormal"/>
        <w:spacing w:before="220"/>
        <w:ind w:firstLine="540"/>
        <w:jc w:val="both"/>
      </w:pPr>
      <w:r>
        <w:t>Жалоба рассматривается руководителем организации, в которую она поступила, в течение 30 дней со дня регистрации. Руководитель организации имеет право назначить лиц, ответственных за рассмотрение жалобы, наложив соответствующую резолюцию на текст жалобы.</w:t>
      </w:r>
    </w:p>
    <w:p w:rsidR="006F6088" w:rsidRDefault="006F6088">
      <w:pPr>
        <w:pStyle w:val="ConsPlusNormal"/>
        <w:spacing w:before="220"/>
        <w:ind w:firstLine="540"/>
        <w:jc w:val="both"/>
      </w:pPr>
      <w:r>
        <w:t>Срок рассмотрения жалобы может быть продлен в случае принятия руководителем организации решения о необходимости проведения проверки по жалобе, запроса дополнительной информации, но не более чем на тридцать дней. Решение о продлении срока рассмотрения жалобы сообщается заявителю в письменном виде с указанием причин продления.</w:t>
      </w:r>
    </w:p>
    <w:p w:rsidR="006F6088" w:rsidRDefault="006F6088">
      <w:pPr>
        <w:pStyle w:val="ConsPlusNormal"/>
        <w:spacing w:before="220"/>
        <w:ind w:firstLine="540"/>
        <w:jc w:val="both"/>
      </w:pPr>
      <w:r>
        <w:t>Зарегистрированный подписанный ответ о результатах рассмотрения жалобы направляется заявителю (по почте, в том числе электронной, посредством факсимильной связи, в зависимости от способа поступления жалобы или способа предоставления ответа, указанного в жалобе) в течение двух рабочих дней со дня принятия решения по жалобе.</w:t>
      </w:r>
    </w:p>
    <w:p w:rsidR="006F6088" w:rsidRDefault="006F6088">
      <w:pPr>
        <w:pStyle w:val="ConsPlusNormal"/>
        <w:spacing w:before="220"/>
        <w:ind w:firstLine="540"/>
        <w:jc w:val="both"/>
      </w:pPr>
      <w:r>
        <w:t>5.6. При рассмотрении жалобы руководитель организации, назначенные им ответственные лица рассматривают документы и материалы, необходимые для принятия решения по жалобе, в том числе:</w:t>
      </w:r>
    </w:p>
    <w:p w:rsidR="006F6088" w:rsidRDefault="006F6088">
      <w:pPr>
        <w:pStyle w:val="ConsPlusNormal"/>
        <w:spacing w:before="220"/>
        <w:ind w:firstLine="540"/>
        <w:jc w:val="both"/>
      </w:pPr>
      <w:r>
        <w:t>документы, представленные заявителем;</w:t>
      </w:r>
    </w:p>
    <w:p w:rsidR="006F6088" w:rsidRDefault="006F6088">
      <w:pPr>
        <w:pStyle w:val="ConsPlusNormal"/>
        <w:spacing w:before="220"/>
        <w:ind w:firstLine="540"/>
        <w:jc w:val="both"/>
      </w:pPr>
      <w:r>
        <w:t>материалы, объяснения, представленные работниками организации;</w:t>
      </w:r>
    </w:p>
    <w:p w:rsidR="006F6088" w:rsidRDefault="006F6088">
      <w:pPr>
        <w:pStyle w:val="ConsPlusNormal"/>
        <w:spacing w:before="220"/>
        <w:ind w:firstLine="540"/>
        <w:jc w:val="both"/>
      </w:pPr>
      <w:r>
        <w:t>результаты проверок.</w:t>
      </w:r>
    </w:p>
    <w:p w:rsidR="006F6088" w:rsidRDefault="006F6088">
      <w:pPr>
        <w:pStyle w:val="ConsPlusNormal"/>
        <w:spacing w:before="220"/>
        <w:ind w:firstLine="540"/>
        <w:jc w:val="both"/>
      </w:pPr>
      <w:r>
        <w:t>В случае если в жалобе не ясна суть претензий, ответственное лицо, осуществляющее проверку изложенной в жалобе информации, вправе пригласить заявителя для личной беседы, запросить дополнительные материалы и объяснения заявителя (в соответствии с действующим законодательством).</w:t>
      </w:r>
    </w:p>
    <w:p w:rsidR="006F6088" w:rsidRDefault="006F6088">
      <w:pPr>
        <w:pStyle w:val="ConsPlusNormal"/>
        <w:spacing w:before="220"/>
        <w:ind w:firstLine="540"/>
        <w:jc w:val="both"/>
      </w:pPr>
      <w:r>
        <w:t>5.7. Жалоба признается обоснованной, если в ходе проверки информации, претензий, изложенных в жалобе, подтвердился факт нарушения требований настоящего Стандарта.</w:t>
      </w:r>
    </w:p>
    <w:p w:rsidR="006F6088" w:rsidRDefault="006F6088">
      <w:pPr>
        <w:pStyle w:val="ConsPlusNormal"/>
        <w:spacing w:before="220"/>
        <w:ind w:firstLine="540"/>
        <w:jc w:val="both"/>
      </w:pPr>
      <w:r>
        <w:t>5.8. По результатам рассмотрения жалобы руководитель организации принимает одно из следующих решений:</w:t>
      </w:r>
    </w:p>
    <w:p w:rsidR="006F6088" w:rsidRDefault="006F6088">
      <w:pPr>
        <w:pStyle w:val="ConsPlusNormal"/>
        <w:spacing w:before="220"/>
        <w:ind w:firstLine="540"/>
        <w:jc w:val="both"/>
      </w:pPr>
      <w:r>
        <w:t>признать действия (бездействие) работников организации соответствующими утвержденному Стандарту и отказать в удовлетворении жалобы;</w:t>
      </w:r>
    </w:p>
    <w:p w:rsidR="006F6088" w:rsidRDefault="006F6088">
      <w:pPr>
        <w:pStyle w:val="ConsPlusNormal"/>
        <w:spacing w:before="220"/>
        <w:ind w:firstLine="540"/>
        <w:jc w:val="both"/>
      </w:pPr>
      <w:r>
        <w:t>признать действия (бездействие) работников организации не соответствующими утвержденному Стандарту полностью или в части и удовлетворить жалобу полностью или в части.</w:t>
      </w:r>
    </w:p>
    <w:p w:rsidR="006F6088" w:rsidRDefault="006F6088">
      <w:pPr>
        <w:pStyle w:val="ConsPlusNormal"/>
        <w:spacing w:before="220"/>
        <w:ind w:firstLine="540"/>
        <w:jc w:val="both"/>
      </w:pPr>
      <w:r>
        <w:lastRenderedPageBreak/>
        <w:t>5.9. На любой стадии досудебного (внесудебного) обжалования действий (бездействия) организации заявитель имеет право отозвать жалобу и (или) обратиться с жалобой на нарушение настоящего Стандарта в Департамент образования, Администрацию города Ханты-Мансийска, суд согласно установленному действующим законодательством Российской Федерации порядку.</w:t>
      </w:r>
    </w:p>
    <w:p w:rsidR="006F6088" w:rsidRDefault="006F6088">
      <w:pPr>
        <w:pStyle w:val="ConsPlusNormal"/>
        <w:jc w:val="both"/>
      </w:pPr>
    </w:p>
    <w:p w:rsidR="006F6088" w:rsidRDefault="006F6088">
      <w:pPr>
        <w:pStyle w:val="ConsPlusNormal"/>
        <w:jc w:val="center"/>
        <w:outlineLvl w:val="1"/>
      </w:pPr>
      <w:r>
        <w:t>6. Порядок проверки соответствия предоставления</w:t>
      </w:r>
    </w:p>
    <w:p w:rsidR="006F6088" w:rsidRDefault="006F6088">
      <w:pPr>
        <w:pStyle w:val="ConsPlusNormal"/>
        <w:jc w:val="center"/>
      </w:pPr>
      <w:r>
        <w:t>муниципальной услуги требованиям настоящего Стандарта</w:t>
      </w:r>
    </w:p>
    <w:p w:rsidR="006F6088" w:rsidRDefault="006F6088">
      <w:pPr>
        <w:pStyle w:val="ConsPlusNormal"/>
        <w:jc w:val="both"/>
      </w:pPr>
    </w:p>
    <w:p w:rsidR="006F6088" w:rsidRDefault="006F6088">
      <w:pPr>
        <w:pStyle w:val="ConsPlusNormal"/>
        <w:ind w:firstLine="540"/>
        <w:jc w:val="both"/>
      </w:pPr>
      <w:r>
        <w:t>6.1. Организация обеспечения качества и доступности предоставления муниципальной услуги достигается посредством процедур внешнего и внутреннего контроля.</w:t>
      </w:r>
    </w:p>
    <w:p w:rsidR="006F6088" w:rsidRDefault="006F6088">
      <w:pPr>
        <w:pStyle w:val="ConsPlusNormal"/>
        <w:spacing w:before="220"/>
        <w:ind w:firstLine="540"/>
        <w:jc w:val="both"/>
      </w:pPr>
      <w:r>
        <w:t>6.1.1. Внешний контроль за соответствием муниципальной услуги требованиям настоящего Стандарта организациями осуществляется Департаментом образования путем:</w:t>
      </w:r>
    </w:p>
    <w:p w:rsidR="006F6088" w:rsidRDefault="006F6088">
      <w:pPr>
        <w:pStyle w:val="ConsPlusNormal"/>
        <w:spacing w:before="220"/>
        <w:ind w:firstLine="540"/>
        <w:jc w:val="both"/>
      </w:pPr>
      <w:r>
        <w:t>ежегодного приема организации к новому учебному году;</w:t>
      </w:r>
    </w:p>
    <w:p w:rsidR="006F6088" w:rsidRDefault="006F6088">
      <w:pPr>
        <w:pStyle w:val="ConsPlusNormal"/>
        <w:spacing w:before="220"/>
        <w:ind w:firstLine="540"/>
        <w:jc w:val="both"/>
      </w:pPr>
      <w:r>
        <w:t>проведения проверок в соответствии с положением об инспекционно-аналитической деятельности Департамента образования;</w:t>
      </w:r>
    </w:p>
    <w:p w:rsidR="006F6088" w:rsidRDefault="006F6088">
      <w:pPr>
        <w:pStyle w:val="ConsPlusNormal"/>
        <w:spacing w:before="220"/>
        <w:ind w:firstLine="540"/>
        <w:jc w:val="both"/>
      </w:pPr>
      <w:r>
        <w:t>анализа обращений граждан в Департамент образования;</w:t>
      </w:r>
    </w:p>
    <w:p w:rsidR="006F6088" w:rsidRDefault="006F6088">
      <w:pPr>
        <w:pStyle w:val="ConsPlusNormal"/>
        <w:spacing w:before="220"/>
        <w:ind w:firstLine="540"/>
        <w:jc w:val="both"/>
      </w:pPr>
      <w:r>
        <w:t>проведения по фактам обращения служебных расследований с привлечением соответствующих специалистов по выявленным нарушениям;</w:t>
      </w:r>
    </w:p>
    <w:p w:rsidR="006F6088" w:rsidRDefault="006F6088">
      <w:pPr>
        <w:pStyle w:val="ConsPlusNormal"/>
        <w:spacing w:before="220"/>
        <w:ind w:firstLine="540"/>
        <w:jc w:val="both"/>
      </w:pPr>
      <w:r>
        <w:t>проведения мониторинга основных показателей работы за определенный период (учебный год, календарный год, полугодие и др.).</w:t>
      </w:r>
    </w:p>
    <w:p w:rsidR="006F6088" w:rsidRDefault="006F6088">
      <w:pPr>
        <w:pStyle w:val="ConsPlusNormal"/>
        <w:spacing w:before="220"/>
        <w:ind w:firstLine="540"/>
        <w:jc w:val="both"/>
      </w:pPr>
      <w:r>
        <w:t>6.1.2. Внутренний контроль осуществляется руководителем организации, его заместителем (ми) не менее одного раза в учебный год в соответствии с планом-графиком, который утверждается руководителем организации и доводится до сотрудников организации в течение месяца по окончании учебного года.</w:t>
      </w:r>
    </w:p>
    <w:p w:rsidR="006F6088" w:rsidRDefault="006F6088">
      <w:pPr>
        <w:pStyle w:val="ConsPlusNormal"/>
        <w:spacing w:before="220"/>
        <w:ind w:firstLine="540"/>
        <w:jc w:val="both"/>
      </w:pPr>
      <w:r>
        <w:t>6.2. Внешний и внутренний контроль подразделяются на плановый и внеплановый.</w:t>
      </w:r>
    </w:p>
    <w:p w:rsidR="006F6088" w:rsidRDefault="006F6088">
      <w:pPr>
        <w:pStyle w:val="ConsPlusNormal"/>
        <w:spacing w:before="220"/>
        <w:ind w:firstLine="540"/>
        <w:jc w:val="both"/>
      </w:pPr>
      <w:r>
        <w:t>Внеплановые проверки проводятся в случае:</w:t>
      </w:r>
    </w:p>
    <w:p w:rsidR="006F6088" w:rsidRDefault="006F6088">
      <w:pPr>
        <w:pStyle w:val="ConsPlusNormal"/>
        <w:spacing w:before="220"/>
        <w:ind w:firstLine="540"/>
        <w:jc w:val="both"/>
      </w:pPr>
      <w:r>
        <w:t>обращения физических и юридических лиц с жалобой о нарушении их прав и законных интересов (оперативный контроль) (проверка установления сведений о нарушениях, указанных в обращениях граждан и организаций; урегулирование конфликтных ситуаций в отношениях между участниками образовательного процесса);</w:t>
      </w:r>
    </w:p>
    <w:p w:rsidR="006F6088" w:rsidRDefault="006F6088">
      <w:pPr>
        <w:pStyle w:val="ConsPlusNormal"/>
        <w:spacing w:before="220"/>
        <w:ind w:firstLine="540"/>
        <w:jc w:val="both"/>
      </w:pPr>
      <w:r>
        <w:t>задания Департамента образования, Департамента образования и молодежной политики Ханты-Мансийского автономного округа - Югры, оформленного документально (проверка состояния дел для подготовки управленческих решений);</w:t>
      </w:r>
    </w:p>
    <w:p w:rsidR="006F6088" w:rsidRDefault="006F6088">
      <w:pPr>
        <w:pStyle w:val="ConsPlusNormal"/>
        <w:spacing w:before="220"/>
        <w:ind w:firstLine="540"/>
        <w:jc w:val="both"/>
      </w:pPr>
      <w:r>
        <w:t>актов прокурорского реагирования, представлений и иной информации от правоохранительных органов;</w:t>
      </w:r>
    </w:p>
    <w:p w:rsidR="006F6088" w:rsidRDefault="006F6088">
      <w:pPr>
        <w:pStyle w:val="ConsPlusNormal"/>
        <w:spacing w:before="220"/>
        <w:ind w:firstLine="540"/>
        <w:jc w:val="both"/>
      </w:pPr>
      <w:r>
        <w:t>информации, подтверждаемой документами и доказательствами, свидетельствующими о наличии нарушений.</w:t>
      </w:r>
    </w:p>
    <w:p w:rsidR="006F6088" w:rsidRDefault="006F6088">
      <w:pPr>
        <w:pStyle w:val="ConsPlusNormal"/>
        <w:spacing w:before="220"/>
        <w:ind w:firstLine="540"/>
        <w:jc w:val="both"/>
      </w:pPr>
      <w:r>
        <w:t>Внеплановые проверки также проводятся для проверки устранения замечаний, ранее выявленных нарушений, исполнения предписаний об устранении нарушений (повторный контроль) (установление полноты и своевременности устранения выявленных в ходе проверок нарушений). Данная проверка проводится не ранее истечения установленного срока для устранения выявленных нарушений.</w:t>
      </w:r>
    </w:p>
    <w:p w:rsidR="006F6088" w:rsidRDefault="006F6088">
      <w:pPr>
        <w:pStyle w:val="ConsPlusNormal"/>
        <w:spacing w:before="220"/>
        <w:ind w:firstLine="540"/>
        <w:jc w:val="both"/>
      </w:pPr>
      <w:r>
        <w:lastRenderedPageBreak/>
        <w:t>6.3. Результаты проверки представляются в форме:</w:t>
      </w:r>
    </w:p>
    <w:p w:rsidR="006F6088" w:rsidRDefault="006F6088">
      <w:pPr>
        <w:pStyle w:val="ConsPlusNormal"/>
        <w:spacing w:before="220"/>
        <w:ind w:firstLine="540"/>
        <w:jc w:val="both"/>
      </w:pPr>
      <w:r>
        <w:t>акта, в случаях, когда не требуется углубленная обработка и анализ собранной информации;</w:t>
      </w:r>
    </w:p>
    <w:p w:rsidR="006F6088" w:rsidRDefault="006F6088">
      <w:pPr>
        <w:pStyle w:val="ConsPlusNormal"/>
        <w:spacing w:before="220"/>
        <w:ind w:firstLine="540"/>
        <w:jc w:val="both"/>
      </w:pPr>
      <w:r>
        <w:t>аналитической справки, справки о результатах проверки, служебной записки, доклада о состоянии дел по проверяемому вопросу и иной форме, установленной Департаментом образования;</w:t>
      </w:r>
    </w:p>
    <w:p w:rsidR="006F6088" w:rsidRDefault="006F6088">
      <w:pPr>
        <w:pStyle w:val="ConsPlusNormal"/>
        <w:spacing w:before="220"/>
        <w:ind w:firstLine="540"/>
        <w:jc w:val="both"/>
      </w:pPr>
      <w:r>
        <w:t>письменного ответа на жалобу или заявление.</w:t>
      </w:r>
    </w:p>
    <w:p w:rsidR="006F6088" w:rsidRDefault="006F6088">
      <w:pPr>
        <w:pStyle w:val="ConsPlusNormal"/>
        <w:spacing w:before="220"/>
        <w:ind w:firstLine="540"/>
        <w:jc w:val="both"/>
      </w:pPr>
      <w:r>
        <w:t>6.4. Выявленные недостатки по предоставлению муниципальных услуг анализируются, рассматриваются на заседаниях педагогических советов, профсоюзных комитетов, совещаниях при руководителе организации, директоре Департамента образования с принятием мер к их устранению, применением дисциплинарных взысканий (если будет установлена вина в некачественном предоставлении муниципальных услуг).</w:t>
      </w:r>
    </w:p>
    <w:p w:rsidR="006F6088" w:rsidRDefault="006F6088">
      <w:pPr>
        <w:pStyle w:val="ConsPlusNormal"/>
        <w:spacing w:before="220"/>
        <w:ind w:firstLine="540"/>
        <w:jc w:val="both"/>
      </w:pPr>
      <w:r>
        <w:t>6.5. По результатам проведенных проверок в случае выявления нарушений прав учащихся и их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rsidR="006F6088" w:rsidRDefault="006F60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6088">
        <w:trPr>
          <w:jc w:val="center"/>
        </w:trPr>
        <w:tc>
          <w:tcPr>
            <w:tcW w:w="9294" w:type="dxa"/>
            <w:tcBorders>
              <w:top w:val="nil"/>
              <w:left w:val="single" w:sz="24" w:space="0" w:color="CED3F1"/>
              <w:bottom w:val="nil"/>
              <w:right w:val="single" w:sz="24" w:space="0" w:color="F4F3F8"/>
            </w:tcBorders>
            <w:shd w:val="clear" w:color="auto" w:fill="F4F3F8"/>
          </w:tcPr>
          <w:p w:rsidR="006F6088" w:rsidRDefault="006F6088">
            <w:pPr>
              <w:pStyle w:val="ConsPlusNormal"/>
              <w:jc w:val="both"/>
            </w:pPr>
            <w:r>
              <w:rPr>
                <w:color w:val="392C69"/>
              </w:rPr>
              <w:t>КонсультантПлюс: примечание.</w:t>
            </w:r>
          </w:p>
          <w:p w:rsidR="006F6088" w:rsidRDefault="006F6088">
            <w:pPr>
              <w:pStyle w:val="ConsPlusNormal"/>
              <w:jc w:val="both"/>
            </w:pPr>
            <w:r>
              <w:rPr>
                <w:color w:val="392C69"/>
              </w:rPr>
              <w:t xml:space="preserve">Нумерация пунктов дана в соответствии с изменениями, внесенными </w:t>
            </w:r>
            <w:hyperlink r:id="rId206" w:history="1">
              <w:r>
                <w:rPr>
                  <w:color w:val="0000FF"/>
                </w:rPr>
                <w:t>постановлением</w:t>
              </w:r>
            </w:hyperlink>
            <w:r>
              <w:rPr>
                <w:color w:val="392C69"/>
              </w:rPr>
              <w:t xml:space="preserve"> Администрации города Ханты-Мансийска от 01.02.2016 N 82.</w:t>
            </w:r>
          </w:p>
        </w:tc>
      </w:tr>
    </w:tbl>
    <w:p w:rsidR="006F6088" w:rsidRDefault="006F6088">
      <w:pPr>
        <w:pStyle w:val="ConsPlusNormal"/>
        <w:spacing w:before="220"/>
        <w:ind w:firstLine="540"/>
        <w:jc w:val="both"/>
      </w:pPr>
      <w:r>
        <w:t>6.10. Основания для оставления жалобы без ответа:</w:t>
      </w:r>
    </w:p>
    <w:p w:rsidR="006F6088" w:rsidRDefault="006F6088">
      <w:pPr>
        <w:pStyle w:val="ConsPlusNormal"/>
        <w:spacing w:before="220"/>
        <w:ind w:firstLine="540"/>
        <w:jc w:val="both"/>
      </w:pPr>
      <w:r>
        <w:t>а)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6F6088" w:rsidRDefault="006F6088">
      <w:pPr>
        <w:pStyle w:val="ConsPlusNormal"/>
        <w:spacing w:before="220"/>
        <w:ind w:firstLine="540"/>
        <w:jc w:val="both"/>
      </w:pPr>
      <w:r>
        <w:t>б) наличие в жалобе нецензурных либо оскорбительных выражений, угроз жизни, здоровью и имуществу должностного лица, а также членам его семьи. При этом, гражданину, направившему обращение, сообщается о недопустимости злоупотребления правом;</w:t>
      </w:r>
    </w:p>
    <w:p w:rsidR="006F6088" w:rsidRDefault="006F6088">
      <w:pPr>
        <w:pStyle w:val="ConsPlusNormal"/>
        <w:spacing w:before="220"/>
        <w:ind w:firstLine="540"/>
        <w:jc w:val="both"/>
      </w:pPr>
      <w:r>
        <w:t>в) отсутствие возможности прочитать какую-либо часть текста жалобы, фамилию, имя, отчество (при наличии) и (или) почтовый адрес заявителя,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F6088" w:rsidRDefault="006F6088">
      <w:pPr>
        <w:pStyle w:val="ConsPlusNormal"/>
        <w:spacing w:before="220"/>
        <w:ind w:firstLine="540"/>
        <w:jc w:val="both"/>
      </w:pPr>
      <w:r>
        <w:t>г) 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решении оставления жалобы без ответа уведомляется гражданин, направивший жалобу;</w:t>
      </w:r>
    </w:p>
    <w:p w:rsidR="006F6088" w:rsidRDefault="006F6088">
      <w:pPr>
        <w:pStyle w:val="ConsPlusNormal"/>
        <w:spacing w:before="220"/>
        <w:ind w:firstLine="540"/>
        <w:jc w:val="both"/>
      </w:pPr>
      <w:r>
        <w:t>д)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F6088" w:rsidRDefault="006F6088">
      <w:pPr>
        <w:pStyle w:val="ConsPlusNormal"/>
        <w:jc w:val="both"/>
      </w:pPr>
      <w:r>
        <w:t xml:space="preserve">(п. 6.10 введен </w:t>
      </w:r>
      <w:hyperlink r:id="rId207" w:history="1">
        <w:r>
          <w:rPr>
            <w:color w:val="0000FF"/>
          </w:rPr>
          <w:t>постановлением</w:t>
        </w:r>
      </w:hyperlink>
      <w:r>
        <w:t xml:space="preserve"> Администрации города Ханты-Мансийска от 01.02.2016 N 82)</w:t>
      </w:r>
    </w:p>
    <w:p w:rsidR="006F6088" w:rsidRDefault="006F6088">
      <w:pPr>
        <w:pStyle w:val="ConsPlusNormal"/>
        <w:jc w:val="both"/>
      </w:pPr>
    </w:p>
    <w:p w:rsidR="006F6088" w:rsidRDefault="006F6088">
      <w:pPr>
        <w:pStyle w:val="ConsPlusNormal"/>
        <w:jc w:val="center"/>
        <w:outlineLvl w:val="1"/>
      </w:pPr>
      <w:r>
        <w:t>7. Ответственность за нарушение требований</w:t>
      </w:r>
    </w:p>
    <w:p w:rsidR="006F6088" w:rsidRDefault="006F6088">
      <w:pPr>
        <w:pStyle w:val="ConsPlusNormal"/>
        <w:jc w:val="center"/>
      </w:pPr>
      <w:r>
        <w:t>настоящего Стандарта качества предоставления</w:t>
      </w:r>
    </w:p>
    <w:p w:rsidR="006F6088" w:rsidRDefault="006F6088">
      <w:pPr>
        <w:pStyle w:val="ConsPlusNormal"/>
        <w:jc w:val="center"/>
      </w:pPr>
      <w:r>
        <w:t>муниципальной услуги</w:t>
      </w:r>
    </w:p>
    <w:p w:rsidR="006F6088" w:rsidRDefault="006F6088">
      <w:pPr>
        <w:pStyle w:val="ConsPlusNormal"/>
        <w:jc w:val="both"/>
      </w:pPr>
    </w:p>
    <w:p w:rsidR="006F6088" w:rsidRDefault="006F6088">
      <w:pPr>
        <w:pStyle w:val="ConsPlusNormal"/>
        <w:ind w:firstLine="540"/>
        <w:jc w:val="both"/>
      </w:pPr>
      <w:r>
        <w:t xml:space="preserve">7.1. Меры ответственности за нарушение требований настоящего Стандарта к сотрудникам </w:t>
      </w:r>
      <w:r>
        <w:lastRenderedPageBreak/>
        <w:t>организации применяются руководителем организации в соответствии с действующим законодательством Российской Федерации и локальными актами организации.</w:t>
      </w:r>
    </w:p>
    <w:p w:rsidR="006F6088" w:rsidRDefault="006F6088">
      <w:pPr>
        <w:pStyle w:val="ConsPlusNormal"/>
        <w:spacing w:before="220"/>
        <w:ind w:firstLine="540"/>
        <w:jc w:val="both"/>
      </w:pPr>
      <w:r>
        <w:t>7.2. Меры ответственности за нарушение требований настоящего Стандарта к руководителю организации применяются Департаментом образования, заключившим с данным руководителем трудовой договор.</w:t>
      </w:r>
    </w:p>
    <w:p w:rsidR="006F6088" w:rsidRDefault="006F6088">
      <w:pPr>
        <w:pStyle w:val="ConsPlusNormal"/>
        <w:spacing w:before="220"/>
        <w:ind w:firstLine="540"/>
        <w:jc w:val="both"/>
      </w:pPr>
      <w:r>
        <w:t>Руководитель организации несет солидарную ответственность с сотрудником организации за нарушение требований настоящего Стандарта.</w:t>
      </w:r>
    </w:p>
    <w:p w:rsidR="006F6088" w:rsidRDefault="006F6088">
      <w:pPr>
        <w:pStyle w:val="ConsPlusNormal"/>
        <w:jc w:val="both"/>
      </w:pPr>
    </w:p>
    <w:p w:rsidR="006F6088" w:rsidRDefault="006F6088">
      <w:pPr>
        <w:pStyle w:val="ConsPlusNormal"/>
        <w:jc w:val="both"/>
      </w:pPr>
    </w:p>
    <w:p w:rsidR="006F6088" w:rsidRDefault="006F6088">
      <w:pPr>
        <w:pStyle w:val="ConsPlusNormal"/>
        <w:pBdr>
          <w:top w:val="single" w:sz="6" w:space="0" w:color="auto"/>
        </w:pBdr>
        <w:spacing w:before="100" w:after="100"/>
        <w:jc w:val="both"/>
        <w:rPr>
          <w:sz w:val="2"/>
          <w:szCs w:val="2"/>
        </w:rPr>
      </w:pPr>
    </w:p>
    <w:p w:rsidR="00346419" w:rsidRDefault="00346419">
      <w:bookmarkStart w:id="22" w:name="_GoBack"/>
      <w:bookmarkEnd w:id="22"/>
    </w:p>
    <w:sectPr w:rsidR="00346419" w:rsidSect="00595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88"/>
    <w:rsid w:val="00346419"/>
    <w:rsid w:val="006F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0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6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60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6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6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60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60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608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0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6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60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6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6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60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60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60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89D0C5DAE57D42FF9CCBAFBC4096A6D726E93D922E39EE5662C81D8986D755D7p5I8H" TargetMode="External"/><Relationship Id="rId21" Type="http://schemas.openxmlformats.org/officeDocument/2006/relationships/hyperlink" Target="consultantplus://offline/ref=A489D0C5DAE57D42FF9CCBAFBC4096A6D726E93D922E34ED566CC81D8986D755D758360DEFBED256D4EDCAE0pDIDH" TargetMode="External"/><Relationship Id="rId42" Type="http://schemas.openxmlformats.org/officeDocument/2006/relationships/hyperlink" Target="consultantplus://offline/ref=A489D0C5DAE57D42FF9CD5A2AA2CC1A9D32FB730952937BE0F30CE4AD6D6D10097183058ACFADE56pDI3H" TargetMode="External"/><Relationship Id="rId63" Type="http://schemas.openxmlformats.org/officeDocument/2006/relationships/hyperlink" Target="consultantplus://offline/ref=A489D0C5DAE57D42FF9CCBAFBC4096A6D726E93D922E3AE85762C81D8986D755D7p5I8H" TargetMode="External"/><Relationship Id="rId84" Type="http://schemas.openxmlformats.org/officeDocument/2006/relationships/hyperlink" Target="consultantplus://offline/ref=A489D0C5DAE57D42FF9CCBAFBC4096A6D726E93D922E3CEB5A64C81D8986D755D758360DEFBED256D4EDCAE0pDIFH" TargetMode="External"/><Relationship Id="rId138" Type="http://schemas.openxmlformats.org/officeDocument/2006/relationships/hyperlink" Target="consultantplus://offline/ref=A489D0C5DAE57D42FF9CD5A2AA2CC1A9D824B239987C60BC5E65C0p4IFH" TargetMode="External"/><Relationship Id="rId159" Type="http://schemas.openxmlformats.org/officeDocument/2006/relationships/hyperlink" Target="consultantplus://offline/ref=A489D0C5DAE57D42FF9CD5A2AA2CC1A9D02CB132942237BE0F30CE4AD6pDI6H" TargetMode="External"/><Relationship Id="rId170" Type="http://schemas.openxmlformats.org/officeDocument/2006/relationships/hyperlink" Target="consultantplus://offline/ref=A489D0C5DAE57D42FF9CCBAFBC4096A6D726E93D922E34ED566CC81D8986D755D758360DEFBED256D4EDCAE4pDIBH" TargetMode="External"/><Relationship Id="rId191" Type="http://schemas.openxmlformats.org/officeDocument/2006/relationships/hyperlink" Target="consultantplus://offline/ref=A489D0C5DAE57D42FF9CCBAFBC4096A6D726E93D922F3AE0556DC81D8986D755D7p5I8H" TargetMode="External"/><Relationship Id="rId205" Type="http://schemas.openxmlformats.org/officeDocument/2006/relationships/hyperlink" Target="consultantplus://offline/ref=A489D0C5DAE57D42FF9CCBAFBC4096A6D726E93D922E34ED566CC81D8986D755D758360DEFBED256D4EDCAE7pDIAH" TargetMode="External"/><Relationship Id="rId16" Type="http://schemas.openxmlformats.org/officeDocument/2006/relationships/hyperlink" Target="consultantplus://offline/ref=A489D0C5DAE57D42FF9CCBAFBC4096A6D726E93D922E34ED566CC81D8986D755D758360DEFBED256D4EDCAE1pDIAH" TargetMode="External"/><Relationship Id="rId107" Type="http://schemas.openxmlformats.org/officeDocument/2006/relationships/hyperlink" Target="consultantplus://offline/ref=A489D0C5DAE57D42FF9CD5A2AA2CC1A9D325B4309B2C37BE0F30CE4AD6pDI6H" TargetMode="External"/><Relationship Id="rId11" Type="http://schemas.openxmlformats.org/officeDocument/2006/relationships/hyperlink" Target="consultantplus://offline/ref=A489D0C5DAE57D42FF9CD5A2AA2CC1A9D325B030932A37BE0F30CE4AD6D6D1009718305AA4pFIFH" TargetMode="External"/><Relationship Id="rId32" Type="http://schemas.openxmlformats.org/officeDocument/2006/relationships/hyperlink" Target="consultantplus://offline/ref=A489D0C5DAE57D42FF9CD5A2AA2CC1A9D32CBE31912E37BE0F30CE4AD6pDI6H" TargetMode="External"/><Relationship Id="rId37" Type="http://schemas.openxmlformats.org/officeDocument/2006/relationships/hyperlink" Target="consultantplus://offline/ref=A489D0C5DAE57D42FF9CD5A2AA2CC1A9D325B139942337BE0F30CE4AD6pDI6H" TargetMode="External"/><Relationship Id="rId53" Type="http://schemas.openxmlformats.org/officeDocument/2006/relationships/hyperlink" Target="consultantplus://offline/ref=A489D0C5DAE57D42FF9CD5A2AA2CC1A9D02DB239962D37BE0F30CE4AD6pDI6H" TargetMode="External"/><Relationship Id="rId58" Type="http://schemas.openxmlformats.org/officeDocument/2006/relationships/hyperlink" Target="consultantplus://offline/ref=A489D0C5DAE57D42FF9CD5A2AA2CC1A9D025B3359B2D37BE0F30CE4AD6pDI6H" TargetMode="External"/><Relationship Id="rId74" Type="http://schemas.openxmlformats.org/officeDocument/2006/relationships/hyperlink" Target="consultantplus://offline/ref=A489D0C5DAE57D42FF9CD5A2AA2CC1A9D325B4309B2C37BE0F30CE4AD6D6D10097183058ACFADF57pDIDH" TargetMode="External"/><Relationship Id="rId79" Type="http://schemas.openxmlformats.org/officeDocument/2006/relationships/hyperlink" Target="consultantplus://offline/ref=A489D0C5DAE57D42FF9CCBAFBC4096A6D726E93D922E3CEB5A64C81D8986D755D758360DEFBED256D4EDCAE1pDI4H" TargetMode="External"/><Relationship Id="rId102" Type="http://schemas.openxmlformats.org/officeDocument/2006/relationships/hyperlink" Target="consultantplus://offline/ref=A489D0C5DAE57D42FF9CD5A2AA2CC1A9D32CBE369B2837BE0F30CE4AD6pDI6H" TargetMode="External"/><Relationship Id="rId123" Type="http://schemas.openxmlformats.org/officeDocument/2006/relationships/hyperlink" Target="consultantplus://offline/ref=A489D0C5DAE57D42FF9CCBAFBC4096A6D726E93D922839E05460C81D8986D755D758360DEFBED256D4EDCAE2pDIBH" TargetMode="External"/><Relationship Id="rId128" Type="http://schemas.openxmlformats.org/officeDocument/2006/relationships/hyperlink" Target="consultantplus://offline/ref=A489D0C5DAE57D42FF9CD5A2AA2CC1A9D325B4309B2C37BE0F30CE4AD6D6D10097183058ACFADF57pDIDH" TargetMode="External"/><Relationship Id="rId144" Type="http://schemas.openxmlformats.org/officeDocument/2006/relationships/hyperlink" Target="consultantplus://offline/ref=A489D0C5DAE57D42FF9CD5A2AA2CC1A9D32FB634902A37BE0F30CE4AD6pDI6H" TargetMode="External"/><Relationship Id="rId149" Type="http://schemas.openxmlformats.org/officeDocument/2006/relationships/hyperlink" Target="consultantplus://offline/ref=A489D0C5DAE57D42FF9CD5A2AA2CC1A9D32DB032902837BE0F30CE4AD6pDI6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489D0C5DAE57D42FF9CD5A2AA2CC1A9D02AB535972C37BE0F30CE4AD6pDI6H" TargetMode="External"/><Relationship Id="rId95" Type="http://schemas.openxmlformats.org/officeDocument/2006/relationships/hyperlink" Target="consultantplus://offline/ref=A489D0C5DAE57D42FF9CD5A2AA2CC1A9D32CBE33932D37BE0F30CE4AD6pDI6H" TargetMode="External"/><Relationship Id="rId160" Type="http://schemas.openxmlformats.org/officeDocument/2006/relationships/hyperlink" Target="consultantplus://offline/ref=A489D0C5DAE57D42FF9CCBAFBC4096A6D726E93D922839E05460C81D8986D755D758360DEFBED256D4EDCAE4pDI9H" TargetMode="External"/><Relationship Id="rId165" Type="http://schemas.openxmlformats.org/officeDocument/2006/relationships/hyperlink" Target="consultantplus://offline/ref=A489D0C5DAE57D42FF9CCBAFBC4096A6D726E93D922E34ED566CC81D8986D755D758360DEFBED256D4EDCAE4pDI9H" TargetMode="External"/><Relationship Id="rId181" Type="http://schemas.openxmlformats.org/officeDocument/2006/relationships/hyperlink" Target="consultantplus://offline/ref=A489D0C5DAE57D42FF9CD5A2AA2CC1A9D325B139932237BE0F30CE4AD6pDI6H" TargetMode="External"/><Relationship Id="rId186" Type="http://schemas.openxmlformats.org/officeDocument/2006/relationships/hyperlink" Target="consultantplus://offline/ref=A489D0C5DAE57D42FF9CD5A2AA2CC1A9D724B53991216AB40769C248pDI1H" TargetMode="External"/><Relationship Id="rId22" Type="http://schemas.openxmlformats.org/officeDocument/2006/relationships/hyperlink" Target="consultantplus://offline/ref=A489D0C5DAE57D42FF9CCBAFBC4096A6D726E93D922C3EE85162C81D8986D755D758360DEFBED256D4EDCAE1pDIAH" TargetMode="External"/><Relationship Id="rId27" Type="http://schemas.openxmlformats.org/officeDocument/2006/relationships/hyperlink" Target="consultantplus://offline/ref=A489D0C5DAE57D42FF9CCBAFBC4096A6D726E93D922E34ED566CC81D8986D755D758360DEFBED256D4EDCAE0pDI9H" TargetMode="External"/><Relationship Id="rId43" Type="http://schemas.openxmlformats.org/officeDocument/2006/relationships/hyperlink" Target="consultantplus://offline/ref=A489D0C5DAE57D42FF9CD5A2AA2CC1A9D325B435942237BE0F30CE4AD6pDI6H" TargetMode="External"/><Relationship Id="rId48" Type="http://schemas.openxmlformats.org/officeDocument/2006/relationships/hyperlink" Target="consultantplus://offline/ref=A489D0C5DAE57D42FF9CD5A2AA2CC1A9D32FB535922D37BE0F30CE4AD6pDI6H" TargetMode="External"/><Relationship Id="rId64" Type="http://schemas.openxmlformats.org/officeDocument/2006/relationships/hyperlink" Target="consultantplus://offline/ref=A489D0C5DAE57D42FF9CCBAFBC4096A6D726E93D922839E05460C81D8986D755D758360DEFBED256D4EDCAE0pDIEH" TargetMode="External"/><Relationship Id="rId69" Type="http://schemas.openxmlformats.org/officeDocument/2006/relationships/hyperlink" Target="consultantplus://offline/ref=A489D0C5DAE57D42FF9CCBAFBC4096A6D726E93D922C3EE85162C81D8986D755D758360DEFBED256D4EDCAE1pDI4H" TargetMode="External"/><Relationship Id="rId113" Type="http://schemas.openxmlformats.org/officeDocument/2006/relationships/hyperlink" Target="consultantplus://offline/ref=A489D0C5DAE57D42FF9CD5A2AA2CC1A9D92BB23296216AB40769C248pDI1H" TargetMode="External"/><Relationship Id="rId118" Type="http://schemas.openxmlformats.org/officeDocument/2006/relationships/hyperlink" Target="consultantplus://offline/ref=A489D0C5DAE57D42FF9CCBAFBC4096A6D726E93D922939E9526CC81D8986D755D7p5I8H" TargetMode="External"/><Relationship Id="rId134" Type="http://schemas.openxmlformats.org/officeDocument/2006/relationships/hyperlink" Target="consultantplus://offline/ref=A489D0C5DAE57D42FF9CCBAFBC4096A6D726E93D922E3CEB5A64C81D8986D755D758360DEFBED256D4EDCAE7pDIDH" TargetMode="External"/><Relationship Id="rId139" Type="http://schemas.openxmlformats.org/officeDocument/2006/relationships/hyperlink" Target="consultantplus://offline/ref=A489D0C5DAE57D42FF9CD5A2AA2CC1A9D325B035987C60BC5E65C0p4IFH" TargetMode="External"/><Relationship Id="rId80" Type="http://schemas.openxmlformats.org/officeDocument/2006/relationships/hyperlink" Target="consultantplus://offline/ref=A489D0C5DAE57D42FF9CCBAFBC4096A6D726E93D922E34ED566CC81D8986D755D758360DEFBED256D4EDCAE0pDIBH" TargetMode="External"/><Relationship Id="rId85" Type="http://schemas.openxmlformats.org/officeDocument/2006/relationships/hyperlink" Target="consultantplus://offline/ref=A489D0C5DAE57D42FF9CD5A2AA2CC1A9D824B239987C60BC5E65C0p4IFH" TargetMode="External"/><Relationship Id="rId150" Type="http://schemas.openxmlformats.org/officeDocument/2006/relationships/hyperlink" Target="consultantplus://offline/ref=A489D0C5DAE57D42FF9CD5A2AA2CC1A9D32FB535922D37BE0F30CE4AD6pDI6H" TargetMode="External"/><Relationship Id="rId155" Type="http://schemas.openxmlformats.org/officeDocument/2006/relationships/hyperlink" Target="consultantplus://offline/ref=A489D0C5DAE57D42FF9CCBAFBC4096A6D726E93D922839E05460C81D8986D755D758360DEFBED256D4EDCAE4pDIDH" TargetMode="External"/><Relationship Id="rId171" Type="http://schemas.openxmlformats.org/officeDocument/2006/relationships/hyperlink" Target="consultantplus://offline/ref=A489D0C5DAE57D42FF9CCBAFBC4096A6D726E93D922C3EE85162C81D8986D755D758360DEFBED256D4EDCAE0pDIEH" TargetMode="External"/><Relationship Id="rId176" Type="http://schemas.openxmlformats.org/officeDocument/2006/relationships/hyperlink" Target="consultantplus://offline/ref=A489D0C5DAE57D42FF9CD5A2AA2CC1A9D824B239987C60BC5E65C0p4IFH" TargetMode="External"/><Relationship Id="rId192" Type="http://schemas.openxmlformats.org/officeDocument/2006/relationships/hyperlink" Target="consultantplus://offline/ref=A489D0C5DAE57D42FF9CCBAFBC4096A6D726E93D952F3FEF516F951781DFDB57pDI0H" TargetMode="External"/><Relationship Id="rId197" Type="http://schemas.openxmlformats.org/officeDocument/2006/relationships/hyperlink" Target="consultantplus://offline/ref=A489D0C5DAE57D42FF9CCBAFBC4096A6D726E93D922839E05460C81D8986D755D758360DEFBED256D4EDCAE6pDIDH" TargetMode="External"/><Relationship Id="rId206" Type="http://schemas.openxmlformats.org/officeDocument/2006/relationships/hyperlink" Target="consultantplus://offline/ref=A489D0C5DAE57D42FF9CCBAFBC4096A6D726E93D922839E05460C81D8986D755D758360DEFBED256D4EDCAE6pDI9H" TargetMode="External"/><Relationship Id="rId201" Type="http://schemas.openxmlformats.org/officeDocument/2006/relationships/hyperlink" Target="consultantplus://offline/ref=A489D0C5DAE57D42FF9CCBAFBC4096A6D726E93D922C3FEB5B63C81D8986D755D758360DEFBED256D4EDCBE4pDICH" TargetMode="External"/><Relationship Id="rId12" Type="http://schemas.openxmlformats.org/officeDocument/2006/relationships/hyperlink" Target="consultantplus://offline/ref=A489D0C5DAE57D42FF9CCBAFBC4096A6D726E93D922838EC5266C81D8986D755D758360DEFBED256D4EDCAE5pDICH" TargetMode="External"/><Relationship Id="rId17" Type="http://schemas.openxmlformats.org/officeDocument/2006/relationships/hyperlink" Target="consultantplus://offline/ref=A489D0C5DAE57D42FF9CCBAFBC4096A6D726E93D922E34ED566CC81D8986D755D758360DEFBED256D4EDCAE1pDI4H" TargetMode="External"/><Relationship Id="rId33" Type="http://schemas.openxmlformats.org/officeDocument/2006/relationships/hyperlink" Target="consultantplus://offline/ref=A489D0C5DAE57D42FF9CD5A2AA2CC1A9D32FB531952237BE0F30CE4AD6pDI6H" TargetMode="External"/><Relationship Id="rId38" Type="http://schemas.openxmlformats.org/officeDocument/2006/relationships/hyperlink" Target="consultantplus://offline/ref=A489D0C5DAE57D42FF9CD5A2AA2CC1A9D32CBE33932D37BE0F30CE4AD6pDI6H" TargetMode="External"/><Relationship Id="rId59" Type="http://schemas.openxmlformats.org/officeDocument/2006/relationships/hyperlink" Target="consultantplus://offline/ref=A489D0C5DAE57D42FF9CD5A2AA2CC1A9D024B435932937BE0F30CE4AD6pDI6H" TargetMode="External"/><Relationship Id="rId103" Type="http://schemas.openxmlformats.org/officeDocument/2006/relationships/hyperlink" Target="consultantplus://offline/ref=A489D0C5DAE57D42FF9CD5A2AA2CC1A9D32DB032902837BE0F30CE4AD6pDI6H" TargetMode="External"/><Relationship Id="rId108" Type="http://schemas.openxmlformats.org/officeDocument/2006/relationships/hyperlink" Target="consultantplus://offline/ref=A489D0C5DAE57D42FF9CD5A2AA2CC1A9D025B237972D37BE0F30CE4AD6pDI6H" TargetMode="External"/><Relationship Id="rId124" Type="http://schemas.openxmlformats.org/officeDocument/2006/relationships/hyperlink" Target="consultantplus://offline/ref=A489D0C5DAE57D42FF9CCBAFBC4096A6D726E93D922C3FEB5B63C81D8986D755D758360DEFBED256D4EDCBE5pDI8H" TargetMode="External"/><Relationship Id="rId129" Type="http://schemas.openxmlformats.org/officeDocument/2006/relationships/hyperlink" Target="consultantplus://offline/ref=A489D0C5DAE57D42FF9CD5A2AA2CC1A9D325B031932937BE0F30CE4AD6D6D10097183058ACFBD751pDI3H" TargetMode="External"/><Relationship Id="rId54" Type="http://schemas.openxmlformats.org/officeDocument/2006/relationships/hyperlink" Target="consultantplus://offline/ref=A489D0C5DAE57D42FF9CD5A2AA2CC1A9D624B53596216AB40769C248pDI1H" TargetMode="External"/><Relationship Id="rId70" Type="http://schemas.openxmlformats.org/officeDocument/2006/relationships/hyperlink" Target="consultantplus://offline/ref=A489D0C5DAE57D42FF9CD5A2AA2CC1A9D325B139932237BE0F30CE4AD6pDI6H" TargetMode="External"/><Relationship Id="rId75" Type="http://schemas.openxmlformats.org/officeDocument/2006/relationships/hyperlink" Target="consultantplus://offline/ref=A489D0C5DAE57D42FF9CD5A2AA2CC1A9D325B031932937BE0F30CE4AD6D6D10097183058ACFBD751pDI3H" TargetMode="External"/><Relationship Id="rId91" Type="http://schemas.openxmlformats.org/officeDocument/2006/relationships/hyperlink" Target="consultantplus://offline/ref=A489D0C5DAE57D42FF9CD5A2AA2CC1A9D024B6369A2237BE0F30CE4AD6pDI6H" TargetMode="External"/><Relationship Id="rId96" Type="http://schemas.openxmlformats.org/officeDocument/2006/relationships/hyperlink" Target="consultantplus://offline/ref=A489D0C5DAE57D42FF9CD5A2AA2CC1A9D32DBE38942237BE0F30CE4AD6pDI6H" TargetMode="External"/><Relationship Id="rId140" Type="http://schemas.openxmlformats.org/officeDocument/2006/relationships/hyperlink" Target="consultantplus://offline/ref=A489D0C5DAE57D42FF9CD5A2AA2CC1A9D325B030932A37BE0F30CE4AD6D6D1009718305AA4pFIFH" TargetMode="External"/><Relationship Id="rId145" Type="http://schemas.openxmlformats.org/officeDocument/2006/relationships/hyperlink" Target="consultantplus://offline/ref=A489D0C5DAE57D42FF9CD5A2AA2CC1A9D32CBF38932337BE0F30CE4AD6pDI6H" TargetMode="External"/><Relationship Id="rId161" Type="http://schemas.openxmlformats.org/officeDocument/2006/relationships/hyperlink" Target="consultantplus://offline/ref=A489D0C5DAE57D42FF9CCBAFBC4096A6D726E93D922838EC5266C81D8986D755D758360DEFBED256D4EDCAE5pDICH" TargetMode="External"/><Relationship Id="rId166" Type="http://schemas.openxmlformats.org/officeDocument/2006/relationships/hyperlink" Target="consultantplus://offline/ref=A489D0C5DAE57D42FF9CD5A2AA2CC1A9D325B4309B2C37BE0F30CE4AD6D6D10097183058ACFADF57pDIDH" TargetMode="External"/><Relationship Id="rId182" Type="http://schemas.openxmlformats.org/officeDocument/2006/relationships/hyperlink" Target="consultantplus://offline/ref=A489D0C5DAE57D42FF9CD5A2AA2CC1A9D325B435942237BE0F30CE4AD6pDI6H" TargetMode="External"/><Relationship Id="rId187" Type="http://schemas.openxmlformats.org/officeDocument/2006/relationships/hyperlink" Target="consultantplus://offline/ref=A489D0C5DAE57D42FF9CCBAFBC4096A6D726E93D922F3FE15765C81D8986D755D7p5I8H" TargetMode="External"/><Relationship Id="rId1" Type="http://schemas.openxmlformats.org/officeDocument/2006/relationships/styles" Target="styles.xml"/><Relationship Id="rId6" Type="http://schemas.openxmlformats.org/officeDocument/2006/relationships/hyperlink" Target="consultantplus://offline/ref=A489D0C5DAE57D42FF9CCBAFBC4096A6D726E93D922839E05460C81D8986D755D758360DEFBED256D4EDCAE1pDI9H" TargetMode="External"/><Relationship Id="rId23" Type="http://schemas.openxmlformats.org/officeDocument/2006/relationships/hyperlink" Target="consultantplus://offline/ref=A489D0C5DAE57D42FF9CCBAFBC4096A6D726E93D922E34ED566CC81D8986D755D758360DEFBED256D4EDCAE0pDIDH" TargetMode="External"/><Relationship Id="rId28" Type="http://schemas.openxmlformats.org/officeDocument/2006/relationships/hyperlink" Target="consultantplus://offline/ref=A489D0C5DAE57D42FF9CD5A2AA2CC1A9D824B239987C60BC5E65C0p4IFH" TargetMode="External"/><Relationship Id="rId49" Type="http://schemas.openxmlformats.org/officeDocument/2006/relationships/hyperlink" Target="consultantplus://offline/ref=A489D0C5DAE57D42FF9CD5A2AA2CC1A9D028B738942A37BE0F30CE4AD6pDI6H" TargetMode="External"/><Relationship Id="rId114" Type="http://schemas.openxmlformats.org/officeDocument/2006/relationships/hyperlink" Target="consultantplus://offline/ref=A489D0C5DAE57D42FF9CCBAFBC4096A6D726E93D922E3FE15764C81D8986D755D7p5I8H" TargetMode="External"/><Relationship Id="rId119" Type="http://schemas.openxmlformats.org/officeDocument/2006/relationships/hyperlink" Target="consultantplus://offline/ref=A489D0C5DAE57D42FF9CCBAFBC4096A6D726E93D922839E05460C81D8986D755D758360DEFBED256D4EDCAE2pDI8H" TargetMode="External"/><Relationship Id="rId44" Type="http://schemas.openxmlformats.org/officeDocument/2006/relationships/hyperlink" Target="consultantplus://offline/ref=A489D0C5DAE57D42FF9CD5A2AA2CC1A9D32CB131902A37BE0F30CE4AD6pDI6H" TargetMode="External"/><Relationship Id="rId60" Type="http://schemas.openxmlformats.org/officeDocument/2006/relationships/hyperlink" Target="consultantplus://offline/ref=A489D0C5DAE57D42FF9CD5A2AA2CC1A9D024B435932E37BE0F30CE4AD6pDI6H" TargetMode="External"/><Relationship Id="rId65" Type="http://schemas.openxmlformats.org/officeDocument/2006/relationships/hyperlink" Target="consultantplus://offline/ref=A489D0C5DAE57D42FF9CCBAFBC4096A6D726E93D922839E05460C81D8986D755D758360DEFBED256D4EDCAE0pDI8H" TargetMode="External"/><Relationship Id="rId81" Type="http://schemas.openxmlformats.org/officeDocument/2006/relationships/hyperlink" Target="consultantplus://offline/ref=A489D0C5DAE57D42FF9CCBAFBC4096A6D726E93D922E3CEB5A64C81D8986D755D758360DEFBED256D4EDCAE0pDIDH" TargetMode="External"/><Relationship Id="rId86" Type="http://schemas.openxmlformats.org/officeDocument/2006/relationships/hyperlink" Target="consultantplus://offline/ref=A489D0C5DAE57D42FF9CD5A2AA2CC1A9D325B035987C60BC5E65C0p4IFH" TargetMode="External"/><Relationship Id="rId130" Type="http://schemas.openxmlformats.org/officeDocument/2006/relationships/hyperlink" Target="consultantplus://offline/ref=A489D0C5DAE57D42FF9CCBAFBC4096A6D726E93D922839E05460C81D8986D755D758360DEFBED256D4EDCAE2pDI5H" TargetMode="External"/><Relationship Id="rId135" Type="http://schemas.openxmlformats.org/officeDocument/2006/relationships/hyperlink" Target="consultantplus://offline/ref=A489D0C5DAE57D42FF9CCBAFBC4096A6D726E93D922E34ED566CC81D8986D755D758360DEFBED256D4EDCAE3pDIFH" TargetMode="External"/><Relationship Id="rId151" Type="http://schemas.openxmlformats.org/officeDocument/2006/relationships/hyperlink" Target="consultantplus://offline/ref=A489D0C5DAE57D42FF9CD5A2AA2CC1A9D325B4309B2C37BE0F30CE4AD6pDI6H" TargetMode="External"/><Relationship Id="rId156" Type="http://schemas.openxmlformats.org/officeDocument/2006/relationships/hyperlink" Target="consultantplus://offline/ref=A489D0C5DAE57D42FF9CD5A2AA2CC1A9D028B2309B2237BE0F30CE4AD6pDI6H" TargetMode="External"/><Relationship Id="rId177" Type="http://schemas.openxmlformats.org/officeDocument/2006/relationships/hyperlink" Target="consultantplus://offline/ref=A489D0C5DAE57D42FF9CD5A2AA2CC1A9D325B035987C60BC5E65C0p4IFH" TargetMode="External"/><Relationship Id="rId198" Type="http://schemas.openxmlformats.org/officeDocument/2006/relationships/hyperlink" Target="consultantplus://offline/ref=A489D0C5DAE57D42FF9CCBAFBC4096A6D726E93D922839E05460C81D8986D755D758360DEFBED256D4EDCAE6pDIFH" TargetMode="External"/><Relationship Id="rId172" Type="http://schemas.openxmlformats.org/officeDocument/2006/relationships/hyperlink" Target="consultantplus://offline/ref=A489D0C5DAE57D42FF9CCBAFBC4096A6D726E93D922E34ED566CC81D8986D755D758360DEFBED256D4EDCAE4pDI5H" TargetMode="External"/><Relationship Id="rId193" Type="http://schemas.openxmlformats.org/officeDocument/2006/relationships/hyperlink" Target="consultantplus://offline/ref=A489D0C5DAE57D42FF9CCBAFBC4096A6D726E93D922F39EC5162C81D8986D755D7p5I8H" TargetMode="External"/><Relationship Id="rId202" Type="http://schemas.openxmlformats.org/officeDocument/2006/relationships/hyperlink" Target="consultantplus://offline/ref=A489D0C5DAE57D42FF9CCBAFBC4096A6D726E93D922839E05460C81D8986D755D758360DEFBED256D4EDCAE6pDI8H" TargetMode="External"/><Relationship Id="rId207" Type="http://schemas.openxmlformats.org/officeDocument/2006/relationships/hyperlink" Target="consultantplus://offline/ref=A489D0C5DAE57D42FF9CCBAFBC4096A6D726E93D922839E05460C81D8986D755D758360DEFBED256D4EDCAE6pDI9H" TargetMode="External"/><Relationship Id="rId13" Type="http://schemas.openxmlformats.org/officeDocument/2006/relationships/hyperlink" Target="consultantplus://offline/ref=A489D0C5DAE57D42FF9CCBAFBC4096A6D726E93D922C3DE85765C81D8986D755D758360DEFBED256D4ECCBE0pDICH" TargetMode="External"/><Relationship Id="rId18" Type="http://schemas.openxmlformats.org/officeDocument/2006/relationships/hyperlink" Target="consultantplus://offline/ref=A489D0C5DAE57D42FF9CCBAFBC4096A6D726E93D9A2B35E0536F951781DFDB57pDI0H" TargetMode="External"/><Relationship Id="rId39" Type="http://schemas.openxmlformats.org/officeDocument/2006/relationships/hyperlink" Target="consultantplus://offline/ref=A489D0C5DAE57D42FF9CD5A2AA2CC1A9D32FB634902A37BE0F30CE4AD6pDI6H" TargetMode="External"/><Relationship Id="rId109" Type="http://schemas.openxmlformats.org/officeDocument/2006/relationships/hyperlink" Target="consultantplus://offline/ref=A489D0C5DAE57D42FF9CD5A2AA2CC1A9D52EB63194216AB40769C248pDI1H" TargetMode="External"/><Relationship Id="rId34" Type="http://schemas.openxmlformats.org/officeDocument/2006/relationships/hyperlink" Target="consultantplus://offline/ref=A489D0C5DAE57D42FF9CD5A2AA2CC1A9D02AB535972C37BE0F30CE4AD6pDI6H" TargetMode="External"/><Relationship Id="rId50" Type="http://schemas.openxmlformats.org/officeDocument/2006/relationships/hyperlink" Target="consultantplus://offline/ref=A489D0C5DAE57D42FF9CD5A2AA2CC1A9D325B4309B2C37BE0F30CE4AD6pDI6H" TargetMode="External"/><Relationship Id="rId55" Type="http://schemas.openxmlformats.org/officeDocument/2006/relationships/hyperlink" Target="consultantplus://offline/ref=A489D0C5DAE57D42FF9CD5A2AA2CC1A9D52EB63194216AB40769C248pDI1H" TargetMode="External"/><Relationship Id="rId76" Type="http://schemas.openxmlformats.org/officeDocument/2006/relationships/hyperlink" Target="consultantplus://offline/ref=A489D0C5DAE57D42FF9CCBAFBC4096A6D726E93D922839E05460C81D8986D755D758360DEFBED256D4EDCAE0pDIBH" TargetMode="External"/><Relationship Id="rId97" Type="http://schemas.openxmlformats.org/officeDocument/2006/relationships/hyperlink" Target="consultantplus://offline/ref=A489D0C5DAE57D42FF9CCBAFBC4096A6D726E93D922839E05460C81D8986D755D758360DEFBED256D4EDCAE2pDIEH" TargetMode="External"/><Relationship Id="rId104" Type="http://schemas.openxmlformats.org/officeDocument/2006/relationships/hyperlink" Target="consultantplus://offline/ref=A489D0C5DAE57D42FF9CCBAFBC4096A6D726E93D922839E05460C81D8986D755D758360DEFBED256D4EDCAE2pDIFH" TargetMode="External"/><Relationship Id="rId120" Type="http://schemas.openxmlformats.org/officeDocument/2006/relationships/hyperlink" Target="consultantplus://offline/ref=A489D0C5DAE57D42FF9CCBAFBC4096A6D726E93D922838EC5266C81D8986D755D758360DEFBED256D4EDCAE5pDICH" TargetMode="External"/><Relationship Id="rId125" Type="http://schemas.openxmlformats.org/officeDocument/2006/relationships/hyperlink" Target="consultantplus://offline/ref=A489D0C5DAE57D42FF9CD5A2AA2CC1A9D325B139932237BE0F30CE4AD6pDI6H" TargetMode="External"/><Relationship Id="rId141" Type="http://schemas.openxmlformats.org/officeDocument/2006/relationships/hyperlink" Target="consultantplus://offline/ref=A489D0C5DAE57D42FF9CD5A2AA2CC1A9D32DBE38942237BE0F30CE4AD6pDI6H" TargetMode="External"/><Relationship Id="rId146" Type="http://schemas.openxmlformats.org/officeDocument/2006/relationships/hyperlink" Target="consultantplus://offline/ref=A489D0C5DAE57D42FF9CD5A2AA2CC1A9D325B139932237BE0F30CE4AD6D6D10097183058ACFADE51pDI1H" TargetMode="External"/><Relationship Id="rId167" Type="http://schemas.openxmlformats.org/officeDocument/2006/relationships/hyperlink" Target="consultantplus://offline/ref=A489D0C5DAE57D42FF9CCBAFBC4096A6D726E93D922839E05460C81D8986D755D758360DEFBED256D4EDCAE4pDI5H" TargetMode="External"/><Relationship Id="rId188" Type="http://schemas.openxmlformats.org/officeDocument/2006/relationships/hyperlink" Target="consultantplus://offline/ref=A489D0C5DAE57D42FF9CCBAFBC4096A6D726E93D922F3FE15766C81D8986D755D7p5I8H" TargetMode="External"/><Relationship Id="rId7" Type="http://schemas.openxmlformats.org/officeDocument/2006/relationships/hyperlink" Target="consultantplus://offline/ref=A489D0C5DAE57D42FF9CCBAFBC4096A6D726E93D922E3CEB5A64C81D8986D755D758360DEFBED256D4EDCAE1pDI9H" TargetMode="External"/><Relationship Id="rId71" Type="http://schemas.openxmlformats.org/officeDocument/2006/relationships/hyperlink" Target="consultantplus://offline/ref=A489D0C5DAE57D42FF9CCBAFBC4096A6D726E93D922C3DE85765C81D8986D755D7p5I8H" TargetMode="External"/><Relationship Id="rId92" Type="http://schemas.openxmlformats.org/officeDocument/2006/relationships/hyperlink" Target="consultantplus://offline/ref=A489D0C5DAE57D42FF9CD5A2AA2CC1A9D325B139942337BE0F30CE4AD6pDI6H" TargetMode="External"/><Relationship Id="rId162" Type="http://schemas.openxmlformats.org/officeDocument/2006/relationships/hyperlink" Target="consultantplus://offline/ref=A489D0C5DAE57D42FF9CCBAFBC4096A6D726E93D922839E05460C81D8986D755D758360DEFBED256D4EDCAE4pDIAH" TargetMode="External"/><Relationship Id="rId183" Type="http://schemas.openxmlformats.org/officeDocument/2006/relationships/hyperlink" Target="consultantplus://offline/ref=A489D0C5DAE57D42FF9CD5A2AA2CC1A9D624B53596216AB40769C248pDI1H" TargetMode="External"/><Relationship Id="rId2" Type="http://schemas.microsoft.com/office/2007/relationships/stylesWithEffects" Target="stylesWithEffects.xml"/><Relationship Id="rId29" Type="http://schemas.openxmlformats.org/officeDocument/2006/relationships/hyperlink" Target="consultantplus://offline/ref=A489D0C5DAE57D42FF9CD5A2AA2CC1A9D325B035987C60BC5E65C0p4IFH" TargetMode="External"/><Relationship Id="rId24" Type="http://schemas.openxmlformats.org/officeDocument/2006/relationships/hyperlink" Target="consultantplus://offline/ref=A489D0C5DAE57D42FF9CCBAFBC4096A6D726E93D922E34ED566CC81D8986D755D758360DEFBED256D4EDCAE0pDIFH" TargetMode="External"/><Relationship Id="rId40" Type="http://schemas.openxmlformats.org/officeDocument/2006/relationships/hyperlink" Target="consultantplus://offline/ref=A489D0C5DAE57D42FF9CD5A2AA2CC1A9D32CBF38932337BE0F30CE4AD6pDI6H" TargetMode="External"/><Relationship Id="rId45" Type="http://schemas.openxmlformats.org/officeDocument/2006/relationships/hyperlink" Target="consultantplus://offline/ref=A489D0C5DAE57D42FF9CCBAFBC4096A6D726E93D922839E05460C81D8986D755D758360DEFBED256D4EDCAE1pDI5H" TargetMode="External"/><Relationship Id="rId66" Type="http://schemas.openxmlformats.org/officeDocument/2006/relationships/hyperlink" Target="consultantplus://offline/ref=A489D0C5DAE57D42FF9CCBAFBC4096A6D726E93D922838EC5266C81D8986D755D758360DEFBED256D4EDCAE5pDICH" TargetMode="External"/><Relationship Id="rId87" Type="http://schemas.openxmlformats.org/officeDocument/2006/relationships/hyperlink" Target="consultantplus://offline/ref=A489D0C5DAE57D42FF9CD5A2AA2CC1A9D325B030932A37BE0F30CE4AD6D6D1009718305AA4pFIFH" TargetMode="External"/><Relationship Id="rId110" Type="http://schemas.openxmlformats.org/officeDocument/2006/relationships/hyperlink" Target="consultantplus://offline/ref=A489D0C5DAE57D42FF9CD5A2AA2CC1A9D625B23393216AB40769C248pDI1H" TargetMode="External"/><Relationship Id="rId115" Type="http://schemas.openxmlformats.org/officeDocument/2006/relationships/hyperlink" Target="consultantplus://offline/ref=A489D0C5DAE57D42FF9CCBAFBC4096A6D726E93D922E34E15A60C81D8986D755D7p5I8H" TargetMode="External"/><Relationship Id="rId131" Type="http://schemas.openxmlformats.org/officeDocument/2006/relationships/hyperlink" Target="consultantplus://offline/ref=A489D0C5DAE57D42FF9CCBAFBC4096A6D726E93D922E3CEB5A64C81D8986D755D758360DEFBED256D4EDCAE4pDI4H" TargetMode="External"/><Relationship Id="rId136" Type="http://schemas.openxmlformats.org/officeDocument/2006/relationships/hyperlink" Target="consultantplus://offline/ref=A489D0C5DAE57D42FF9CCBAFBC4096A6D726E93D922E34ED566CC81D8986D755D758360DEFBED256D4EDCAE3pDI9H" TargetMode="External"/><Relationship Id="rId157" Type="http://schemas.openxmlformats.org/officeDocument/2006/relationships/hyperlink" Target="consultantplus://offline/ref=A489D0C5DAE57D42FF9CD5A2AA2CC1A9D02BB436952C37BE0F30CE4AD6pDI6H" TargetMode="External"/><Relationship Id="rId178" Type="http://schemas.openxmlformats.org/officeDocument/2006/relationships/hyperlink" Target="consultantplus://offline/ref=A489D0C5DAE57D42FF9CD5A2AA2CC1A9D325B030932A37BE0F30CE4AD6D6D1009718305AA4pFIFH" TargetMode="External"/><Relationship Id="rId61" Type="http://schemas.openxmlformats.org/officeDocument/2006/relationships/hyperlink" Target="consultantplus://offline/ref=A489D0C5DAE57D42FF9CD5A2AA2CC1A9D02FB239902F37BE0F30CE4AD6pDI6H" TargetMode="External"/><Relationship Id="rId82" Type="http://schemas.openxmlformats.org/officeDocument/2006/relationships/hyperlink" Target="consultantplus://offline/ref=A489D0C5DAE57D42FF9CCBAFBC4096A6D726E93D922E34ED566CC81D8986D755D758360DEFBED256D4EDCAE0pDIBH" TargetMode="External"/><Relationship Id="rId152" Type="http://schemas.openxmlformats.org/officeDocument/2006/relationships/hyperlink" Target="consultantplus://offline/ref=A489D0C5DAE57D42FF9CD5A2AA2CC1A9D02BBF37912937BE0F30CE4AD6pDI6H" TargetMode="External"/><Relationship Id="rId173" Type="http://schemas.openxmlformats.org/officeDocument/2006/relationships/hyperlink" Target="consultantplus://offline/ref=A489D0C5DAE57D42FF9CCBAFBC4096A6D726E93D922E34ED566CC81D8986D755D758360DEFBED256D4EDCAE7pDIDH" TargetMode="External"/><Relationship Id="rId194" Type="http://schemas.openxmlformats.org/officeDocument/2006/relationships/hyperlink" Target="consultantplus://offline/ref=A489D0C5DAE57D42FF9CCBAFBC4096A6D726E93D922E3CEB5A64C81D8986D755D758360DEFBED256D4EDCBE1pDIEH" TargetMode="External"/><Relationship Id="rId199" Type="http://schemas.openxmlformats.org/officeDocument/2006/relationships/hyperlink" Target="consultantplus://offline/ref=A489D0C5DAE57D42FF9CCBAFBC4096A6D726E93D922E3BEB516DC81D8986D755D7p5I8H" TargetMode="External"/><Relationship Id="rId203" Type="http://schemas.openxmlformats.org/officeDocument/2006/relationships/hyperlink" Target="consultantplus://offline/ref=A489D0C5DAE57D42FF9CCBAFBC4096A6D726E93D922839E05460C81D8986D755D758360DEFBED256D4EDCAE6pDI8H" TargetMode="External"/><Relationship Id="rId208" Type="http://schemas.openxmlformats.org/officeDocument/2006/relationships/fontTable" Target="fontTable.xml"/><Relationship Id="rId19" Type="http://schemas.openxmlformats.org/officeDocument/2006/relationships/hyperlink" Target="consultantplus://offline/ref=A489D0C5DAE57D42FF9CCBAFBC4096A6D726E93D922E34ED566CC81D8986D755D758360DEFBED256D4EDCAE0pDICH" TargetMode="External"/><Relationship Id="rId14" Type="http://schemas.openxmlformats.org/officeDocument/2006/relationships/hyperlink" Target="consultantplus://offline/ref=A489D0C5DAE57D42FF9CCBAFBC4096A6D726E93D922839E05460C81D8986D755D758360DEFBED256D4EDCAE1pDIAH" TargetMode="External"/><Relationship Id="rId30" Type="http://schemas.openxmlformats.org/officeDocument/2006/relationships/hyperlink" Target="consultantplus://offline/ref=A489D0C5DAE57D42FF9CD5A2AA2CC1A9D32DBE38942237BE0F30CE4AD6pDI6H" TargetMode="External"/><Relationship Id="rId35" Type="http://schemas.openxmlformats.org/officeDocument/2006/relationships/hyperlink" Target="consultantplus://offline/ref=A489D0C5DAE57D42FF9CD5A2AA2CC1A9D024B6369A2237BE0F30CE4AD6pDI6H" TargetMode="External"/><Relationship Id="rId56" Type="http://schemas.openxmlformats.org/officeDocument/2006/relationships/hyperlink" Target="consultantplus://offline/ref=A489D0C5DAE57D42FF9CD5A2AA2CC1A9D02BB6339B2F37BE0F30CE4AD6pDI6H" TargetMode="External"/><Relationship Id="rId77" Type="http://schemas.openxmlformats.org/officeDocument/2006/relationships/hyperlink" Target="consultantplus://offline/ref=A489D0C5DAE57D42FF9CCBAFBC4096A6D726E93D922839E05460C81D8986D755D758360DEFBED256D4EDCAE0pDI5H" TargetMode="External"/><Relationship Id="rId100" Type="http://schemas.openxmlformats.org/officeDocument/2006/relationships/hyperlink" Target="consultantplus://offline/ref=A489D0C5DAE57D42FF9CD5A2AA2CC1A9D325B435942237BE0F30CE4AD6pDI6H" TargetMode="External"/><Relationship Id="rId105" Type="http://schemas.openxmlformats.org/officeDocument/2006/relationships/hyperlink" Target="consultantplus://offline/ref=A489D0C5DAE57D42FF9CD5A2AA2CC1A9D32FB535922D37BE0F30CE4AD6pDI6H" TargetMode="External"/><Relationship Id="rId126" Type="http://schemas.openxmlformats.org/officeDocument/2006/relationships/hyperlink" Target="consultantplus://offline/ref=A489D0C5DAE57D42FF9CCBAFBC4096A6D726E93D922E34ED566CC81D8986D755D758360DEFBED256D4EDCAE3pDIDH" TargetMode="External"/><Relationship Id="rId147" Type="http://schemas.openxmlformats.org/officeDocument/2006/relationships/hyperlink" Target="consultantplus://offline/ref=A489D0C5DAE57D42FF9CD5A2AA2CC1A9D325B435942237BE0F30CE4AD6pDI6H" TargetMode="External"/><Relationship Id="rId168" Type="http://schemas.openxmlformats.org/officeDocument/2006/relationships/hyperlink" Target="consultantplus://offline/ref=A489D0C5DAE57D42FF9CCBAFBC4096A6D726E93D922839E05460C81D8986D755D758360DEFBED256D4EDCAE7pDIAH" TargetMode="External"/><Relationship Id="rId8" Type="http://schemas.openxmlformats.org/officeDocument/2006/relationships/hyperlink" Target="consultantplus://offline/ref=A489D0C5DAE57D42FF9CCBAFBC4096A6D726E93D922E34ED566CC81D8986D755D758360DEFBED256D4EDCAE1pDI9H" TargetMode="External"/><Relationship Id="rId51" Type="http://schemas.openxmlformats.org/officeDocument/2006/relationships/hyperlink" Target="consultantplus://offline/ref=A489D0C5DAE57D42FF9CD5A2AA2CC1A9D024B630912D37BE0F30CE4AD6pDI6H" TargetMode="External"/><Relationship Id="rId72" Type="http://schemas.openxmlformats.org/officeDocument/2006/relationships/hyperlink" Target="consultantplus://offline/ref=A489D0C5DAE57D42FF9CD5A2AA2CC1A9D325B139932237BE0F30CE4AD6pDI6H" TargetMode="External"/><Relationship Id="rId93" Type="http://schemas.openxmlformats.org/officeDocument/2006/relationships/hyperlink" Target="consultantplus://offline/ref=A489D0C5DAE57D42FF9CD5A2AA2CC1A9D325B031972937BE0F30CE4AD6pDI6H" TargetMode="External"/><Relationship Id="rId98" Type="http://schemas.openxmlformats.org/officeDocument/2006/relationships/hyperlink" Target="consultantplus://offline/ref=A489D0C5DAE57D42FF9CD5A2AA2CC1A9D32CBF38932337BE0F30CE4AD6pDI6H" TargetMode="External"/><Relationship Id="rId121" Type="http://schemas.openxmlformats.org/officeDocument/2006/relationships/hyperlink" Target="consultantplus://offline/ref=A489D0C5DAE57D42FF9CCBAFBC4096A6D726E93D922839E05460C81D8986D755D758360DEFBED256D4EDCAE2pDI9H" TargetMode="External"/><Relationship Id="rId142" Type="http://schemas.openxmlformats.org/officeDocument/2006/relationships/hyperlink" Target="consultantplus://offline/ref=A489D0C5DAE57D42FF9CD5A2AA2CC1A9D325B139942337BE0F30CE4AD6pDI6H" TargetMode="External"/><Relationship Id="rId163" Type="http://schemas.openxmlformats.org/officeDocument/2006/relationships/hyperlink" Target="consultantplus://offline/ref=A489D0C5DAE57D42FF9CCBAFBC4096A6D726E93D922839E05460C81D8986D755D758360DEFBED256D4EDCAE4pDI4H" TargetMode="External"/><Relationship Id="rId184" Type="http://schemas.openxmlformats.org/officeDocument/2006/relationships/hyperlink" Target="consultantplus://offline/ref=A489D0C5DAE57D42FF9CD5A2AA2CC1A9D32CB233962B37BE0F30CE4AD6pDI6H" TargetMode="External"/><Relationship Id="rId189" Type="http://schemas.openxmlformats.org/officeDocument/2006/relationships/hyperlink" Target="consultantplus://offline/ref=A489D0C5DAE57D42FF9CCBAFBC4096A6D726E93D922F3AE0556CC81D8986D755D7p5I8H" TargetMode="External"/><Relationship Id="rId3" Type="http://schemas.openxmlformats.org/officeDocument/2006/relationships/settings" Target="settings.xml"/><Relationship Id="rId25" Type="http://schemas.openxmlformats.org/officeDocument/2006/relationships/hyperlink" Target="consultantplus://offline/ref=A489D0C5DAE57D42FF9CCBAFBC4096A6D726E93D922839E05460C81D8986D755D758360DEFBED256D4EDCAE1pDIBH" TargetMode="External"/><Relationship Id="rId46" Type="http://schemas.openxmlformats.org/officeDocument/2006/relationships/hyperlink" Target="consultantplus://offline/ref=A489D0C5DAE57D42FF9CD5A2AA2CC1A9D024B031922937BE0F30CE4AD6pDI6H" TargetMode="External"/><Relationship Id="rId67" Type="http://schemas.openxmlformats.org/officeDocument/2006/relationships/hyperlink" Target="consultantplus://offline/ref=A489D0C5DAE57D42FF9CCBAFBC4096A6D726E93D922839E05460C81D8986D755D758360DEFBED256D4EDCAE0pDI9H" TargetMode="External"/><Relationship Id="rId116" Type="http://schemas.openxmlformats.org/officeDocument/2006/relationships/hyperlink" Target="consultantplus://offline/ref=A489D0C5DAE57D42FF9CCBAFBC4096A6D726E93D922C3EEA5A65C81D8986D755D7p5I8H" TargetMode="External"/><Relationship Id="rId137" Type="http://schemas.openxmlformats.org/officeDocument/2006/relationships/hyperlink" Target="consultantplus://offline/ref=A489D0C5DAE57D42FF9CCBAFBC4096A6D726E93D922E34ED566CC81D8986D755D758360DEFBED256D4EDCAE3pDIBH" TargetMode="External"/><Relationship Id="rId158" Type="http://schemas.openxmlformats.org/officeDocument/2006/relationships/hyperlink" Target="consultantplus://offline/ref=A489D0C5DAE57D42FF9CCBAFBC4096A6D726E93D922839E05460C81D8986D755D758360DEFBED256D4EDCAE4pDIFH" TargetMode="External"/><Relationship Id="rId20" Type="http://schemas.openxmlformats.org/officeDocument/2006/relationships/hyperlink" Target="consultantplus://offline/ref=A489D0C5DAE57D42FF9CCBAFBC4096A6D726E93D922839E05460C81D8986D755D758360DEFBED256D4EDCAE1pDIBH" TargetMode="External"/><Relationship Id="rId41" Type="http://schemas.openxmlformats.org/officeDocument/2006/relationships/hyperlink" Target="consultantplus://offline/ref=A489D0C5DAE57D42FF9CD5A2AA2CC1A9D325B139932237BE0F30CE4AD6D6D10097183058ACFADE51pDI0H" TargetMode="External"/><Relationship Id="rId62" Type="http://schemas.openxmlformats.org/officeDocument/2006/relationships/hyperlink" Target="consultantplus://offline/ref=A489D0C5DAE57D42FF9CCBAFBC4096A6D726E93D922E3FE15764C81D8986D755D7p5I8H" TargetMode="External"/><Relationship Id="rId83" Type="http://schemas.openxmlformats.org/officeDocument/2006/relationships/hyperlink" Target="consultantplus://offline/ref=A489D0C5DAE57D42FF9CCBAFBC4096A6D726E93D922E34ED566CC81D8986D755D758360DEFBED256D4EDCAE0pDI5H" TargetMode="External"/><Relationship Id="rId88" Type="http://schemas.openxmlformats.org/officeDocument/2006/relationships/hyperlink" Target="consultantplus://offline/ref=A489D0C5DAE57D42FF9CD5A2AA2CC1A9D32CBE31912E37BE0F30CE4AD6pDI6H" TargetMode="External"/><Relationship Id="rId111" Type="http://schemas.openxmlformats.org/officeDocument/2006/relationships/hyperlink" Target="consultantplus://offline/ref=A489D0C5DAE57D42FF9CD5A2AA2CC1A9D028B5369A2D37BE0F30CE4AD6pDI6H" TargetMode="External"/><Relationship Id="rId132" Type="http://schemas.openxmlformats.org/officeDocument/2006/relationships/hyperlink" Target="consultantplus://offline/ref=A489D0C5DAE57D42FF9CCBAFBC4096A6D726E93D922839E05460C81D8986D755D758360DEFBED256D4EDCAE5pDIDH" TargetMode="External"/><Relationship Id="rId153" Type="http://schemas.openxmlformats.org/officeDocument/2006/relationships/hyperlink" Target="consultantplus://offline/ref=A489D0C5DAE57D42FF9CCBAFBC4096A6D726E93D922839E05460C81D8986D755D758360DEFBED256D4EDCAE5pDI5H" TargetMode="External"/><Relationship Id="rId174" Type="http://schemas.openxmlformats.org/officeDocument/2006/relationships/hyperlink" Target="consultantplus://offline/ref=A489D0C5DAE57D42FF9CCBAFBC4096A6D726E93D922E34ED566CC81D8986D755D758360DEFBED256D4EDCAE7pDIFH" TargetMode="External"/><Relationship Id="rId179" Type="http://schemas.openxmlformats.org/officeDocument/2006/relationships/hyperlink" Target="consultantplus://offline/ref=A489D0C5DAE57D42FF9CD5A2AA2CC1A9D32DBE38942237BE0F30CE4AD6pDI6H" TargetMode="External"/><Relationship Id="rId195" Type="http://schemas.openxmlformats.org/officeDocument/2006/relationships/hyperlink" Target="consultantplus://offline/ref=A489D0C5DAE57D42FF9CCBAFBC4096A6D726E93D922E39EF5361C81D8986D755D7p5I8H" TargetMode="External"/><Relationship Id="rId209" Type="http://schemas.openxmlformats.org/officeDocument/2006/relationships/theme" Target="theme/theme1.xml"/><Relationship Id="rId190" Type="http://schemas.openxmlformats.org/officeDocument/2006/relationships/hyperlink" Target="consultantplus://offline/ref=A489D0C5DAE57D42FF9CCBAFBC4096A6D726E93D922F3AE05A60C81D8986D755D7p5I8H" TargetMode="External"/><Relationship Id="rId204" Type="http://schemas.openxmlformats.org/officeDocument/2006/relationships/hyperlink" Target="consultantplus://offline/ref=A489D0C5DAE57D42FF9CCBAFBC4096A6D726E93D922C3EE85162C81D8986D755D758360DEFBED256D4EDCAE0pDIEH" TargetMode="External"/><Relationship Id="rId15" Type="http://schemas.openxmlformats.org/officeDocument/2006/relationships/hyperlink" Target="consultantplus://offline/ref=A489D0C5DAE57D42FF9CCBAFBC4096A6D726E93D922E3CEB5A64C81D8986D755D758360DEFBED256D4EDCAE1pDIAH" TargetMode="External"/><Relationship Id="rId36" Type="http://schemas.openxmlformats.org/officeDocument/2006/relationships/hyperlink" Target="consultantplus://offline/ref=A489D0C5DAE57D42FF9CD5A2AA2CC1A9D325B1389A2D37BE0F30CE4AD6pDI6H" TargetMode="External"/><Relationship Id="rId57" Type="http://schemas.openxmlformats.org/officeDocument/2006/relationships/hyperlink" Target="consultantplus://offline/ref=A489D0C5DAE57D42FF9CCBAFBC4096A6D726E93D922839E05460C81D8986D755D758360DEFBED256D4EDCAE0pDICH" TargetMode="External"/><Relationship Id="rId106" Type="http://schemas.openxmlformats.org/officeDocument/2006/relationships/hyperlink" Target="consultantplus://offline/ref=A489D0C5DAE57D42FF9CD5A2AA2CC1A9D028B738942A37BE0F30CE4AD6pDI6H" TargetMode="External"/><Relationship Id="rId127" Type="http://schemas.openxmlformats.org/officeDocument/2006/relationships/hyperlink" Target="consultantplus://offline/ref=A489D0C5DAE57D42FF9CD5A2AA2CC1A9D025B237972D37BE0F30CE4AD6D6D10097183058ACFADF56pDI1H" TargetMode="External"/><Relationship Id="rId10" Type="http://schemas.openxmlformats.org/officeDocument/2006/relationships/hyperlink" Target="consultantplus://offline/ref=A489D0C5DAE57D42FF9CD5A2AA2CC1A9D325B139932237BE0F30CE4AD6D6D10097183058ACFADE51pDI0H" TargetMode="External"/><Relationship Id="rId31" Type="http://schemas.openxmlformats.org/officeDocument/2006/relationships/hyperlink" Target="consultantplus://offline/ref=A489D0C5DAE57D42FF9CD5A2AA2CC1A9D325B030932A37BE0F30CE4AD6D6D1009718305AA4pFIFH" TargetMode="External"/><Relationship Id="rId52" Type="http://schemas.openxmlformats.org/officeDocument/2006/relationships/hyperlink" Target="consultantplus://offline/ref=A489D0C5DAE57D42FF9CD5A2AA2CC1A9D32DB433932B37BE0F30CE4AD6pDI6H" TargetMode="External"/><Relationship Id="rId73" Type="http://schemas.openxmlformats.org/officeDocument/2006/relationships/hyperlink" Target="consultantplus://offline/ref=A489D0C5DAE57D42FF9CD5A2AA2CC1A9D024B630912D37BE0F30CE4AD6pDI6H" TargetMode="External"/><Relationship Id="rId78" Type="http://schemas.openxmlformats.org/officeDocument/2006/relationships/hyperlink" Target="consultantplus://offline/ref=A489D0C5DAE57D42FF9CCBAFBC4096A6D726E93D922839E05460C81D8986D755D758360DEFBED256D4EDCAE3pDIAH" TargetMode="External"/><Relationship Id="rId94" Type="http://schemas.openxmlformats.org/officeDocument/2006/relationships/hyperlink" Target="consultantplus://offline/ref=A489D0C5DAE57D42FF9CD5A2AA2CC1A9D32DBF32922B37BE0F30CE4AD6pDI6H" TargetMode="External"/><Relationship Id="rId99" Type="http://schemas.openxmlformats.org/officeDocument/2006/relationships/hyperlink" Target="consultantplus://offline/ref=A489D0C5DAE57D42FF9CD5A2AA2CC1A9D325B139932237BE0F30CE4AD6D6D10097183058ACFADE51pDI0H" TargetMode="External"/><Relationship Id="rId101" Type="http://schemas.openxmlformats.org/officeDocument/2006/relationships/hyperlink" Target="consultantplus://offline/ref=A489D0C5DAE57D42FF9CD5A2AA2CC1A9D32FB730952937BE0F30CE4AD6D6D10097183058ACFADE56pDI3H" TargetMode="External"/><Relationship Id="rId122" Type="http://schemas.openxmlformats.org/officeDocument/2006/relationships/hyperlink" Target="consultantplus://offline/ref=A489D0C5DAE57D42FF9CCBAFBC4096A6D726E93D922F3DEB5060C81D8986D755D7p5I8H" TargetMode="External"/><Relationship Id="rId143" Type="http://schemas.openxmlformats.org/officeDocument/2006/relationships/hyperlink" Target="consultantplus://offline/ref=A489D0C5DAE57D42FF9CD5A2AA2CC1A9D32CBE33932D37BE0F30CE4AD6pDI6H" TargetMode="External"/><Relationship Id="rId148" Type="http://schemas.openxmlformats.org/officeDocument/2006/relationships/hyperlink" Target="consultantplus://offline/ref=A489D0C5DAE57D42FF9CCBAFBC4096A6D726E93D922E3FE15764C81D8986D755D7p5I8H" TargetMode="External"/><Relationship Id="rId164" Type="http://schemas.openxmlformats.org/officeDocument/2006/relationships/hyperlink" Target="consultantplus://offline/ref=A489D0C5DAE57D42FF9CCBAFBC4096A6D726E93D922C3FEB5B63C81D8986D755D758360DEFBED256D4EDCBE5pDI9H" TargetMode="External"/><Relationship Id="rId169" Type="http://schemas.openxmlformats.org/officeDocument/2006/relationships/hyperlink" Target="consultantplus://offline/ref=A489D0C5DAE57D42FF9CCBAFBC4096A6D726E93D922E3CEB5A64C81D8986D755D758360DEFBED256D4EDCAE6pDIBH" TargetMode="External"/><Relationship Id="rId185" Type="http://schemas.openxmlformats.org/officeDocument/2006/relationships/hyperlink" Target="consultantplus://offline/ref=A489D0C5DAE57D42FF9CD5A2AA2CC1A9D32CB233962937BE0F30CE4AD6pDI6H" TargetMode="External"/><Relationship Id="rId4" Type="http://schemas.openxmlformats.org/officeDocument/2006/relationships/webSettings" Target="webSettings.xml"/><Relationship Id="rId9" Type="http://schemas.openxmlformats.org/officeDocument/2006/relationships/hyperlink" Target="consultantplus://offline/ref=A489D0C5DAE57D42FF9CCBAFBC4096A6D726E93D922C3EE85162C81D8986D755D758360DEFBED256D4EDCAE1pDI9H" TargetMode="External"/><Relationship Id="rId180" Type="http://schemas.openxmlformats.org/officeDocument/2006/relationships/hyperlink" Target="consultantplus://offline/ref=A489D0C5DAE57D42FF9CD5A2AA2CC1A9D32CBE33932D37BE0F30CE4AD6pDI6H" TargetMode="External"/><Relationship Id="rId26" Type="http://schemas.openxmlformats.org/officeDocument/2006/relationships/hyperlink" Target="consultantplus://offline/ref=A489D0C5DAE57D42FF9CCBAFBC4096A6D726E93D922C3EE85162C81D8986D755D758360DEFBED256D4EDCAE1pDIAH" TargetMode="External"/><Relationship Id="rId47" Type="http://schemas.openxmlformats.org/officeDocument/2006/relationships/hyperlink" Target="consultantplus://offline/ref=A489D0C5DAE57D42FF9CD5A2AA2CC1A9D32DB032902837BE0F30CE4AD6pDI6H" TargetMode="External"/><Relationship Id="rId68" Type="http://schemas.openxmlformats.org/officeDocument/2006/relationships/hyperlink" Target="consultantplus://offline/ref=A489D0C5DAE57D42FF9CCBAFBC4096A6D726E93D922C3FEB5B63C81D8986D755D758360DEFBED256D4EDCBE5pDI8H" TargetMode="External"/><Relationship Id="rId89" Type="http://schemas.openxmlformats.org/officeDocument/2006/relationships/hyperlink" Target="consultantplus://offline/ref=A489D0C5DAE57D42FF9CD5A2AA2CC1A9D32FB531952237BE0F30CE4AD6pDI6H" TargetMode="External"/><Relationship Id="rId112" Type="http://schemas.openxmlformats.org/officeDocument/2006/relationships/hyperlink" Target="consultantplus://offline/ref=A489D0C5DAE57D42FF9CD5A2AA2CC1A9D028B336902D37BE0F30CE4AD6pDI6H" TargetMode="External"/><Relationship Id="rId133" Type="http://schemas.openxmlformats.org/officeDocument/2006/relationships/hyperlink" Target="consultantplus://offline/ref=A489D0C5DAE57D42FF9CCBAFBC4096A6D726E93D922839E05460C81D8986D755D758360DEFBED256D4EDCAE5pDI4H" TargetMode="External"/><Relationship Id="rId154" Type="http://schemas.openxmlformats.org/officeDocument/2006/relationships/hyperlink" Target="consultantplus://offline/ref=A489D0C5DAE57D42FF9CD5A2AA2CC1A9D025B038922837BE0F30CE4AD6pDI6H" TargetMode="External"/><Relationship Id="rId175" Type="http://schemas.openxmlformats.org/officeDocument/2006/relationships/hyperlink" Target="consultantplus://offline/ref=A489D0C5DAE57D42FF9CCBAFBC4096A6D726E93D922E3CEB5A64C81D8986D755D758360DEFBED256D4EDCAE6pDIBH" TargetMode="External"/><Relationship Id="rId196" Type="http://schemas.openxmlformats.org/officeDocument/2006/relationships/hyperlink" Target="consultantplus://offline/ref=A489D0C5DAE57D42FF9CCBAFBC4096A6D726E93D922838EC5266C81D8986D755D758360DEFBED256D4EDCAE5pDICH" TargetMode="External"/><Relationship Id="rId200" Type="http://schemas.openxmlformats.org/officeDocument/2006/relationships/hyperlink" Target="consultantplus://offline/ref=A489D0C5DAE57D42FF9CCBAFBC4096A6D726E93D922E34ED566CC81D8986D755D758360DEFBED256D4EDCAE7pDI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27133</Words>
  <Characters>154664</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2018-01-15T07:08:00Z</dcterms:created>
  <dcterms:modified xsi:type="dcterms:W3CDTF">2018-01-15T07:09:00Z</dcterms:modified>
</cp:coreProperties>
</file>