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258" w:rsidRDefault="007E3258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E3258" w:rsidRDefault="007E3258">
      <w:pPr>
        <w:pStyle w:val="ConsPlusNormal"/>
        <w:jc w:val="both"/>
      </w:pPr>
    </w:p>
    <w:p w:rsidR="007E3258" w:rsidRDefault="007E3258">
      <w:pPr>
        <w:pStyle w:val="ConsPlusTitle"/>
        <w:jc w:val="center"/>
      </w:pPr>
      <w:r>
        <w:t>ПРАВИТЕЛЬСТВО РОССИЙСКОЙ ФЕДЕРАЦИИ</w:t>
      </w:r>
    </w:p>
    <w:p w:rsidR="007E3258" w:rsidRDefault="007E3258">
      <w:pPr>
        <w:pStyle w:val="ConsPlusTitle"/>
        <w:jc w:val="center"/>
      </w:pPr>
    </w:p>
    <w:p w:rsidR="007E3258" w:rsidRDefault="007E3258">
      <w:pPr>
        <w:pStyle w:val="ConsPlusTitle"/>
        <w:jc w:val="center"/>
      </w:pPr>
      <w:r>
        <w:t>РАСПОРЯЖЕНИЕ</w:t>
      </w:r>
    </w:p>
    <w:p w:rsidR="007E3258" w:rsidRDefault="007E3258">
      <w:pPr>
        <w:pStyle w:val="ConsPlusTitle"/>
        <w:jc w:val="center"/>
      </w:pPr>
      <w:r>
        <w:t>от 29 мая 2015 г. N 996-р</w:t>
      </w:r>
    </w:p>
    <w:p w:rsidR="007E3258" w:rsidRDefault="007E3258">
      <w:pPr>
        <w:pStyle w:val="ConsPlusNormal"/>
        <w:jc w:val="both"/>
      </w:pPr>
    </w:p>
    <w:p w:rsidR="007E3258" w:rsidRDefault="007E3258">
      <w:pPr>
        <w:pStyle w:val="ConsPlusNormal"/>
        <w:ind w:firstLine="540"/>
        <w:jc w:val="both"/>
      </w:pPr>
      <w:r>
        <w:t xml:space="preserve">1. Утвердить прилагаемую </w:t>
      </w:r>
      <w:hyperlink w:anchor="P24" w:history="1">
        <w:r>
          <w:rPr>
            <w:color w:val="0000FF"/>
          </w:rPr>
          <w:t>Стратегию</w:t>
        </w:r>
      </w:hyperlink>
      <w:r>
        <w:t xml:space="preserve"> развития воспитания в Российской Федерации на период до 2025 года (далее - Стратегия).</w:t>
      </w:r>
    </w:p>
    <w:p w:rsidR="007E3258" w:rsidRDefault="007E3258">
      <w:pPr>
        <w:pStyle w:val="ConsPlusNormal"/>
        <w:ind w:firstLine="540"/>
        <w:jc w:val="both"/>
      </w:pPr>
      <w:r>
        <w:t xml:space="preserve">2. </w:t>
      </w:r>
      <w:proofErr w:type="spellStart"/>
      <w:r>
        <w:t>Минобрнауки</w:t>
      </w:r>
      <w:proofErr w:type="spellEnd"/>
      <w:r>
        <w:t xml:space="preserve"> России:</w:t>
      </w:r>
    </w:p>
    <w:p w:rsidR="007E3258" w:rsidRDefault="007E3258">
      <w:pPr>
        <w:pStyle w:val="ConsPlusNormal"/>
        <w:ind w:firstLine="540"/>
        <w:jc w:val="both"/>
      </w:pPr>
      <w:r>
        <w:t xml:space="preserve">с участием заинтересованных федеральных органов исполнительной власти в 6-месячный срок разработать </w:t>
      </w:r>
      <w:hyperlink r:id="rId6" w:history="1">
        <w:r>
          <w:rPr>
            <w:color w:val="0000FF"/>
          </w:rPr>
          <w:t>план</w:t>
        </w:r>
      </w:hyperlink>
      <w:r>
        <w:t xml:space="preserve"> мероприятий по реализации Стратегии и внести его в Правительство Российской Федерации;</w:t>
      </w:r>
    </w:p>
    <w:p w:rsidR="007E3258" w:rsidRDefault="007E3258">
      <w:pPr>
        <w:pStyle w:val="ConsPlusNormal"/>
        <w:ind w:firstLine="540"/>
        <w:jc w:val="both"/>
      </w:pPr>
      <w:r>
        <w:t xml:space="preserve">совместно с заинтересованными федеральными органами исполнительной власти обеспечить реализацию </w:t>
      </w:r>
      <w:hyperlink w:anchor="P24" w:history="1">
        <w:r>
          <w:rPr>
            <w:color w:val="0000FF"/>
          </w:rPr>
          <w:t>Стратегии</w:t>
        </w:r>
      </w:hyperlink>
      <w:r>
        <w:t>.</w:t>
      </w:r>
    </w:p>
    <w:p w:rsidR="007E3258" w:rsidRDefault="007E3258">
      <w:pPr>
        <w:pStyle w:val="ConsPlusNormal"/>
        <w:jc w:val="both"/>
      </w:pPr>
    </w:p>
    <w:p w:rsidR="007E3258" w:rsidRDefault="007E3258">
      <w:pPr>
        <w:pStyle w:val="ConsPlusNormal"/>
        <w:jc w:val="right"/>
      </w:pPr>
      <w:r>
        <w:t>Председатель Правительства</w:t>
      </w:r>
    </w:p>
    <w:p w:rsidR="007E3258" w:rsidRDefault="007E3258">
      <w:pPr>
        <w:pStyle w:val="ConsPlusNormal"/>
        <w:jc w:val="right"/>
      </w:pPr>
      <w:r>
        <w:t>Российской Федерации</w:t>
      </w:r>
    </w:p>
    <w:p w:rsidR="007E3258" w:rsidRDefault="007E3258">
      <w:pPr>
        <w:pStyle w:val="ConsPlusNormal"/>
        <w:jc w:val="right"/>
      </w:pPr>
      <w:r>
        <w:t>Д.МЕДВЕДЕВ</w:t>
      </w:r>
    </w:p>
    <w:p w:rsidR="007E3258" w:rsidRDefault="007E3258">
      <w:pPr>
        <w:pStyle w:val="ConsPlusNormal"/>
        <w:jc w:val="both"/>
      </w:pPr>
    </w:p>
    <w:p w:rsidR="007E3258" w:rsidRDefault="007E3258">
      <w:pPr>
        <w:pStyle w:val="ConsPlusNormal"/>
        <w:jc w:val="both"/>
      </w:pPr>
    </w:p>
    <w:p w:rsidR="007E3258" w:rsidRDefault="007E3258">
      <w:pPr>
        <w:pStyle w:val="ConsPlusNormal"/>
        <w:jc w:val="both"/>
      </w:pPr>
    </w:p>
    <w:p w:rsidR="007E3258" w:rsidRDefault="007E3258">
      <w:pPr>
        <w:pStyle w:val="ConsPlusNormal"/>
        <w:jc w:val="both"/>
      </w:pPr>
    </w:p>
    <w:p w:rsidR="007E3258" w:rsidRDefault="007E3258">
      <w:pPr>
        <w:pStyle w:val="ConsPlusNormal"/>
        <w:jc w:val="both"/>
      </w:pPr>
    </w:p>
    <w:p w:rsidR="007E3258" w:rsidRDefault="007E3258">
      <w:pPr>
        <w:pStyle w:val="ConsPlusNormal"/>
        <w:jc w:val="right"/>
      </w:pPr>
      <w:r>
        <w:t>Утверждена</w:t>
      </w:r>
    </w:p>
    <w:p w:rsidR="007E3258" w:rsidRDefault="007E3258">
      <w:pPr>
        <w:pStyle w:val="ConsPlusNormal"/>
        <w:jc w:val="right"/>
      </w:pPr>
      <w:r>
        <w:t>распоряжением Правительства</w:t>
      </w:r>
    </w:p>
    <w:p w:rsidR="007E3258" w:rsidRDefault="007E3258">
      <w:pPr>
        <w:pStyle w:val="ConsPlusNormal"/>
        <w:jc w:val="right"/>
      </w:pPr>
      <w:r>
        <w:t>Российской Федерации</w:t>
      </w:r>
    </w:p>
    <w:p w:rsidR="007E3258" w:rsidRDefault="007E3258">
      <w:pPr>
        <w:pStyle w:val="ConsPlusNormal"/>
        <w:jc w:val="right"/>
      </w:pPr>
      <w:r>
        <w:t>от 29 мая 2015 г. N 996-р</w:t>
      </w:r>
    </w:p>
    <w:p w:rsidR="007E3258" w:rsidRDefault="007E3258">
      <w:pPr>
        <w:pStyle w:val="ConsPlusNormal"/>
        <w:jc w:val="both"/>
      </w:pPr>
    </w:p>
    <w:p w:rsidR="007E3258" w:rsidRDefault="007E3258">
      <w:pPr>
        <w:pStyle w:val="ConsPlusTitle"/>
        <w:jc w:val="center"/>
      </w:pPr>
      <w:bookmarkStart w:id="1" w:name="P24"/>
      <w:bookmarkEnd w:id="1"/>
      <w:r>
        <w:t>СТРАТЕГИЯ</w:t>
      </w:r>
    </w:p>
    <w:p w:rsidR="007E3258" w:rsidRDefault="007E3258">
      <w:pPr>
        <w:pStyle w:val="ConsPlusTitle"/>
        <w:jc w:val="center"/>
      </w:pPr>
      <w:r>
        <w:t>РАЗВИТИЯ ВОСПИТАНИЯ В РОССИЙСКОЙ ФЕДЕРАЦИИ НА ПЕРИОД</w:t>
      </w:r>
    </w:p>
    <w:p w:rsidR="007E3258" w:rsidRDefault="007E3258">
      <w:pPr>
        <w:pStyle w:val="ConsPlusTitle"/>
        <w:jc w:val="center"/>
      </w:pPr>
      <w:r>
        <w:t>ДО 2025 ГОДА</w:t>
      </w:r>
    </w:p>
    <w:p w:rsidR="007E3258" w:rsidRDefault="007E3258">
      <w:pPr>
        <w:pStyle w:val="ConsPlusNormal"/>
        <w:jc w:val="both"/>
      </w:pPr>
    </w:p>
    <w:p w:rsidR="007E3258" w:rsidRDefault="007E3258">
      <w:pPr>
        <w:pStyle w:val="ConsPlusNormal"/>
        <w:jc w:val="center"/>
      </w:pPr>
      <w:r>
        <w:t>I. Общие положения</w:t>
      </w:r>
    </w:p>
    <w:p w:rsidR="007E3258" w:rsidRDefault="007E3258">
      <w:pPr>
        <w:pStyle w:val="ConsPlusNormal"/>
        <w:jc w:val="both"/>
      </w:pPr>
    </w:p>
    <w:p w:rsidR="007E3258" w:rsidRDefault="007E3258">
      <w:pPr>
        <w:pStyle w:val="ConsPlusNormal"/>
        <w:ind w:firstLine="540"/>
        <w:jc w:val="both"/>
      </w:pPr>
      <w:r>
        <w:t>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7E3258" w:rsidRDefault="007E3258">
      <w:pPr>
        <w:pStyle w:val="ConsPlusNormal"/>
        <w:ind w:firstLine="540"/>
        <w:jc w:val="both"/>
      </w:pPr>
      <w:r>
        <w:t>Стратегия развития воспитания в Российской Федерации на период до 2025 года (далее - Стратегия) разработана во исполнение Национальной стратегии действий в интересах детей на 2012 - 2017 годы, утвержденной Указом Президента Российской Федерации от 1 июня 2012 г. N 761 "О Национальной стратегии действий в интересах детей на 2012 - 2017 годы", в части определения ориентиров государственной политики в сфере воспитания.</w:t>
      </w:r>
    </w:p>
    <w:p w:rsidR="007E3258" w:rsidRDefault="007E3258">
      <w:pPr>
        <w:pStyle w:val="ConsPlusNormal"/>
        <w:ind w:firstLine="540"/>
        <w:jc w:val="both"/>
      </w:pPr>
      <w:r>
        <w:t xml:space="preserve">Стратегия учитывает положения </w:t>
      </w:r>
      <w:hyperlink r:id="rId7" w:history="1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законов, указов Президента Российской Федерации, постановлений Правительства Российской Федерации и иных нормативных правовых актов Российской Федерации, затрагивающих сферы образования, физической культуры и спорта, культуры, семейной, молодежной, национальной политики, а также международных документов в сфере защиты прав детей, ратифицированных Российской Федерацией.</w:t>
      </w:r>
    </w:p>
    <w:p w:rsidR="007E3258" w:rsidRDefault="007E3258">
      <w:pPr>
        <w:pStyle w:val="ConsPlusNormal"/>
        <w:ind w:firstLine="540"/>
        <w:jc w:val="both"/>
      </w:pPr>
      <w:r>
        <w:t xml:space="preserve">Стратегия развивает механизмы, предусмотренные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"Об образовании в Российской Федерации", который гарантирует обеспечение воспитания как неотъемлемой части образования, взаимосвязанной с обучением, но осуществляемой также в форме самостоятельной </w:t>
      </w:r>
      <w:r>
        <w:lastRenderedPageBreak/>
        <w:t>деятельности.</w:t>
      </w:r>
    </w:p>
    <w:p w:rsidR="007E3258" w:rsidRDefault="007E3258">
      <w:pPr>
        <w:pStyle w:val="ConsPlusNormal"/>
        <w:ind w:firstLine="540"/>
        <w:jc w:val="both"/>
      </w:pPr>
      <w:r>
        <w:t>Стратегия создает условия для формирования и реализации комплекса мер, учитывающих особенности современных детей, социальный и психологический контекст их развития, формирует предпосылки для консолидации усилий семьи, общества и государства, направленных на воспитание подрастающего и будущих поколений.</w:t>
      </w:r>
    </w:p>
    <w:p w:rsidR="007E3258" w:rsidRDefault="007E3258">
      <w:pPr>
        <w:pStyle w:val="ConsPlusNormal"/>
        <w:ind w:firstLine="540"/>
        <w:jc w:val="both"/>
      </w:pPr>
      <w:r>
        <w:t>Стратегия опирается на систему духовно-нравственных ценностей, сложившихся в процессе культурного развития России, таких как человеколюбие, справедливость, честь, совесть, воля, личное достоинство, вера в добро и стремление к исполнению нравственного долга перед самим собой, своей семьей и своим Отечеством.</w:t>
      </w:r>
    </w:p>
    <w:p w:rsidR="007E3258" w:rsidRDefault="007E3258">
      <w:pPr>
        <w:pStyle w:val="ConsPlusNormal"/>
        <w:ind w:firstLine="540"/>
        <w:jc w:val="both"/>
      </w:pPr>
      <w:r>
        <w:t>Стратегия ориентирована на развитие социальных институтов воспитания, обновление воспитательного процесса в системе общего и дополнительного образования, в сферах физической культуры и спорта, культуры на основе оптимального сочетания отечественных традиций, современного опыта, достижений научных школ, культурно-исторического, системно-</w:t>
      </w:r>
      <w:proofErr w:type="spellStart"/>
      <w:r>
        <w:t>деятельностного</w:t>
      </w:r>
      <w:proofErr w:type="spellEnd"/>
      <w:r>
        <w:t xml:space="preserve"> подхода к социальной ситуации развития ребенка.</w:t>
      </w:r>
    </w:p>
    <w:p w:rsidR="007E3258" w:rsidRDefault="007E3258">
      <w:pPr>
        <w:pStyle w:val="ConsPlusNormal"/>
        <w:jc w:val="both"/>
      </w:pPr>
    </w:p>
    <w:p w:rsidR="007E3258" w:rsidRDefault="007E3258">
      <w:pPr>
        <w:pStyle w:val="ConsPlusNormal"/>
        <w:jc w:val="center"/>
      </w:pPr>
      <w:r>
        <w:t>II. Цель, задачи, приоритеты Стратегии</w:t>
      </w:r>
    </w:p>
    <w:p w:rsidR="007E3258" w:rsidRDefault="007E3258">
      <w:pPr>
        <w:pStyle w:val="ConsPlusNormal"/>
        <w:jc w:val="both"/>
      </w:pPr>
    </w:p>
    <w:p w:rsidR="007E3258" w:rsidRDefault="007E3258">
      <w:pPr>
        <w:pStyle w:val="ConsPlusNormal"/>
        <w:ind w:firstLine="540"/>
        <w:jc w:val="both"/>
      </w:pPr>
      <w:r>
        <w:t>Целью Стратегии является определение приоритетов государственной политики в области воспитания и социализации детей, основных направлений и механизмов развития институтов воспитания, формирования общественно-государственной системы воспитания детей в Российской Федерации, учитывающих интересы детей, актуальные потребности современного российского общества и государства, глобальные вызовы и условия развития страны в мировом сообществе.</w:t>
      </w:r>
    </w:p>
    <w:p w:rsidR="007E3258" w:rsidRDefault="007E3258">
      <w:pPr>
        <w:pStyle w:val="ConsPlusNormal"/>
        <w:ind w:firstLine="540"/>
        <w:jc w:val="both"/>
      </w:pPr>
      <w:r>
        <w:t>Воспитание детей рассматривается как стратегический общенациональный приоритет, требующий консолидации усилий различных институтов гражданского общества и ведомств на федеральном, региональном и муниципальном уровнях.</w:t>
      </w:r>
    </w:p>
    <w:p w:rsidR="007E3258" w:rsidRDefault="007E3258">
      <w:pPr>
        <w:pStyle w:val="ConsPlusNormal"/>
        <w:ind w:firstLine="540"/>
        <w:jc w:val="both"/>
      </w:pPr>
      <w:r>
        <w:t>Для достижения цели Стратегии необходимо решение следующих задач:</w:t>
      </w:r>
    </w:p>
    <w:p w:rsidR="007E3258" w:rsidRDefault="007E3258">
      <w:pPr>
        <w:pStyle w:val="ConsPlusNormal"/>
        <w:ind w:firstLine="540"/>
        <w:jc w:val="both"/>
      </w:pPr>
      <w:r>
        <w:t>создание условий для консолидации усилий социальных институтов по воспитанию подрастающего поколения;</w:t>
      </w:r>
    </w:p>
    <w:p w:rsidR="007E3258" w:rsidRDefault="007E3258">
      <w:pPr>
        <w:pStyle w:val="ConsPlusNormal"/>
        <w:ind w:firstLine="540"/>
        <w:jc w:val="both"/>
      </w:pPr>
      <w:r>
        <w:t>обеспечение поддержки семейного воспитания, содействие формированию ответственного отношения родителей или законных представителей к воспитанию детей;</w:t>
      </w:r>
    </w:p>
    <w:p w:rsidR="007E3258" w:rsidRDefault="007E3258">
      <w:pPr>
        <w:pStyle w:val="ConsPlusNormal"/>
        <w:ind w:firstLine="540"/>
        <w:jc w:val="both"/>
      </w:pPr>
      <w:r>
        <w:t>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детей;</w:t>
      </w:r>
    </w:p>
    <w:p w:rsidR="007E3258" w:rsidRDefault="007E3258">
      <w:pPr>
        <w:pStyle w:val="ConsPlusNormal"/>
        <w:ind w:firstLine="540"/>
        <w:jc w:val="both"/>
      </w:pPr>
      <w:r>
        <w:t>создание условий для повышения ресурсного, организационного, методического обеспечения воспитательной деятельности и ответственности за ее результаты;</w:t>
      </w:r>
    </w:p>
    <w:p w:rsidR="007E3258" w:rsidRDefault="007E3258">
      <w:pPr>
        <w:pStyle w:val="ConsPlusNormal"/>
        <w:ind w:firstLine="540"/>
        <w:jc w:val="both"/>
      </w:pPr>
      <w:r>
        <w:t>формирование социокультурной инфраструктуры, содействующей успешной социализации детей и интегрирующей воспитательные возможности образовательных, культурных, спортивных, научных, экскурсионно-туристических и других организаций;</w:t>
      </w:r>
    </w:p>
    <w:p w:rsidR="007E3258" w:rsidRDefault="007E3258">
      <w:pPr>
        <w:pStyle w:val="ConsPlusNormal"/>
        <w:ind w:firstLine="540"/>
        <w:jc w:val="both"/>
      </w:pPr>
      <w:r>
        <w:t>создание условий для повышения эффективности воспитательной деятельности в организациях, осуществляющих образовательную деятельность, находящихся в сельских поселениях;</w:t>
      </w:r>
    </w:p>
    <w:p w:rsidR="007E3258" w:rsidRDefault="007E3258">
      <w:pPr>
        <w:pStyle w:val="ConsPlusNormal"/>
        <w:ind w:firstLine="540"/>
        <w:jc w:val="both"/>
      </w:pPr>
      <w:r>
        <w:t>повышение эффективности комплексной поддержки уязвимых категорий детей (с ограниченными возможностями здоровья, оставшихся без попечения родителей, находящихся в социально опасном положении, сирот), способствующей их социальной реабилитации и полноценной интеграции в общество;</w:t>
      </w:r>
    </w:p>
    <w:p w:rsidR="007E3258" w:rsidRDefault="007E3258">
      <w:pPr>
        <w:pStyle w:val="ConsPlusNormal"/>
        <w:ind w:firstLine="540"/>
        <w:jc w:val="both"/>
      </w:pPr>
      <w:r>
        <w:t>обеспечение условий для повышения социальной, коммуникативной и педагогической компетентности родителей.</w:t>
      </w:r>
    </w:p>
    <w:p w:rsidR="007E3258" w:rsidRDefault="007E3258">
      <w:pPr>
        <w:pStyle w:val="ConsPlusNormal"/>
        <w:ind w:firstLine="540"/>
        <w:jc w:val="both"/>
      </w:pPr>
      <w:r>
        <w:t>Приоритетами государственной политики в области воспитания являются:</w:t>
      </w:r>
    </w:p>
    <w:p w:rsidR="007E3258" w:rsidRDefault="007E3258">
      <w:pPr>
        <w:pStyle w:val="ConsPlusNormal"/>
        <w:ind w:firstLine="540"/>
        <w:jc w:val="both"/>
      </w:pPr>
      <w:r>
        <w:t>создание условий для воспитания здоровой, счастливой, свободной, ориентированной на труд личности;</w:t>
      </w:r>
    </w:p>
    <w:p w:rsidR="007E3258" w:rsidRDefault="007E3258">
      <w:pPr>
        <w:pStyle w:val="ConsPlusNormal"/>
        <w:ind w:firstLine="540"/>
        <w:jc w:val="both"/>
      </w:pPr>
      <w:r>
        <w:t>формирование у детей высокого уровня духовно-нравственного развития, чувства причастности к историко-культурной общности российского народа и судьбе России;</w:t>
      </w:r>
    </w:p>
    <w:p w:rsidR="007E3258" w:rsidRDefault="007E3258">
      <w:pPr>
        <w:pStyle w:val="ConsPlusNormal"/>
        <w:ind w:firstLine="540"/>
        <w:jc w:val="both"/>
      </w:pPr>
      <w:r>
        <w:t>поддержка единства и целостности, преемственности и непрерывности воспитания;</w:t>
      </w:r>
    </w:p>
    <w:p w:rsidR="007E3258" w:rsidRDefault="007E3258">
      <w:pPr>
        <w:pStyle w:val="ConsPlusNormal"/>
        <w:ind w:firstLine="540"/>
        <w:jc w:val="both"/>
      </w:pPr>
      <w:r>
        <w:lastRenderedPageBreak/>
        <w:t>поддержка общественных институтов, которые являются носителями духовных ценностей;</w:t>
      </w:r>
    </w:p>
    <w:p w:rsidR="007E3258" w:rsidRDefault="007E3258">
      <w:pPr>
        <w:pStyle w:val="ConsPlusNormal"/>
        <w:ind w:firstLine="540"/>
        <w:jc w:val="both"/>
      </w:pPr>
      <w:r>
        <w:t>формирование уважения к русскому языку как государственному языку Российской Федерации, являющемуся основой гражданской идентичности россиян и главным фактором национального самоопределения;</w:t>
      </w:r>
    </w:p>
    <w:p w:rsidR="007E3258" w:rsidRDefault="007E3258">
      <w:pPr>
        <w:pStyle w:val="ConsPlusNormal"/>
        <w:ind w:firstLine="540"/>
        <w:jc w:val="both"/>
      </w:pPr>
      <w:r>
        <w:t>обеспечение защиты прав и соблюдение законных интересов каждого ребенка, в том числе гарантий доступности ресурсов системы образования, физической культуры и спорта, культуры и воспитания;</w:t>
      </w:r>
    </w:p>
    <w:p w:rsidR="007E3258" w:rsidRDefault="007E3258">
      <w:pPr>
        <w:pStyle w:val="ConsPlusNormal"/>
        <w:ind w:firstLine="540"/>
        <w:jc w:val="both"/>
      </w:pPr>
      <w:r>
        <w:t>формирование внутренней позиции личности по отношению к окружающей социальной действительности;</w:t>
      </w:r>
    </w:p>
    <w:p w:rsidR="007E3258" w:rsidRDefault="007E3258">
      <w:pPr>
        <w:pStyle w:val="ConsPlusNormal"/>
        <w:ind w:firstLine="540"/>
        <w:jc w:val="both"/>
      </w:pPr>
      <w:r>
        <w:t>развитие на основе признания определяющей роли семьи и соблюдения прав родителей кооперации и сотрудничества субъектов системы воспитания (семьи, общества, государства, образовательных, научных, традиционных религиозных организаций, учреждений культуры и спорта, средств массовой информации, бизнес-сообществ) с целью совершенствования содержания и условий воспитания подрастающего поколения России.</w:t>
      </w:r>
    </w:p>
    <w:p w:rsidR="007E3258" w:rsidRDefault="007E3258">
      <w:pPr>
        <w:pStyle w:val="ConsPlusNormal"/>
        <w:jc w:val="both"/>
      </w:pPr>
    </w:p>
    <w:p w:rsidR="007E3258" w:rsidRDefault="007E3258">
      <w:pPr>
        <w:pStyle w:val="ConsPlusNormal"/>
        <w:jc w:val="center"/>
      </w:pPr>
      <w:r>
        <w:t>III. Основные направления развития воспитания</w:t>
      </w:r>
    </w:p>
    <w:p w:rsidR="007E3258" w:rsidRDefault="007E3258">
      <w:pPr>
        <w:pStyle w:val="ConsPlusNormal"/>
        <w:jc w:val="both"/>
      </w:pPr>
    </w:p>
    <w:p w:rsidR="007E3258" w:rsidRDefault="007E3258">
      <w:pPr>
        <w:pStyle w:val="ConsPlusNormal"/>
        <w:jc w:val="center"/>
      </w:pPr>
      <w:r>
        <w:t>1. Развитие социальных институтов воспитания</w:t>
      </w:r>
    </w:p>
    <w:p w:rsidR="007E3258" w:rsidRDefault="007E3258">
      <w:pPr>
        <w:pStyle w:val="ConsPlusNormal"/>
        <w:jc w:val="both"/>
      </w:pPr>
    </w:p>
    <w:p w:rsidR="007E3258" w:rsidRDefault="007E3258">
      <w:pPr>
        <w:pStyle w:val="ConsPlusNormal"/>
        <w:ind w:firstLine="540"/>
        <w:jc w:val="both"/>
      </w:pPr>
      <w:r>
        <w:t>Поддержка семейного воспитания включает:</w:t>
      </w:r>
    </w:p>
    <w:p w:rsidR="007E3258" w:rsidRDefault="007E3258">
      <w:pPr>
        <w:pStyle w:val="ConsPlusNormal"/>
        <w:ind w:firstLine="540"/>
        <w:jc w:val="both"/>
      </w:pPr>
      <w:r>
        <w:t>содействие укреплению семьи и защиту приоритетного права родителей на воспитание детей перед всеми иными лицами;</w:t>
      </w:r>
    </w:p>
    <w:p w:rsidR="007E3258" w:rsidRDefault="007E3258">
      <w:pPr>
        <w:pStyle w:val="ConsPlusNormal"/>
        <w:ind w:firstLine="540"/>
        <w:jc w:val="both"/>
      </w:pPr>
      <w:r>
        <w:t>повышение социального статуса и общественного престижа отцовства, материнства, многодетности, в том числе среди приемных родителей;</w:t>
      </w:r>
    </w:p>
    <w:p w:rsidR="007E3258" w:rsidRDefault="007E3258">
      <w:pPr>
        <w:pStyle w:val="ConsPlusNormal"/>
        <w:ind w:firstLine="540"/>
        <w:jc w:val="both"/>
      </w:pPr>
      <w:r>
        <w:t>содействие развитию культуры семейного воспитания детей на основе традиционных семейных духовно-нравственных ценностей;</w:t>
      </w:r>
    </w:p>
    <w:p w:rsidR="007E3258" w:rsidRDefault="007E3258">
      <w:pPr>
        <w:pStyle w:val="ConsPlusNormal"/>
        <w:ind w:firstLine="540"/>
        <w:jc w:val="both"/>
      </w:pPr>
      <w:r>
        <w:t>популяризацию лучшего опыта воспитания детей в семьях, в том числе многодетных и приемных;</w:t>
      </w:r>
    </w:p>
    <w:p w:rsidR="007E3258" w:rsidRDefault="007E3258">
      <w:pPr>
        <w:pStyle w:val="ConsPlusNormal"/>
        <w:ind w:firstLine="540"/>
        <w:jc w:val="both"/>
      </w:pPr>
      <w:r>
        <w:t>возрождение значимости больших многопоколенных семей, профессиональных династий;</w:t>
      </w:r>
    </w:p>
    <w:p w:rsidR="007E3258" w:rsidRDefault="007E3258">
      <w:pPr>
        <w:pStyle w:val="ConsPlusNormal"/>
        <w:ind w:firstLine="540"/>
        <w:jc w:val="both"/>
      </w:pPr>
      <w:r>
        <w:t>создание условий для расширения участия семьи в воспитательной деятельности организаций, осуществляющих образовательную деятельность и работающих с детьми;</w:t>
      </w:r>
    </w:p>
    <w:p w:rsidR="007E3258" w:rsidRDefault="007E3258">
      <w:pPr>
        <w:pStyle w:val="ConsPlusNormal"/>
        <w:ind w:firstLine="540"/>
        <w:jc w:val="both"/>
      </w:pPr>
      <w:r>
        <w:t>расширение инфраструктуры семейного отдыха, семейного образовательного туризма и спорта, включая организованный отдых в каникулярное время;</w:t>
      </w:r>
    </w:p>
    <w:p w:rsidR="007E3258" w:rsidRDefault="007E3258">
      <w:pPr>
        <w:pStyle w:val="ConsPlusNormal"/>
        <w:ind w:firstLine="540"/>
        <w:jc w:val="both"/>
      </w:pPr>
      <w:r>
        <w:t>поддержку семейных клубов, клубов по месту жительства, семейных и родительских объединений, содействующих укреплению семьи, сохранению и возрождению семейных и нравственных ценностей с учетом роли религии и традиционной культуры местных сообществ;</w:t>
      </w:r>
    </w:p>
    <w:p w:rsidR="007E3258" w:rsidRDefault="007E3258">
      <w:pPr>
        <w:pStyle w:val="ConsPlusNormal"/>
        <w:ind w:firstLine="540"/>
        <w:jc w:val="both"/>
      </w:pPr>
      <w:r>
        <w:t>создание условий для просвещения и консультирования родителей по правовым, экономическим, медицинским, психолого-педагогическим и иным вопросам семейного воспитания.</w:t>
      </w:r>
    </w:p>
    <w:p w:rsidR="007E3258" w:rsidRDefault="007E3258">
      <w:pPr>
        <w:pStyle w:val="ConsPlusNormal"/>
        <w:ind w:firstLine="540"/>
        <w:jc w:val="both"/>
      </w:pPr>
      <w:r>
        <w:t>Развитие воспитания в системе образования предполагает:</w:t>
      </w:r>
    </w:p>
    <w:p w:rsidR="007E3258" w:rsidRDefault="007E3258">
      <w:pPr>
        <w:pStyle w:val="ConsPlusNormal"/>
        <w:ind w:firstLine="540"/>
        <w:jc w:val="both"/>
      </w:pPr>
      <w:r>
        <w:t>обновление содержания воспитания, внедрение форм и методов, основанных на лучшем педагогическом опыте в сфере воспитания и способствующих совершенствованию и эффективной реализации воспитательного компонента федеральных государственных образовательных стандартов;</w:t>
      </w:r>
    </w:p>
    <w:p w:rsidR="007E3258" w:rsidRDefault="007E3258">
      <w:pPr>
        <w:pStyle w:val="ConsPlusNormal"/>
        <w:ind w:firstLine="540"/>
        <w:jc w:val="both"/>
      </w:pPr>
      <w:r>
        <w:t>полноценное использование в образовательных программах воспитательного потенциала учебных дисциплин, в том числе гуманитарного, естественно-научного, социально-экономического профилей;</w:t>
      </w:r>
    </w:p>
    <w:p w:rsidR="007E3258" w:rsidRDefault="007E3258">
      <w:pPr>
        <w:pStyle w:val="ConsPlusNormal"/>
        <w:ind w:firstLine="540"/>
        <w:jc w:val="both"/>
      </w:pPr>
      <w:r>
        <w:t>содействие разработке и реализации программ воспитания обучающихся в организациях, осуществляющих образовательную деятельность, которые направлены на повышение уважения детей друг к другу, к семье и родителям, учителю, старшим поколениям, а также на подготовку личности к семейной и общественной жизни, трудовой деятельности;</w:t>
      </w:r>
    </w:p>
    <w:p w:rsidR="007E3258" w:rsidRDefault="007E3258">
      <w:pPr>
        <w:pStyle w:val="ConsPlusNormal"/>
        <w:ind w:firstLine="540"/>
        <w:jc w:val="both"/>
      </w:pPr>
      <w:r>
        <w:t>развитие вариативности воспитательных систем и технологий, нацеленных на формирование индивидуальной траектории развития личности ребенка с учетом его потребностей, интересов и способностей;</w:t>
      </w:r>
    </w:p>
    <w:p w:rsidR="007E3258" w:rsidRDefault="007E3258">
      <w:pPr>
        <w:pStyle w:val="ConsPlusNormal"/>
        <w:ind w:firstLine="540"/>
        <w:jc w:val="both"/>
      </w:pPr>
      <w:r>
        <w:lastRenderedPageBreak/>
        <w:t>использование чтения, в том числе семейного, для познания мира и формирования личности;</w:t>
      </w:r>
    </w:p>
    <w:p w:rsidR="007E3258" w:rsidRDefault="007E3258">
      <w:pPr>
        <w:pStyle w:val="ConsPlusNormal"/>
        <w:ind w:firstLine="540"/>
        <w:jc w:val="both"/>
      </w:pPr>
      <w:r>
        <w:t>совершенствование условий для выявления и поддержки одаренных детей;</w:t>
      </w:r>
    </w:p>
    <w:p w:rsidR="007E3258" w:rsidRDefault="007E3258">
      <w:pPr>
        <w:pStyle w:val="ConsPlusNormal"/>
        <w:ind w:firstLine="540"/>
        <w:jc w:val="both"/>
      </w:pPr>
      <w:r>
        <w:t>развитие форм включения детей в интеллектуально-познавательную, творческую, трудовую, общественно полезную, художественно-эстетическую, физкультурно-спортивную, игровую деятельность, в том числе на основе использования потенциала системы дополнительного образования детей и других организаций сферы физической культуры и спорта, культуры;</w:t>
      </w:r>
    </w:p>
    <w:p w:rsidR="007E3258" w:rsidRDefault="007E3258">
      <w:pPr>
        <w:pStyle w:val="ConsPlusNormal"/>
        <w:ind w:firstLine="540"/>
        <w:jc w:val="both"/>
      </w:pPr>
      <w:r>
        <w:t>создание условий для повышения у детей уровня владения русским языком, языками народов России, иностранными языками, навыками коммуникации;</w:t>
      </w:r>
    </w:p>
    <w:p w:rsidR="007E3258" w:rsidRDefault="007E3258">
      <w:pPr>
        <w:pStyle w:val="ConsPlusNormal"/>
        <w:ind w:firstLine="540"/>
        <w:jc w:val="both"/>
      </w:pPr>
      <w:r>
        <w:t>знакомство с лучшими образцами мировой и отечественной культуры.</w:t>
      </w:r>
    </w:p>
    <w:p w:rsidR="007E3258" w:rsidRDefault="007E3258">
      <w:pPr>
        <w:pStyle w:val="ConsPlusNormal"/>
        <w:ind w:firstLine="540"/>
        <w:jc w:val="both"/>
      </w:pPr>
      <w:r>
        <w:t>Расширение воспитательных возможностей информационных ресурсов предусматривает:</w:t>
      </w:r>
    </w:p>
    <w:p w:rsidR="007E3258" w:rsidRDefault="007E3258">
      <w:pPr>
        <w:pStyle w:val="ConsPlusNormal"/>
        <w:ind w:firstLine="540"/>
        <w:jc w:val="both"/>
      </w:pPr>
      <w:r>
        <w:t>создание условий, методов и технологий для использования возможностей информационных ресурсов, в первую очередь информационно-телекоммуникационной сети "Интернет", в целях воспитания и социализации детей;</w:t>
      </w:r>
    </w:p>
    <w:p w:rsidR="007E3258" w:rsidRDefault="007E3258">
      <w:pPr>
        <w:pStyle w:val="ConsPlusNormal"/>
        <w:ind w:firstLine="540"/>
        <w:jc w:val="both"/>
      </w:pPr>
      <w:r>
        <w:t>информационное организационно-методическое оснащение воспитательной деятельности в соответствии с современными требованиями;</w:t>
      </w:r>
    </w:p>
    <w:p w:rsidR="007E3258" w:rsidRDefault="007E3258">
      <w:pPr>
        <w:pStyle w:val="ConsPlusNormal"/>
        <w:ind w:firstLine="540"/>
        <w:jc w:val="both"/>
      </w:pPr>
      <w:r>
        <w:t>содействие популяризации в информационном пространстве традиционных российских культурных, в том числе эстетических, нравственных и семейных ценностей и норм поведения;</w:t>
      </w:r>
    </w:p>
    <w:p w:rsidR="007E3258" w:rsidRDefault="007E3258">
      <w:pPr>
        <w:pStyle w:val="ConsPlusNormal"/>
        <w:ind w:firstLine="540"/>
        <w:jc w:val="both"/>
      </w:pPr>
      <w:r>
        <w:t>воспитание в детях умения совершать правильный выбор в условиях возможного негативного воздействия информационных ресурсов;</w:t>
      </w:r>
    </w:p>
    <w:p w:rsidR="007E3258" w:rsidRDefault="007E3258">
      <w:pPr>
        <w:pStyle w:val="ConsPlusNormal"/>
        <w:ind w:firstLine="540"/>
        <w:jc w:val="both"/>
      </w:pPr>
      <w:r>
        <w:t>обеспечение условий защиты детей от информации, причиняющей вред их здоровью и психическому развитию.</w:t>
      </w:r>
    </w:p>
    <w:p w:rsidR="007E3258" w:rsidRDefault="007E3258">
      <w:pPr>
        <w:pStyle w:val="ConsPlusNormal"/>
        <w:ind w:firstLine="540"/>
        <w:jc w:val="both"/>
      </w:pPr>
      <w:r>
        <w:t>Поддержка общественных объединений в сфере воспитания предполагает:</w:t>
      </w:r>
    </w:p>
    <w:p w:rsidR="007E3258" w:rsidRDefault="007E3258">
      <w:pPr>
        <w:pStyle w:val="ConsPlusNormal"/>
        <w:ind w:firstLine="540"/>
        <w:jc w:val="both"/>
      </w:pPr>
      <w:r>
        <w:t>улучшение условий для эффективного взаимодействия детских и иных общественных объединений с образовательными организациями общего, профессионального и дополнительного образования в целях содействия реализации и развития лидерского и творческого потенциала детей, а также с другими организациями, осуществляющими деятельность с детьми в сферах физической культуры и спорта, культуры и других сферах;</w:t>
      </w:r>
    </w:p>
    <w:p w:rsidR="007E3258" w:rsidRDefault="007E3258">
      <w:pPr>
        <w:pStyle w:val="ConsPlusNormal"/>
        <w:ind w:firstLine="540"/>
        <w:jc w:val="both"/>
      </w:pPr>
      <w:r>
        <w:t>поддержку ученического самоуправления и повышение роли организаций обучающихся в управлении образовательным процессом;</w:t>
      </w:r>
    </w:p>
    <w:p w:rsidR="007E3258" w:rsidRDefault="007E3258">
      <w:pPr>
        <w:pStyle w:val="ConsPlusNormal"/>
        <w:ind w:firstLine="540"/>
        <w:jc w:val="both"/>
      </w:pPr>
      <w:r>
        <w:t>поддержку общественных объединений, содействующих воспитательной деятельности в образовательных и иных организациях;</w:t>
      </w:r>
    </w:p>
    <w:p w:rsidR="007E3258" w:rsidRDefault="007E3258">
      <w:pPr>
        <w:pStyle w:val="ConsPlusNormal"/>
        <w:ind w:firstLine="540"/>
        <w:jc w:val="both"/>
      </w:pPr>
      <w:r>
        <w:t>привлечение детей к участию в социально значимых познавательных, творческих, культурных, краеведческих, спортивных и благотворительных проектах, в волонтерском движении;</w:t>
      </w:r>
    </w:p>
    <w:p w:rsidR="007E3258" w:rsidRDefault="007E3258">
      <w:pPr>
        <w:pStyle w:val="ConsPlusNormal"/>
        <w:ind w:firstLine="540"/>
        <w:jc w:val="both"/>
      </w:pPr>
      <w:r>
        <w:t>расширение государственно-частного партнерства в сфере воспитания детей.</w:t>
      </w:r>
    </w:p>
    <w:p w:rsidR="007E3258" w:rsidRDefault="007E3258">
      <w:pPr>
        <w:pStyle w:val="ConsPlusNormal"/>
        <w:jc w:val="both"/>
      </w:pPr>
    </w:p>
    <w:p w:rsidR="007E3258" w:rsidRDefault="007E3258">
      <w:pPr>
        <w:pStyle w:val="ConsPlusNormal"/>
        <w:jc w:val="center"/>
      </w:pPr>
      <w:r>
        <w:t>2. Обновление воспитательного процесса с учетом современных</w:t>
      </w:r>
    </w:p>
    <w:p w:rsidR="007E3258" w:rsidRDefault="007E3258">
      <w:pPr>
        <w:pStyle w:val="ConsPlusNormal"/>
        <w:jc w:val="center"/>
      </w:pPr>
      <w:r>
        <w:t>достижений науки и на основе отечественных традиций</w:t>
      </w:r>
    </w:p>
    <w:p w:rsidR="007E3258" w:rsidRDefault="007E3258">
      <w:pPr>
        <w:pStyle w:val="ConsPlusNormal"/>
        <w:jc w:val="both"/>
      </w:pPr>
    </w:p>
    <w:p w:rsidR="007E3258" w:rsidRDefault="007E3258">
      <w:pPr>
        <w:pStyle w:val="ConsPlusNormal"/>
        <w:ind w:firstLine="540"/>
        <w:jc w:val="both"/>
      </w:pPr>
      <w:r>
        <w:t>Гражданское воспитание включает:</w:t>
      </w:r>
    </w:p>
    <w:p w:rsidR="007E3258" w:rsidRDefault="007E3258">
      <w:pPr>
        <w:pStyle w:val="ConsPlusNormal"/>
        <w:ind w:firstLine="540"/>
        <w:jc w:val="both"/>
      </w:pPr>
      <w:r>
        <w:t>создание условий для воспитания у детей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7E3258" w:rsidRDefault="007E3258">
      <w:pPr>
        <w:pStyle w:val="ConsPlusNormal"/>
        <w:ind w:firstLine="540"/>
        <w:jc w:val="both"/>
      </w:pPr>
      <w:r>
        <w:t>развитие культуры межнационального общения;</w:t>
      </w:r>
    </w:p>
    <w:p w:rsidR="007E3258" w:rsidRDefault="007E3258">
      <w:pPr>
        <w:pStyle w:val="ConsPlusNormal"/>
        <w:ind w:firstLine="540"/>
        <w:jc w:val="both"/>
      </w:pPr>
      <w:r>
        <w:t>формирование приверженности идеям интернационализма, дружбы, равенства, взаимопомощи народов;</w:t>
      </w:r>
    </w:p>
    <w:p w:rsidR="007E3258" w:rsidRDefault="007E3258">
      <w:pPr>
        <w:pStyle w:val="ConsPlusNormal"/>
        <w:ind w:firstLine="540"/>
        <w:jc w:val="both"/>
      </w:pPr>
      <w:r>
        <w:t>воспитание уважительного отношения к национальному достоинству людей, их чувствам, религиозным убеждениям;</w:t>
      </w:r>
    </w:p>
    <w:p w:rsidR="007E3258" w:rsidRDefault="007E3258">
      <w:pPr>
        <w:pStyle w:val="ConsPlusNormal"/>
        <w:ind w:firstLine="540"/>
        <w:jc w:val="both"/>
      </w:pPr>
      <w:r>
        <w:t>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различных формах самоорганизации, самоуправления, общественно значимой деятельности;</w:t>
      </w:r>
    </w:p>
    <w:p w:rsidR="007E3258" w:rsidRDefault="007E3258">
      <w:pPr>
        <w:pStyle w:val="ConsPlusNormal"/>
        <w:ind w:firstLine="540"/>
        <w:jc w:val="both"/>
      </w:pPr>
      <w:r>
        <w:t>развитие в детской среде ответственности, принципов коллективизма и социальной солидарности;</w:t>
      </w:r>
    </w:p>
    <w:p w:rsidR="007E3258" w:rsidRDefault="007E3258">
      <w:pPr>
        <w:pStyle w:val="ConsPlusNormal"/>
        <w:ind w:firstLine="540"/>
        <w:jc w:val="both"/>
      </w:pPr>
      <w:r>
        <w:lastRenderedPageBreak/>
        <w:t>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:rsidR="007E3258" w:rsidRDefault="007E3258">
      <w:pPr>
        <w:pStyle w:val="ConsPlusNormal"/>
        <w:ind w:firstLine="540"/>
        <w:jc w:val="both"/>
      </w:pPr>
      <w:r>
        <w:t>разработку и реализацию программ воспитания, способствующих правовой, социальной и культурной адаптации детей, в том числе детей из семей мигрантов.</w:t>
      </w:r>
    </w:p>
    <w:p w:rsidR="007E3258" w:rsidRDefault="007E3258">
      <w:pPr>
        <w:pStyle w:val="ConsPlusNormal"/>
        <w:ind w:firstLine="540"/>
        <w:jc w:val="both"/>
      </w:pPr>
      <w:r>
        <w:t>Патриотическое воспитание и формирование российской идентичности предусматривает:</w:t>
      </w:r>
    </w:p>
    <w:p w:rsidR="007E3258" w:rsidRDefault="007E3258">
      <w:pPr>
        <w:pStyle w:val="ConsPlusNormal"/>
        <w:ind w:firstLine="540"/>
        <w:jc w:val="both"/>
      </w:pPr>
      <w:r>
        <w:t>создание системы комплексного методического сопровождения деятельности педагогов и других работников, участвующих в воспитании подрастающего поколения, по формированию российской гражданской идентичности;</w:t>
      </w:r>
    </w:p>
    <w:p w:rsidR="007E3258" w:rsidRDefault="007E3258">
      <w:pPr>
        <w:pStyle w:val="ConsPlusNormal"/>
        <w:ind w:firstLine="540"/>
        <w:jc w:val="both"/>
      </w:pPr>
      <w:r>
        <w:t>формирование у детей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военно-патриотического воспитания;</w:t>
      </w:r>
    </w:p>
    <w:p w:rsidR="007E3258" w:rsidRDefault="007E3258">
      <w:pPr>
        <w:pStyle w:val="ConsPlusNormal"/>
        <w:ind w:firstLine="540"/>
        <w:jc w:val="both"/>
      </w:pPr>
      <w:r>
        <w:t>повышение качества преподавания гуманитарных учебных предметов, обеспечивающего ориентацию обучающихся в современных общественно-политических процессах, происходящих в России и мире, а также осознанную выработку собственной позиции по отношению к ним на основе знания и осмысления истории, духовных ценностей и достижений нашей страны;</w:t>
      </w:r>
    </w:p>
    <w:p w:rsidR="007E3258" w:rsidRDefault="007E3258">
      <w:pPr>
        <w:pStyle w:val="ConsPlusNormal"/>
        <w:ind w:firstLine="540"/>
        <w:jc w:val="both"/>
      </w:pPr>
      <w:r>
        <w:t>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Отечества;</w:t>
      </w:r>
    </w:p>
    <w:p w:rsidR="007E3258" w:rsidRDefault="007E3258">
      <w:pPr>
        <w:pStyle w:val="ConsPlusNormal"/>
        <w:ind w:firstLine="540"/>
        <w:jc w:val="both"/>
      </w:pPr>
      <w:r>
        <w:t>развитие поисковой и краеведческой деятельности, детского познавательного туризма.</w:t>
      </w:r>
    </w:p>
    <w:p w:rsidR="007E3258" w:rsidRDefault="007E3258">
      <w:pPr>
        <w:pStyle w:val="ConsPlusNormal"/>
        <w:ind w:firstLine="540"/>
        <w:jc w:val="both"/>
      </w:pPr>
      <w:r>
        <w:t>Духовное и нравственное воспитание детей на основе российских традиционных ценностей осуществляется за счет:</w:t>
      </w:r>
    </w:p>
    <w:p w:rsidR="007E3258" w:rsidRDefault="007E3258">
      <w:pPr>
        <w:pStyle w:val="ConsPlusNormal"/>
        <w:ind w:firstLine="540"/>
        <w:jc w:val="both"/>
      </w:pPr>
      <w:r>
        <w:t>развития у детей нравственных чувств (чести, долга, справедливости, милосердия и дружелюбия);</w:t>
      </w:r>
    </w:p>
    <w:p w:rsidR="007E3258" w:rsidRDefault="007E3258">
      <w:pPr>
        <w:pStyle w:val="ConsPlusNormal"/>
        <w:ind w:firstLine="540"/>
        <w:jc w:val="both"/>
      </w:pPr>
      <w:r>
        <w:t>формирования выраженной в поведении нравственной позиции, в том числе способности к сознательному выбору добра;</w:t>
      </w:r>
    </w:p>
    <w:p w:rsidR="007E3258" w:rsidRDefault="007E3258">
      <w:pPr>
        <w:pStyle w:val="ConsPlusNormal"/>
        <w:ind w:firstLine="540"/>
        <w:jc w:val="both"/>
      </w:pPr>
      <w:r>
        <w:t>развития сопереживания и формирования позитивного отношения к людям, в том числе к лицам с ограниченными возможностями здоровья и инвалидам;</w:t>
      </w:r>
    </w:p>
    <w:p w:rsidR="007E3258" w:rsidRDefault="007E3258">
      <w:pPr>
        <w:pStyle w:val="ConsPlusNormal"/>
        <w:ind w:firstLine="540"/>
        <w:jc w:val="both"/>
      </w:pPr>
      <w:r>
        <w:t>расширения сотрудничества между государством и обществом, общественными организациями и институтами в сфере духовно-нравственного воспитания детей, в том числе традиционными религиозными общинами;</w:t>
      </w:r>
    </w:p>
    <w:p w:rsidR="007E3258" w:rsidRDefault="007E3258">
      <w:pPr>
        <w:pStyle w:val="ConsPlusNormal"/>
        <w:ind w:firstLine="540"/>
        <w:jc w:val="both"/>
      </w:pPr>
      <w:r>
        <w:t>содействия формированию у детей позитивных жизненных ориентиров и планов;</w:t>
      </w:r>
    </w:p>
    <w:p w:rsidR="007E3258" w:rsidRDefault="007E3258">
      <w:pPr>
        <w:pStyle w:val="ConsPlusNormal"/>
        <w:ind w:firstLine="540"/>
        <w:jc w:val="both"/>
      </w:pPr>
      <w:r>
        <w:t>оказания помощи детям в выработке моделей поведения в различных трудных жизненных ситуациях, в том числе проблемных, стрессовых и конфликтных.</w:t>
      </w:r>
    </w:p>
    <w:p w:rsidR="007E3258" w:rsidRDefault="007E3258">
      <w:pPr>
        <w:pStyle w:val="ConsPlusNormal"/>
        <w:ind w:firstLine="540"/>
        <w:jc w:val="both"/>
      </w:pPr>
      <w:r>
        <w:t>Приобщение детей к культурному наследию предполагает:</w:t>
      </w:r>
    </w:p>
    <w:p w:rsidR="007E3258" w:rsidRDefault="007E3258">
      <w:pPr>
        <w:pStyle w:val="ConsPlusNormal"/>
        <w:ind w:firstLine="540"/>
        <w:jc w:val="both"/>
      </w:pPr>
      <w:r>
        <w:t>эффективное использование уникального российского культурного наследия, в том числе литературного, музыкального, художественного, театрального и кинематографического;</w:t>
      </w:r>
    </w:p>
    <w:p w:rsidR="007E3258" w:rsidRDefault="007E3258">
      <w:pPr>
        <w:pStyle w:val="ConsPlusNormal"/>
        <w:ind w:firstLine="540"/>
        <w:jc w:val="both"/>
      </w:pPr>
      <w:r>
        <w:t>создание равных для всех детей возможностей доступа к культурным ценностям;</w:t>
      </w:r>
    </w:p>
    <w:p w:rsidR="007E3258" w:rsidRDefault="007E3258">
      <w:pPr>
        <w:pStyle w:val="ConsPlusNormal"/>
        <w:ind w:firstLine="540"/>
        <w:jc w:val="both"/>
      </w:pPr>
      <w:r>
        <w:t>воспитание уважения к культуре, языкам, традициям и обычаям народов, проживающих в Российской Федерации;</w:t>
      </w:r>
    </w:p>
    <w:p w:rsidR="007E3258" w:rsidRDefault="007E3258">
      <w:pPr>
        <w:pStyle w:val="ConsPlusNormal"/>
        <w:ind w:firstLine="540"/>
        <w:jc w:val="both"/>
      </w:pPr>
      <w:r>
        <w:t>увеличение доступности детской литературы для семей, приобщение детей к классическим и современным высокохудожественным отечественным и мировым произведениям искусства и литературы;</w:t>
      </w:r>
    </w:p>
    <w:p w:rsidR="007E3258" w:rsidRDefault="007E3258">
      <w:pPr>
        <w:pStyle w:val="ConsPlusNormal"/>
        <w:ind w:firstLine="540"/>
        <w:jc w:val="both"/>
      </w:pPr>
      <w:r>
        <w:t>создание условий для доступности музейной и театральной культуры для детей;</w:t>
      </w:r>
    </w:p>
    <w:p w:rsidR="007E3258" w:rsidRDefault="007E3258">
      <w:pPr>
        <w:pStyle w:val="ConsPlusNormal"/>
        <w:ind w:firstLine="540"/>
        <w:jc w:val="both"/>
      </w:pPr>
      <w:r>
        <w:t>развитие музейной и театральной педагогики;</w:t>
      </w:r>
    </w:p>
    <w:p w:rsidR="007E3258" w:rsidRDefault="007E3258">
      <w:pPr>
        <w:pStyle w:val="ConsPlusNormal"/>
        <w:ind w:firstLine="540"/>
        <w:jc w:val="both"/>
      </w:pPr>
      <w:r>
        <w:t>поддержку мер по созданию и распространению произведений искусства и культуры, проведению культурных мероприятий, направленных на популяризацию российских культурных, нравственных и семейных ценностей;</w:t>
      </w:r>
    </w:p>
    <w:p w:rsidR="007E3258" w:rsidRDefault="007E3258">
      <w:pPr>
        <w:pStyle w:val="ConsPlusNormal"/>
        <w:ind w:firstLine="540"/>
        <w:jc w:val="both"/>
      </w:pPr>
      <w:r>
        <w:t>создание и поддержку производства художественных, документальных, научно-популярных, учебных и анимационных фильмов, направленных на нравственное, гражданско-патриотическое и общекультурное развитие детей;</w:t>
      </w:r>
    </w:p>
    <w:p w:rsidR="007E3258" w:rsidRDefault="007E3258">
      <w:pPr>
        <w:pStyle w:val="ConsPlusNormal"/>
        <w:ind w:firstLine="540"/>
        <w:jc w:val="both"/>
      </w:pPr>
      <w:r>
        <w:t>повышение роли библиотек, в том числе библиотек в системе образования, в приобщении к сокровищнице мировой и отечественной культуры, в том числе с использованием информационных технологий;</w:t>
      </w:r>
    </w:p>
    <w:p w:rsidR="007E3258" w:rsidRDefault="007E3258">
      <w:pPr>
        <w:pStyle w:val="ConsPlusNormal"/>
        <w:ind w:firstLine="540"/>
        <w:jc w:val="both"/>
      </w:pPr>
      <w:r>
        <w:lastRenderedPageBreak/>
        <w:t>создание условий для сохранения, поддержки и развития этнических культурных традиций и народного творчества.</w:t>
      </w:r>
    </w:p>
    <w:p w:rsidR="007E3258" w:rsidRDefault="007E3258">
      <w:pPr>
        <w:pStyle w:val="ConsPlusNormal"/>
        <w:ind w:firstLine="540"/>
        <w:jc w:val="both"/>
      </w:pPr>
      <w:r>
        <w:t>Популяризация научных знаний среди детей подразумевает:</w:t>
      </w:r>
    </w:p>
    <w:p w:rsidR="007E3258" w:rsidRDefault="007E3258">
      <w:pPr>
        <w:pStyle w:val="ConsPlusNormal"/>
        <w:ind w:firstLine="540"/>
        <w:jc w:val="both"/>
      </w:pPr>
      <w:r>
        <w:t>содействие повышению привлекательности науки для подрастающего поколения, поддержку научно-технического творчества детей;</w:t>
      </w:r>
    </w:p>
    <w:p w:rsidR="007E3258" w:rsidRDefault="007E3258">
      <w:pPr>
        <w:pStyle w:val="ConsPlusNormal"/>
        <w:ind w:firstLine="540"/>
        <w:jc w:val="both"/>
      </w:pPr>
      <w:r>
        <w:t>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</w:t>
      </w:r>
    </w:p>
    <w:p w:rsidR="007E3258" w:rsidRDefault="007E3258">
      <w:pPr>
        <w:pStyle w:val="ConsPlusNormal"/>
        <w:ind w:firstLine="540"/>
        <w:jc w:val="both"/>
      </w:pPr>
      <w:r>
        <w:t>Физическое воспитание и формирование культуры здоровья включает:</w:t>
      </w:r>
    </w:p>
    <w:p w:rsidR="007E3258" w:rsidRDefault="007E3258">
      <w:pPr>
        <w:pStyle w:val="ConsPlusNormal"/>
        <w:ind w:firstLine="540"/>
        <w:jc w:val="both"/>
      </w:pPr>
      <w:r>
        <w:t>формирование у подрастающего поколения ответственного отношения к своему здоровью и потребности в здоровом образе жизни;</w:t>
      </w:r>
    </w:p>
    <w:p w:rsidR="007E3258" w:rsidRDefault="007E3258">
      <w:pPr>
        <w:pStyle w:val="ConsPlusNormal"/>
        <w:ind w:firstLine="540"/>
        <w:jc w:val="both"/>
      </w:pPr>
      <w:r>
        <w:t>формирование в детской и семейной среде системы мотивации к активному и здоровому образу жизни, занятиям физической культурой и спортом, развитие культуры здорового питания;</w:t>
      </w:r>
    </w:p>
    <w:p w:rsidR="007E3258" w:rsidRDefault="007E3258">
      <w:pPr>
        <w:pStyle w:val="ConsPlusNormal"/>
        <w:ind w:firstLine="540"/>
        <w:jc w:val="both"/>
      </w:pPr>
      <w:r>
        <w:t>создание для детей, в том числе детей с ограниченными возможностями здоровья, условий для регулярных занятий физической культурой и спортом, развивающего отдыха и оздоровления, в том числе на основе развития спортивной инфраструктуры и повышения эффективности ее использования;</w:t>
      </w:r>
    </w:p>
    <w:p w:rsidR="007E3258" w:rsidRDefault="007E3258">
      <w:pPr>
        <w:pStyle w:val="ConsPlusNormal"/>
        <w:ind w:firstLine="540"/>
        <w:jc w:val="both"/>
      </w:pPr>
      <w:r>
        <w:t xml:space="preserve">развитие культуры безопасной жизнедеятельности, профилактику наркотической и алкогольной зависимости, </w:t>
      </w:r>
      <w:proofErr w:type="spellStart"/>
      <w:r>
        <w:t>табакокурения</w:t>
      </w:r>
      <w:proofErr w:type="spellEnd"/>
      <w:r>
        <w:t xml:space="preserve"> и других вредных привычек;</w:t>
      </w:r>
    </w:p>
    <w:p w:rsidR="007E3258" w:rsidRDefault="007E3258">
      <w:pPr>
        <w:pStyle w:val="ConsPlusNormal"/>
        <w:ind w:firstLine="540"/>
        <w:jc w:val="both"/>
      </w:pPr>
      <w:r>
        <w:t>предоставление обучающимся образовательных организаций, а также детям, занимающимся в иных организациях, условий для физического совершенствования на основе регулярных занятий физкультурой и спортом в соответствии с индивидуальными способностями и склонностями детей;</w:t>
      </w:r>
    </w:p>
    <w:p w:rsidR="007E3258" w:rsidRDefault="007E3258">
      <w:pPr>
        <w:pStyle w:val="ConsPlusNormal"/>
        <w:ind w:firstLine="540"/>
        <w:jc w:val="both"/>
      </w:pPr>
      <w:r>
        <w:t>использование потенциала спортивной деятельности для профилактики асоциального поведения;</w:t>
      </w:r>
    </w:p>
    <w:p w:rsidR="007E3258" w:rsidRDefault="007E3258">
      <w:pPr>
        <w:pStyle w:val="ConsPlusNormal"/>
        <w:ind w:firstLine="540"/>
        <w:jc w:val="both"/>
      </w:pPr>
      <w:r>
        <w:t>содействие проведению массовых общественно-спортивных мероприятий и привлечение к участию в них детей.</w:t>
      </w:r>
    </w:p>
    <w:p w:rsidR="007E3258" w:rsidRDefault="007E3258">
      <w:pPr>
        <w:pStyle w:val="ConsPlusNormal"/>
        <w:ind w:firstLine="540"/>
        <w:jc w:val="both"/>
      </w:pPr>
      <w:r>
        <w:t>Трудовое воспитание и профессиональное самоопределение реализуется посредством:</w:t>
      </w:r>
    </w:p>
    <w:p w:rsidR="007E3258" w:rsidRDefault="007E3258">
      <w:pPr>
        <w:pStyle w:val="ConsPlusNormal"/>
        <w:ind w:firstLine="540"/>
        <w:jc w:val="both"/>
      </w:pPr>
      <w:r>
        <w:t>воспитания у детей уважения к труду и людям труда, трудовым достижениям;</w:t>
      </w:r>
    </w:p>
    <w:p w:rsidR="007E3258" w:rsidRDefault="007E3258">
      <w:pPr>
        <w:pStyle w:val="ConsPlusNormal"/>
        <w:ind w:firstLine="540"/>
        <w:jc w:val="both"/>
      </w:pPr>
      <w:r>
        <w:t>формирования у детей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</w:t>
      </w:r>
    </w:p>
    <w:p w:rsidR="007E3258" w:rsidRDefault="007E3258">
      <w:pPr>
        <w:pStyle w:val="ConsPlusNormal"/>
        <w:ind w:firstLine="540"/>
        <w:jc w:val="both"/>
      </w:pPr>
      <w:r>
        <w:t>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</w:t>
      </w:r>
    </w:p>
    <w:p w:rsidR="007E3258" w:rsidRDefault="007E3258">
      <w:pPr>
        <w:pStyle w:val="ConsPlusNormal"/>
        <w:ind w:firstLine="540"/>
        <w:jc w:val="both"/>
      </w:pPr>
      <w:r>
        <w:t>содействия профессиональному самоопределению, приобщения детей к социально значимой деятельности для осмысленного выбора профессии.</w:t>
      </w:r>
    </w:p>
    <w:p w:rsidR="007E3258" w:rsidRDefault="007E3258">
      <w:pPr>
        <w:pStyle w:val="ConsPlusNormal"/>
        <w:ind w:firstLine="540"/>
        <w:jc w:val="both"/>
      </w:pPr>
      <w:r>
        <w:t>Экологическое воспитание включает:</w:t>
      </w:r>
    </w:p>
    <w:p w:rsidR="007E3258" w:rsidRDefault="007E3258">
      <w:pPr>
        <w:pStyle w:val="ConsPlusNormal"/>
        <w:ind w:firstLine="540"/>
        <w:jc w:val="both"/>
      </w:pPr>
      <w:r>
        <w:t>развитие у детей и их родителей экологической культуры, бережного отношения к родной земле, природным богатствам России и мира;</w:t>
      </w:r>
    </w:p>
    <w:p w:rsidR="007E3258" w:rsidRDefault="007E3258">
      <w:pPr>
        <w:pStyle w:val="ConsPlusNormal"/>
        <w:ind w:firstLine="540"/>
        <w:jc w:val="both"/>
      </w:pPr>
      <w:r>
        <w:t>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:rsidR="007E3258" w:rsidRDefault="007E3258">
      <w:pPr>
        <w:pStyle w:val="ConsPlusNormal"/>
        <w:jc w:val="both"/>
      </w:pPr>
    </w:p>
    <w:p w:rsidR="007E3258" w:rsidRDefault="007E3258">
      <w:pPr>
        <w:pStyle w:val="ConsPlusNormal"/>
        <w:jc w:val="center"/>
      </w:pPr>
      <w:r>
        <w:t>IV. Механизмы реализации Стратегии</w:t>
      </w:r>
    </w:p>
    <w:p w:rsidR="007E3258" w:rsidRDefault="007E3258">
      <w:pPr>
        <w:pStyle w:val="ConsPlusNormal"/>
        <w:jc w:val="both"/>
      </w:pPr>
    </w:p>
    <w:p w:rsidR="007E3258" w:rsidRDefault="007E3258">
      <w:pPr>
        <w:pStyle w:val="ConsPlusNormal"/>
        <w:ind w:firstLine="540"/>
        <w:jc w:val="both"/>
      </w:pPr>
      <w:r>
        <w:t>В целях реализации Стратегии применяются правовые, организационно-управленческие, кадровые, научно-методические, финансово-экономические и информационные механизмы.</w:t>
      </w:r>
    </w:p>
    <w:p w:rsidR="007E3258" w:rsidRDefault="007E3258">
      <w:pPr>
        <w:pStyle w:val="ConsPlusNormal"/>
        <w:ind w:firstLine="540"/>
        <w:jc w:val="both"/>
      </w:pPr>
      <w:r>
        <w:t>Правовые механизмы включают:</w:t>
      </w:r>
    </w:p>
    <w:p w:rsidR="007E3258" w:rsidRDefault="007E3258">
      <w:pPr>
        <w:pStyle w:val="ConsPlusNormal"/>
        <w:ind w:firstLine="540"/>
        <w:jc w:val="both"/>
      </w:pPr>
      <w:r>
        <w:t>развитие и совершенствование федеральной, региональной и муниципальной нормативной правовой базы реализации Стратегии;</w:t>
      </w:r>
    </w:p>
    <w:p w:rsidR="007E3258" w:rsidRDefault="007E3258">
      <w:pPr>
        <w:pStyle w:val="ConsPlusNormal"/>
        <w:ind w:firstLine="540"/>
        <w:jc w:val="both"/>
      </w:pPr>
      <w:r>
        <w:t>совершенствование системы правовой и судебной защиты интересов семьи и детей на основе приоритетного права родителей на воспитание детей;</w:t>
      </w:r>
    </w:p>
    <w:p w:rsidR="007E3258" w:rsidRDefault="007E3258">
      <w:pPr>
        <w:pStyle w:val="ConsPlusNormal"/>
        <w:ind w:firstLine="540"/>
        <w:jc w:val="both"/>
      </w:pPr>
      <w:r>
        <w:t xml:space="preserve">развитие инструментов медиации для разрешения потенциальных конфликтов в детской среде и в рамках образовательного процесса, а также при осуществлении деятельности других </w:t>
      </w:r>
      <w:r>
        <w:lastRenderedPageBreak/>
        <w:t>организаций, работающих с детьми;</w:t>
      </w:r>
    </w:p>
    <w:p w:rsidR="007E3258" w:rsidRDefault="007E3258">
      <w:pPr>
        <w:pStyle w:val="ConsPlusNormal"/>
        <w:ind w:firstLine="540"/>
        <w:jc w:val="both"/>
      </w:pPr>
      <w:r>
        <w:t>нормативно-правовое регулирование порядка предоставления участникам образовательных и воспитательных отношений необходимых условий в части ресурсного (материально-технического, финансового, кадрового, информационно-методического) обеспечения реализации задач и направлений развития воспитания, предусмотренных Стратегией.</w:t>
      </w:r>
    </w:p>
    <w:p w:rsidR="007E3258" w:rsidRDefault="007E3258">
      <w:pPr>
        <w:pStyle w:val="ConsPlusNormal"/>
        <w:ind w:firstLine="540"/>
        <w:jc w:val="both"/>
      </w:pPr>
      <w:r>
        <w:t>Организационно-управленческими механизмами являются:</w:t>
      </w:r>
    </w:p>
    <w:p w:rsidR="007E3258" w:rsidRDefault="007E3258">
      <w:pPr>
        <w:pStyle w:val="ConsPlusNormal"/>
        <w:ind w:firstLine="540"/>
        <w:jc w:val="both"/>
      </w:pPr>
      <w:r>
        <w:t>совершенствование в субъектах Российской Федерации условий для обеспечения эффективной воспитательной деятельности на основе ее ресурсного обеспечения, современных механизмов управления и общественного контроля;</w:t>
      </w:r>
    </w:p>
    <w:p w:rsidR="007E3258" w:rsidRDefault="007E3258">
      <w:pPr>
        <w:pStyle w:val="ConsPlusNormal"/>
        <w:ind w:firstLine="540"/>
        <w:jc w:val="both"/>
      </w:pPr>
      <w:r>
        <w:t>консолидация усилий воспитательных институтов на муниципальном и региональном уровнях;</w:t>
      </w:r>
    </w:p>
    <w:p w:rsidR="007E3258" w:rsidRDefault="007E3258">
      <w:pPr>
        <w:pStyle w:val="ConsPlusNormal"/>
        <w:ind w:firstLine="540"/>
        <w:jc w:val="both"/>
      </w:pPr>
      <w:r>
        <w:t>эффективная организация межведомственного взаимодействия в системе воспитания;</w:t>
      </w:r>
    </w:p>
    <w:p w:rsidR="007E3258" w:rsidRDefault="007E3258">
      <w:pPr>
        <w:pStyle w:val="ConsPlusNormal"/>
        <w:ind w:firstLine="540"/>
        <w:jc w:val="both"/>
      </w:pPr>
      <w:r>
        <w:t>укрепление сотрудничества семьи, образовательных и иных организаций в воспитании детей;</w:t>
      </w:r>
    </w:p>
    <w:p w:rsidR="007E3258" w:rsidRDefault="007E3258">
      <w:pPr>
        <w:pStyle w:val="ConsPlusNormal"/>
        <w:ind w:firstLine="540"/>
        <w:jc w:val="both"/>
      </w:pPr>
      <w:r>
        <w:t>системное изучение и распространение передового опыта работы педагогов и других специалистов, участвующих в воспитании детей, продвижение лучших проектов и программ в области воспитания;</w:t>
      </w:r>
    </w:p>
    <w:p w:rsidR="007E3258" w:rsidRDefault="007E3258">
      <w:pPr>
        <w:pStyle w:val="ConsPlusNormal"/>
        <w:ind w:firstLine="540"/>
        <w:jc w:val="both"/>
      </w:pPr>
      <w:r>
        <w:t>формирование показателей, отражающих эффективность системы воспитания в Российской Федерации;</w:t>
      </w:r>
    </w:p>
    <w:p w:rsidR="007E3258" w:rsidRDefault="007E3258">
      <w:pPr>
        <w:pStyle w:val="ConsPlusNormal"/>
        <w:ind w:firstLine="540"/>
        <w:jc w:val="both"/>
      </w:pPr>
      <w:r>
        <w:t xml:space="preserve">организация мониторинга достижения качественных, количественных и </w:t>
      </w:r>
      <w:proofErr w:type="spellStart"/>
      <w:r>
        <w:t>фактологических</w:t>
      </w:r>
      <w:proofErr w:type="spellEnd"/>
      <w:r>
        <w:t xml:space="preserve"> показателей эффективности реализации Стратегии.</w:t>
      </w:r>
    </w:p>
    <w:p w:rsidR="007E3258" w:rsidRDefault="007E3258">
      <w:pPr>
        <w:pStyle w:val="ConsPlusNormal"/>
        <w:ind w:firstLine="540"/>
        <w:jc w:val="both"/>
      </w:pPr>
      <w:r>
        <w:t>Кадровые механизмы включают:</w:t>
      </w:r>
    </w:p>
    <w:p w:rsidR="007E3258" w:rsidRDefault="007E3258">
      <w:pPr>
        <w:pStyle w:val="ConsPlusNormal"/>
        <w:ind w:firstLine="540"/>
        <w:jc w:val="both"/>
      </w:pPr>
      <w:r>
        <w:t>повышение престижа таких профессий, связанных с воспитанием детей, как педагог, воспитатель и тренер, создание атмосферы уважения к их труду, разработка мер по их социальной поддержке;</w:t>
      </w:r>
    </w:p>
    <w:p w:rsidR="007E3258" w:rsidRDefault="007E3258">
      <w:pPr>
        <w:pStyle w:val="ConsPlusNormal"/>
        <w:ind w:firstLine="540"/>
        <w:jc w:val="both"/>
      </w:pPr>
      <w:r>
        <w:t>развитие кадрового потенциала в части воспитательной компетентности педагогических и других работников на основе разработки и введения профессионального стандарта специалиста в области воспитания, совершенствования воспитательного компонента профессиональных стандартов других категорий работников образования, физической культуры и спорта, культуры;</w:t>
      </w:r>
    </w:p>
    <w:p w:rsidR="007E3258" w:rsidRDefault="007E3258">
      <w:pPr>
        <w:pStyle w:val="ConsPlusNormal"/>
        <w:ind w:firstLine="540"/>
        <w:jc w:val="both"/>
      </w:pPr>
      <w:r>
        <w:t>модернизацию содержания и организации педагогического образования в области воспитания;</w:t>
      </w:r>
    </w:p>
    <w:p w:rsidR="007E3258" w:rsidRDefault="007E3258">
      <w:pPr>
        <w:pStyle w:val="ConsPlusNormal"/>
        <w:ind w:firstLine="540"/>
        <w:jc w:val="both"/>
      </w:pPr>
      <w:r>
        <w:t>подготовку, переподготовку и повышение квалификации работников образования и других социальных сфер деятельности с детьми в целях обеспечения соответствия их профессиональной компетентности вызовам современного общества и задачам Стратегии.</w:t>
      </w:r>
    </w:p>
    <w:p w:rsidR="007E3258" w:rsidRDefault="007E3258">
      <w:pPr>
        <w:pStyle w:val="ConsPlusNormal"/>
        <w:ind w:firstLine="540"/>
        <w:jc w:val="both"/>
      </w:pPr>
      <w:r>
        <w:t>Научно-методические механизмы предусматривают:</w:t>
      </w:r>
    </w:p>
    <w:p w:rsidR="007E3258" w:rsidRDefault="007E3258">
      <w:pPr>
        <w:pStyle w:val="ConsPlusNormal"/>
        <w:ind w:firstLine="540"/>
        <w:jc w:val="both"/>
      </w:pPr>
      <w:r>
        <w:t>формирование системы организации научных исследований в области воспитания и социализации детей, процессов становления и развития российской идентичности, внедрение их результатов в систему общего и дополнительного образования, в сферы физической культуры и спорта, культуры;</w:t>
      </w:r>
    </w:p>
    <w:p w:rsidR="007E3258" w:rsidRDefault="007E3258">
      <w:pPr>
        <w:pStyle w:val="ConsPlusNormal"/>
        <w:ind w:firstLine="540"/>
        <w:jc w:val="both"/>
      </w:pPr>
      <w:r>
        <w:t>изучение влияния новых информационных и коммуникационных технологий и форм организации социальных отношений на психическое здоровье детей, на их интеллектуальные способности, эмоциональное развитие и формирование личности;</w:t>
      </w:r>
    </w:p>
    <w:p w:rsidR="007E3258" w:rsidRDefault="007E3258">
      <w:pPr>
        <w:pStyle w:val="ConsPlusNormal"/>
        <w:ind w:firstLine="540"/>
        <w:jc w:val="both"/>
      </w:pPr>
      <w:r>
        <w:t>проведение прикладных исследований по изучению роли и места средств массовой информации и информационно-телекоммуникационной сети "Интернет" в развитии личности ребенка;</w:t>
      </w:r>
    </w:p>
    <w:p w:rsidR="007E3258" w:rsidRDefault="007E3258">
      <w:pPr>
        <w:pStyle w:val="ConsPlusNormal"/>
        <w:ind w:firstLine="540"/>
        <w:jc w:val="both"/>
      </w:pPr>
      <w:r>
        <w:t>проведение психолого-педагогических и социологических исследований, направленных на получение достоверных данных о тенденциях в области личностного развития современных российских детей.</w:t>
      </w:r>
    </w:p>
    <w:p w:rsidR="007E3258" w:rsidRDefault="007E3258">
      <w:pPr>
        <w:pStyle w:val="ConsPlusNormal"/>
        <w:ind w:firstLine="540"/>
        <w:jc w:val="both"/>
      </w:pPr>
      <w:r>
        <w:t>Финансово-экономические механизмы включают:</w:t>
      </w:r>
    </w:p>
    <w:p w:rsidR="007E3258" w:rsidRDefault="007E3258">
      <w:pPr>
        <w:pStyle w:val="ConsPlusNormal"/>
        <w:ind w:firstLine="540"/>
        <w:jc w:val="both"/>
      </w:pPr>
      <w:r>
        <w:t>создание необходимых организационно-финансовых механизмов для развития эффективной деятельности социальных институтов воспитания;</w:t>
      </w:r>
    </w:p>
    <w:p w:rsidR="007E3258" w:rsidRDefault="007E3258">
      <w:pPr>
        <w:pStyle w:val="ConsPlusNormal"/>
        <w:ind w:firstLine="540"/>
        <w:jc w:val="both"/>
      </w:pPr>
      <w:r>
        <w:t>обеспечение многоканального финансирования системы воспитания за счет средств федерального, региональных и местных бюджетов, а также за счет средств государственно-частного партнерства и некоммерческих организаций;</w:t>
      </w:r>
    </w:p>
    <w:p w:rsidR="007E3258" w:rsidRDefault="007E3258">
      <w:pPr>
        <w:pStyle w:val="ConsPlusNormal"/>
        <w:ind w:firstLine="540"/>
        <w:jc w:val="both"/>
      </w:pPr>
      <w:r>
        <w:lastRenderedPageBreak/>
        <w:t>создание гибкой системы материального стимулирования качества воспитательной работы организаций и работников.</w:t>
      </w:r>
    </w:p>
    <w:p w:rsidR="007E3258" w:rsidRDefault="007E3258">
      <w:pPr>
        <w:pStyle w:val="ConsPlusNormal"/>
        <w:ind w:firstLine="540"/>
        <w:jc w:val="both"/>
      </w:pPr>
      <w:r>
        <w:t>Информационные механизмы предполагают:</w:t>
      </w:r>
    </w:p>
    <w:p w:rsidR="007E3258" w:rsidRDefault="007E3258">
      <w:pPr>
        <w:pStyle w:val="ConsPlusNormal"/>
        <w:ind w:firstLine="540"/>
        <w:jc w:val="both"/>
      </w:pPr>
      <w:r>
        <w:t>использование современных информационных и коммуникационных технологий, электронных информационно-методических ресурсов для достижения цели и результатов реализации Стратегии;</w:t>
      </w:r>
    </w:p>
    <w:p w:rsidR="007E3258" w:rsidRDefault="007E3258">
      <w:pPr>
        <w:pStyle w:val="ConsPlusNormal"/>
        <w:ind w:firstLine="540"/>
        <w:jc w:val="both"/>
      </w:pPr>
      <w:r>
        <w:t>организацию информационной поддержки продвижения положений и реализации Стратегии с привлечением общероссийских и региональных средств массовой информации.</w:t>
      </w:r>
    </w:p>
    <w:p w:rsidR="007E3258" w:rsidRDefault="007E3258">
      <w:pPr>
        <w:pStyle w:val="ConsPlusNormal"/>
        <w:jc w:val="both"/>
      </w:pPr>
    </w:p>
    <w:p w:rsidR="007E3258" w:rsidRDefault="007E3258">
      <w:pPr>
        <w:pStyle w:val="ConsPlusNormal"/>
        <w:jc w:val="center"/>
      </w:pPr>
      <w:r>
        <w:t>V. Ожидаемые результаты</w:t>
      </w:r>
    </w:p>
    <w:p w:rsidR="007E3258" w:rsidRDefault="007E3258">
      <w:pPr>
        <w:pStyle w:val="ConsPlusNormal"/>
        <w:jc w:val="both"/>
      </w:pPr>
    </w:p>
    <w:p w:rsidR="007E3258" w:rsidRDefault="007E3258">
      <w:pPr>
        <w:pStyle w:val="ConsPlusNormal"/>
        <w:ind w:firstLine="540"/>
        <w:jc w:val="both"/>
      </w:pPr>
      <w:r>
        <w:t>Реализация Стратегии обеспечит:</w:t>
      </w:r>
    </w:p>
    <w:p w:rsidR="007E3258" w:rsidRDefault="007E3258">
      <w:pPr>
        <w:pStyle w:val="ConsPlusNormal"/>
        <w:ind w:firstLine="540"/>
        <w:jc w:val="both"/>
      </w:pPr>
      <w:r>
        <w:t>укрепление общественного согласия, солидарности в вопросах воспитания детей;</w:t>
      </w:r>
    </w:p>
    <w:p w:rsidR="007E3258" w:rsidRDefault="007E3258">
      <w:pPr>
        <w:pStyle w:val="ConsPlusNormal"/>
        <w:ind w:firstLine="540"/>
        <w:jc w:val="both"/>
      </w:pPr>
      <w:r>
        <w:t>повышение престижа семьи, отцовства и материнства, сохранение и укрепление традиционных семейных ценностей;</w:t>
      </w:r>
    </w:p>
    <w:p w:rsidR="007E3258" w:rsidRDefault="007E3258">
      <w:pPr>
        <w:pStyle w:val="ConsPlusNormal"/>
        <w:ind w:firstLine="540"/>
        <w:jc w:val="both"/>
      </w:pPr>
      <w:r>
        <w:t>создание атмосферы уважения к родителям и родительскому вкладу в воспитание детей;</w:t>
      </w:r>
    </w:p>
    <w:p w:rsidR="007E3258" w:rsidRDefault="007E3258">
      <w:pPr>
        <w:pStyle w:val="ConsPlusNormal"/>
        <w:ind w:firstLine="540"/>
        <w:jc w:val="both"/>
      </w:pPr>
      <w:r>
        <w:t>развитие общественно-государственной системы воспитания, основанной на межведомственной и межрегиональной координации и консолидации усилий общественных и гражданских институтов, современной развитой инфраструктуре, правовом регулировании и эффективных механизмах управления;</w:t>
      </w:r>
    </w:p>
    <w:p w:rsidR="007E3258" w:rsidRDefault="007E3258">
      <w:pPr>
        <w:pStyle w:val="ConsPlusNormal"/>
        <w:ind w:firstLine="540"/>
        <w:jc w:val="both"/>
      </w:pPr>
      <w:r>
        <w:t>повышение роли системы общего и дополнительного образования в воспитании детей, а также повышение эффективности деятельности организаций сферы физической культуры и спорта, культуры;</w:t>
      </w:r>
    </w:p>
    <w:p w:rsidR="007E3258" w:rsidRDefault="007E3258">
      <w:pPr>
        <w:pStyle w:val="ConsPlusNormal"/>
        <w:ind w:firstLine="540"/>
        <w:jc w:val="both"/>
      </w:pPr>
      <w:r>
        <w:t>повышение общественного авторитета и статуса педагогических и других работников, принимающих активное участие в воспитании детей;</w:t>
      </w:r>
    </w:p>
    <w:p w:rsidR="007E3258" w:rsidRDefault="007E3258">
      <w:pPr>
        <w:pStyle w:val="ConsPlusNormal"/>
        <w:ind w:firstLine="540"/>
        <w:jc w:val="both"/>
      </w:pPr>
      <w:r>
        <w:t>укрепление и развитие кадрового потенциала системы воспитания;</w:t>
      </w:r>
    </w:p>
    <w:p w:rsidR="007E3258" w:rsidRDefault="007E3258">
      <w:pPr>
        <w:pStyle w:val="ConsPlusNormal"/>
        <w:ind w:firstLine="540"/>
        <w:jc w:val="both"/>
      </w:pPr>
      <w:r>
        <w:t>доступность для всех категорий детей возможностей для удовлетворения их индивидуальных потребностей, способностей и интересов в разных видах деятельности независимо от места проживания, материального положения семьи и состояния здоровья;</w:t>
      </w:r>
    </w:p>
    <w:p w:rsidR="007E3258" w:rsidRDefault="007E3258">
      <w:pPr>
        <w:pStyle w:val="ConsPlusNormal"/>
        <w:ind w:firstLine="540"/>
        <w:jc w:val="both"/>
      </w:pPr>
      <w:r>
        <w:t>создание условий для поддержки детской одаренности, развития способностей детей в сферах образования, науки, культуры и спорта, в том числе путем реализации государственных, федеральных, региональных и муниципальных целевых программ;</w:t>
      </w:r>
    </w:p>
    <w:p w:rsidR="007E3258" w:rsidRDefault="007E3258">
      <w:pPr>
        <w:pStyle w:val="ConsPlusNormal"/>
        <w:ind w:firstLine="540"/>
        <w:jc w:val="both"/>
      </w:pPr>
      <w:r>
        <w:t xml:space="preserve">утверждение в детской среде позитивных моделей поведения как нормы, развитие </w:t>
      </w:r>
      <w:proofErr w:type="spellStart"/>
      <w:r>
        <w:t>эмпатии</w:t>
      </w:r>
      <w:proofErr w:type="spellEnd"/>
      <w:r>
        <w:t>;</w:t>
      </w:r>
    </w:p>
    <w:p w:rsidR="007E3258" w:rsidRDefault="007E3258">
      <w:pPr>
        <w:pStyle w:val="ConsPlusNormal"/>
        <w:ind w:firstLine="540"/>
        <w:jc w:val="both"/>
      </w:pPr>
      <w:r>
        <w:t>снижение уровня негативных социальных явлений;</w:t>
      </w:r>
    </w:p>
    <w:p w:rsidR="007E3258" w:rsidRDefault="007E3258">
      <w:pPr>
        <w:pStyle w:val="ConsPlusNormal"/>
        <w:ind w:firstLine="540"/>
        <w:jc w:val="both"/>
      </w:pPr>
      <w:r>
        <w:t>развитие и поддержку социально значимых детских, семейных и родительских инициатив, деятельности детских общественных объединений;</w:t>
      </w:r>
    </w:p>
    <w:p w:rsidR="007E3258" w:rsidRDefault="007E3258">
      <w:pPr>
        <w:pStyle w:val="ConsPlusNormal"/>
        <w:ind w:firstLine="540"/>
        <w:jc w:val="both"/>
      </w:pPr>
      <w:r>
        <w:t>повышение качества научных исследований в области воспитания детей;</w:t>
      </w:r>
    </w:p>
    <w:p w:rsidR="007E3258" w:rsidRDefault="007E3258">
      <w:pPr>
        <w:pStyle w:val="ConsPlusNormal"/>
        <w:ind w:firstLine="540"/>
        <w:jc w:val="both"/>
      </w:pPr>
      <w:r>
        <w:t>повышение уровня информационной безопасности детей;</w:t>
      </w:r>
    </w:p>
    <w:p w:rsidR="007E3258" w:rsidRDefault="007E3258">
      <w:pPr>
        <w:pStyle w:val="ConsPlusNormal"/>
        <w:ind w:firstLine="540"/>
        <w:jc w:val="both"/>
      </w:pPr>
      <w:r>
        <w:t>снижение уровня антиобщественных проявлений со стороны детей;</w:t>
      </w:r>
    </w:p>
    <w:p w:rsidR="007E3258" w:rsidRDefault="007E3258">
      <w:pPr>
        <w:pStyle w:val="ConsPlusNormal"/>
        <w:ind w:firstLine="540"/>
        <w:jc w:val="both"/>
      </w:pPr>
      <w:r>
        <w:t>формирование системы мониторинга показателей, отражающих эффективность системы воспитания в Российской Федерации.</w:t>
      </w:r>
    </w:p>
    <w:p w:rsidR="007E3258" w:rsidRDefault="007E3258">
      <w:pPr>
        <w:pStyle w:val="ConsPlusNormal"/>
        <w:jc w:val="both"/>
      </w:pPr>
    </w:p>
    <w:p w:rsidR="007E3258" w:rsidRDefault="007E3258">
      <w:pPr>
        <w:pStyle w:val="ConsPlusNormal"/>
        <w:jc w:val="both"/>
      </w:pPr>
    </w:p>
    <w:p w:rsidR="007E3258" w:rsidRDefault="007E325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6BB5" w:rsidRDefault="00116BB5"/>
    <w:sectPr w:rsidR="00116BB5" w:rsidSect="001C0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258"/>
    <w:rsid w:val="00116BB5"/>
    <w:rsid w:val="002D37A0"/>
    <w:rsid w:val="0049717B"/>
    <w:rsid w:val="007E3258"/>
    <w:rsid w:val="00A42AB8"/>
    <w:rsid w:val="00AE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32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E32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32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32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E32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32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488ED1D480EAC75262BCE1C2C242EC4649C1AB1700E20A2521D6A4D28B442F97D36D41318294E8P415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F488ED1D480EAC75262BCE1C2C242EC4548CFAE185FB5087474D8PA11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F488ED1D480EAC75262BCE1C2C242EC4649CDAF1708E20A2521D6A4D28B442F97D36D41318294E1P41FF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3899</Words>
  <Characters>22227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ХМАО</Company>
  <LinksUpToDate>false</LinksUpToDate>
  <CharactersWithSpaces>26074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</dc:creator>
  <cp:lastModifiedBy>Дикусар Ольга Васильева</cp:lastModifiedBy>
  <cp:revision>2</cp:revision>
  <dcterms:created xsi:type="dcterms:W3CDTF">2019-04-16T07:02:00Z</dcterms:created>
  <dcterms:modified xsi:type="dcterms:W3CDTF">2019-04-16T07:02:00Z</dcterms:modified>
</cp:coreProperties>
</file>