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89" w:rsidRDefault="00E108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0889" w:rsidRDefault="00E1088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08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89" w:rsidRDefault="00E10889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89" w:rsidRDefault="00E10889">
            <w:pPr>
              <w:pStyle w:val="ConsPlusNormal"/>
              <w:jc w:val="right"/>
            </w:pPr>
            <w:r>
              <w:t>N 250-оз</w:t>
            </w:r>
          </w:p>
        </w:tc>
      </w:tr>
    </w:tbl>
    <w:p w:rsidR="00E10889" w:rsidRDefault="00E1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889" w:rsidRDefault="00E10889">
      <w:pPr>
        <w:pStyle w:val="ConsPlusNormal"/>
      </w:pPr>
    </w:p>
    <w:p w:rsidR="00E10889" w:rsidRDefault="00E10889">
      <w:pPr>
        <w:pStyle w:val="ConsPlusTitle"/>
        <w:jc w:val="center"/>
      </w:pPr>
      <w:r>
        <w:t>ЗАКОН</w:t>
      </w:r>
    </w:p>
    <w:p w:rsidR="00E10889" w:rsidRDefault="00E10889">
      <w:pPr>
        <w:pStyle w:val="ConsPlusTitle"/>
        <w:jc w:val="center"/>
      </w:pPr>
      <w:r>
        <w:t>ХАНТЫ-МАНСИЙСКОГО АВТОНОМНОГО ОКРУГА - ЮГРЫ</w:t>
      </w:r>
    </w:p>
    <w:p w:rsidR="00E10889" w:rsidRDefault="00E10889">
      <w:pPr>
        <w:pStyle w:val="ConsPlusTitle"/>
        <w:jc w:val="center"/>
      </w:pPr>
    </w:p>
    <w:p w:rsidR="00E10889" w:rsidRDefault="00E10889">
      <w:pPr>
        <w:pStyle w:val="ConsPlusTitle"/>
        <w:jc w:val="center"/>
      </w:pPr>
      <w:r>
        <w:t>ОБ ОРГАНИЗАЦИИ И ОБЕСПЕЧЕНИИ ОТДЫХА И ОЗДОРОВЛЕНИЯ</w:t>
      </w:r>
    </w:p>
    <w:p w:rsidR="00E10889" w:rsidRDefault="00E10889">
      <w:pPr>
        <w:pStyle w:val="ConsPlusTitle"/>
        <w:jc w:val="center"/>
      </w:pPr>
      <w:r>
        <w:t>ДЕТЕЙ, ИМЕЮЩИХ МЕСТО ЖИТЕЛЬСТВА</w:t>
      </w:r>
    </w:p>
    <w:p w:rsidR="00E10889" w:rsidRDefault="00E10889">
      <w:pPr>
        <w:pStyle w:val="ConsPlusTitle"/>
        <w:jc w:val="center"/>
      </w:pPr>
      <w:r>
        <w:t>В ХАНТЫ-МАНСИЙСКОМ АВТОНОМНОМ ОКРУГЕ - ЮГРЕ</w:t>
      </w:r>
    </w:p>
    <w:p w:rsidR="00E10889" w:rsidRDefault="00E10889">
      <w:pPr>
        <w:pStyle w:val="ConsPlusNormal"/>
        <w:jc w:val="center"/>
      </w:pPr>
    </w:p>
    <w:p w:rsidR="00E10889" w:rsidRDefault="00E1088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E10889" w:rsidRDefault="00E10889">
      <w:pPr>
        <w:pStyle w:val="ConsPlusNormal"/>
        <w:jc w:val="center"/>
      </w:pPr>
      <w:r>
        <w:t>автономного округа - Югры 26 декабря 2009 года</w:t>
      </w:r>
    </w:p>
    <w:p w:rsidR="00E10889" w:rsidRDefault="00E10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889" w:rsidRDefault="00E10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889" w:rsidRDefault="00E10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08.04.2010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7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889" w:rsidRDefault="00E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28.05.2015 </w:t>
            </w:r>
            <w:hyperlink r:id="rId9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0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E10889" w:rsidRDefault="00E10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1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2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889" w:rsidRDefault="00E10889">
      <w:pPr>
        <w:pStyle w:val="ConsPlusNormal"/>
        <w:jc w:val="center"/>
      </w:pPr>
    </w:p>
    <w:p w:rsidR="00E10889" w:rsidRDefault="00E10889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регулирует правоотношения в сфере организации и обеспечения отдыха и оздоровления детей, имеющих место жительства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округ, дети), включая обеспечение безопасности их жизни и здоровья в период пребывания в организациях отдыха детей и их оздоровления.</w:t>
      </w:r>
    </w:p>
    <w:p w:rsidR="00E10889" w:rsidRDefault="00E10889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"Об основных гарантиях прав ребенка в Российской Федерации".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Title"/>
        <w:ind w:firstLine="540"/>
        <w:jc w:val="both"/>
        <w:outlineLvl w:val="0"/>
      </w:pPr>
      <w:r>
        <w:t>Статья 2. Полномочия Думы Ханты-Мансийского автономного округа - Югры и Правительства Ханты-Мансийского автономного округа - Югры в сфере организации и обеспечения отдыха и оздоровления детей</w:t>
      </w:r>
    </w:p>
    <w:p w:rsidR="00E10889" w:rsidRDefault="00E1088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10.12.2019 N 93-оз)</w:t>
      </w:r>
    </w:p>
    <w:p w:rsidR="00E10889" w:rsidRDefault="00E10889">
      <w:pPr>
        <w:pStyle w:val="ConsPlusNormal"/>
        <w:jc w:val="center"/>
      </w:pPr>
    </w:p>
    <w:p w:rsidR="00E10889" w:rsidRDefault="00E10889">
      <w:pPr>
        <w:pStyle w:val="ConsPlusNormal"/>
        <w:ind w:firstLine="540"/>
        <w:jc w:val="both"/>
      </w:pPr>
      <w:r>
        <w:t xml:space="preserve">1. К полномочиям Думы Ханты-Мансийского автономного округа - Югры относятся принятие законов, регулирующих отношения в сфере организации и обеспечения отдыха и оздоровления детей, имеющих место жительства в автономном округе,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E10889" w:rsidRDefault="00E1088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(далее - Правительство автономного округа) в сфере организации и обеспечения отдыха и оздоровления детей относятся: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1) принятие нормативных правовых актов, регулирующих отношения в сфере организации отдыха и оздоровления детей;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10.12.2019 N 93-оз;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3) утверждение государственных программ автономного округа по организации и </w:t>
      </w:r>
      <w:r>
        <w:lastRenderedPageBreak/>
        <w:t>обеспечению отдыха и оздоровления детей, определение порядка принятия решений об их разработке, порядка формирования и реализации указанных программ;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10.12.2019 N 93-оз;</w:t>
      </w:r>
    </w:p>
    <w:p w:rsidR="00E10889" w:rsidRDefault="00E10889">
      <w:pPr>
        <w:pStyle w:val="ConsPlusNormal"/>
        <w:spacing w:before="220"/>
        <w:ind w:firstLine="540"/>
        <w:jc w:val="both"/>
      </w:pPr>
      <w:proofErr w:type="gramStart"/>
      <w:r>
        <w:t xml:space="preserve">5) предоставление субсидий местным бюджетам на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осуществлении органами местного самоуправления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отдыха;</w:t>
      </w:r>
      <w:proofErr w:type="gramEnd"/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6) определение </w:t>
      </w:r>
      <w:proofErr w:type="gramStart"/>
      <w:r>
        <w:t>нормативов финансирования расходов бюджета автономного округа</w:t>
      </w:r>
      <w:proofErr w:type="gramEnd"/>
      <w:r>
        <w:t xml:space="preserve"> на организацию и обеспечение отдыха и оздоровления детей;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7) определение порядков предоставления приобретаемых за счет средств бюджета автономного округа путевок в организации отдыха детей и их оздоровления;</w:t>
      </w:r>
    </w:p>
    <w:p w:rsidR="00E10889" w:rsidRDefault="00E10889">
      <w:pPr>
        <w:pStyle w:val="ConsPlusNormal"/>
        <w:spacing w:before="220"/>
        <w:ind w:firstLine="540"/>
        <w:jc w:val="both"/>
      </w:pPr>
      <w:bookmarkStart w:id="0" w:name="P38"/>
      <w:bookmarkEnd w:id="0"/>
      <w:r>
        <w:t>8) предоставление приобретаемых за счет средств бюджета автономного округа путевок в организации отдыха детей и их оздоровления детям, относящимся к следующим категориям:</w:t>
      </w:r>
    </w:p>
    <w:p w:rsidR="00E10889" w:rsidRDefault="00E1088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в возрасте от 3 до 17 лет (включительно) - воспитанникам организаций социального обслуживания населения, образовательных организаций, находящихся в ведении исполнительных органов государственной власти автономного округа;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в возрасте от 4 до 17 лет (включительно), </w:t>
      </w:r>
      <w:proofErr w:type="gramStart"/>
      <w:r>
        <w:t>имеющим</w:t>
      </w:r>
      <w:proofErr w:type="gramEnd"/>
      <w:r>
        <w:t xml:space="preserve"> хронические заболевания, при наличии медицинских показаний;</w:t>
      </w:r>
    </w:p>
    <w:p w:rsidR="00E10889" w:rsidRDefault="00E1088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в возрасте от 6 до 17 лет (включительно) из числа коренных малочисленных народов Севера (ханты, манси, ненцы);</w:t>
      </w:r>
    </w:p>
    <w:p w:rsidR="00E10889" w:rsidRDefault="00E10889">
      <w:pPr>
        <w:pStyle w:val="ConsPlusNormal"/>
        <w:spacing w:before="220"/>
        <w:ind w:firstLine="540"/>
        <w:jc w:val="both"/>
      </w:pPr>
      <w:proofErr w:type="gramStart"/>
      <w:r>
        <w:t>в возрасте от 6 до 17 лет (включительно), проявившим способности в сфере физической культуры и спорта, культуры и искусства, образования, - лауреатам, победителям, дипломантам, участникам международных, российских, региональных, муниципальных фестивалей, слетов, соревнований, конкурсов, представителям детских общественных движений;</w:t>
      </w:r>
      <w:proofErr w:type="gramEnd"/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9) 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автономного округа (за исключением детей, относящихся к категориям, указанным в </w:t>
      </w:r>
      <w:hyperlink w:anchor="P38" w:history="1">
        <w:r>
          <w:rPr>
            <w:color w:val="0000FF"/>
          </w:rPr>
          <w:t>подпункте 8 пункта 2</w:t>
        </w:r>
      </w:hyperlink>
      <w:r>
        <w:t xml:space="preserve"> настоящей статьи);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10) обеспечение проезда в организации отдыха детей и их оздоровления и обратно детям, относящимся к категориям, указанным в </w:t>
      </w:r>
      <w:hyperlink w:anchor="P3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1" w:history="1">
        <w:r>
          <w:rPr>
            <w:color w:val="0000FF"/>
          </w:rPr>
          <w:t>четвертом подпункта 8 пункта 2</w:t>
        </w:r>
      </w:hyperlink>
      <w:r>
        <w:t xml:space="preserve"> настоящей статьи;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11) обеспечение оплаты стоимости услуг лиц, сопровождающих детей до места нахождения организаций отдыха детей и их оздоровления и обратно;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12) принятие в пределах своих полномочий мер по обеспечению безопасности жизни и здоровья детей в период их пребывания в организациях отдыха детей и их оздоровления;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13)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14) принятие в пределах своих полномочий мер по обеспечению максимальной </w:t>
      </w:r>
      <w:proofErr w:type="gramStart"/>
      <w:r>
        <w:t xml:space="preserve">доступности </w:t>
      </w:r>
      <w:r>
        <w:lastRenderedPageBreak/>
        <w:t>услуг организаций отдыха детей</w:t>
      </w:r>
      <w:proofErr w:type="gramEnd"/>
      <w:r>
        <w:t xml:space="preserve"> и их оздоровления;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15) организационно-методическое обеспечение деятельности по организации и обеспечению отдыха и оздоровления детей;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19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10.12.2019 N 93-оз;</w:t>
      </w:r>
      <w:proofErr w:type="gramEnd"/>
    </w:p>
    <w:p w:rsidR="00E10889" w:rsidRDefault="00E10889">
      <w:pPr>
        <w:pStyle w:val="ConsPlusNormal"/>
        <w:spacing w:before="220"/>
        <w:ind w:firstLine="540"/>
        <w:jc w:val="both"/>
      </w:pPr>
      <w:proofErr w:type="gramStart"/>
      <w:r>
        <w:t>16.1)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исполнительного органа государственной власти автономного округа в информационно-телекоммуникационной сети "Интернет";</w:t>
      </w:r>
      <w:proofErr w:type="gramEnd"/>
    </w:p>
    <w:p w:rsidR="00E10889" w:rsidRDefault="00E108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29.06.2018 N 59-оз)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17) осуществление иных полномочий, определенных федеральными законами и законами автономного округа.</w:t>
      </w:r>
    </w:p>
    <w:p w:rsidR="00E10889" w:rsidRDefault="00E10889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Осуществление отдельных полномочий Правительства автономного округа по организации и обеспечению отдыха и оздоровления детей, установленных настоящей 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E10889" w:rsidRDefault="00E108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30.06.2017 N 37-оз)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Title"/>
        <w:ind w:firstLine="540"/>
        <w:jc w:val="both"/>
        <w:outlineLvl w:val="0"/>
      </w:pPr>
      <w:r>
        <w:t xml:space="preserve">Статьи 3 - 4.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ХМАО - Югры от 30.06.2017 N 37-оз.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Title"/>
        <w:ind w:firstLine="540"/>
        <w:jc w:val="both"/>
        <w:outlineLvl w:val="0"/>
      </w:pPr>
      <w:r>
        <w:t>Статья 5. Финансирование расходов на организацию и обеспечение отдыха и оздоровления детей</w:t>
      </w:r>
    </w:p>
    <w:p w:rsidR="00E10889" w:rsidRDefault="00E10889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30.06.2017 N 37-оз)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Normal"/>
        <w:ind w:firstLine="540"/>
        <w:jc w:val="both"/>
      </w:pPr>
      <w:r>
        <w:t>1. Финансирование расходов на организацию и обеспечение отдыха и оздоровления детей осуществляется за счет:</w:t>
      </w:r>
    </w:p>
    <w:p w:rsidR="00E10889" w:rsidRDefault="00E10889">
      <w:pPr>
        <w:pStyle w:val="ConsPlusNormal"/>
        <w:spacing w:before="220"/>
        <w:ind w:firstLine="540"/>
        <w:jc w:val="both"/>
      </w:pPr>
      <w:proofErr w:type="gramStart"/>
      <w:r>
        <w:t>1) средств бюджета автономного округа, в том числе в виде субвенций, предоставляемых бюджетам соответствующих муниципальных образований автономного округа из бюджета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по организации и обеспечению отдыха и оздоровления детей, в объеме, установленном законом автономного округа о бюджете автономного округа на очередной финансовый год и на плановый</w:t>
      </w:r>
      <w:proofErr w:type="gramEnd"/>
      <w:r>
        <w:t xml:space="preserve"> период;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>2) других источников, не запрещенных законодательством.</w:t>
      </w:r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предоставлении путевок в организации отдыха детей и их оздоровления, приобретаемых за счет средств бюджета автономного округа, исполнительные органы государственной власти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 платы, устанавливаемой Правительством автономного округа.</w:t>
      </w:r>
      <w:proofErr w:type="gramEnd"/>
    </w:p>
    <w:p w:rsidR="00E10889" w:rsidRDefault="00E10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наделения органов местного самоуправления муниципальных образований </w:t>
      </w:r>
      <w:r>
        <w:lastRenderedPageBreak/>
        <w:t>автономного округа отдельным государственным полномочием по предоставлению путевок в организации отдыха детей и их оздоровления, приобретаемых за счет средств бюджета автономного округа, органы местного самоуправления муниципальных образований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</w:t>
      </w:r>
      <w:proofErr w:type="gramEnd"/>
      <w:r>
        <w:t xml:space="preserve"> платы, устанавливаемой Правительством автономного округа.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2010 года.</w:t>
      </w:r>
    </w:p>
    <w:p w:rsidR="00E10889" w:rsidRDefault="00E10889">
      <w:pPr>
        <w:pStyle w:val="ConsPlusNormal"/>
        <w:jc w:val="right"/>
      </w:pPr>
    </w:p>
    <w:p w:rsidR="00E10889" w:rsidRDefault="00E10889">
      <w:pPr>
        <w:pStyle w:val="ConsPlusNormal"/>
        <w:jc w:val="right"/>
      </w:pPr>
      <w:r>
        <w:t>Губернатор</w:t>
      </w:r>
    </w:p>
    <w:p w:rsidR="00E10889" w:rsidRDefault="00E10889">
      <w:pPr>
        <w:pStyle w:val="ConsPlusNormal"/>
        <w:jc w:val="right"/>
      </w:pPr>
      <w:r>
        <w:t>Ханты-Мансийского</w:t>
      </w:r>
    </w:p>
    <w:p w:rsidR="00E10889" w:rsidRDefault="00E10889">
      <w:pPr>
        <w:pStyle w:val="ConsPlusNormal"/>
        <w:jc w:val="right"/>
      </w:pPr>
      <w:r>
        <w:t>автономного округа - Югры</w:t>
      </w:r>
    </w:p>
    <w:p w:rsidR="00E10889" w:rsidRDefault="00E10889">
      <w:pPr>
        <w:pStyle w:val="ConsPlusNormal"/>
        <w:jc w:val="right"/>
      </w:pPr>
      <w:r>
        <w:t>А.В.ФИЛИПЕНКО</w:t>
      </w:r>
    </w:p>
    <w:p w:rsidR="00E10889" w:rsidRDefault="00E10889">
      <w:pPr>
        <w:pStyle w:val="ConsPlusNormal"/>
      </w:pPr>
      <w:r>
        <w:t>г. Ханты-Мансийск</w:t>
      </w:r>
    </w:p>
    <w:p w:rsidR="00E10889" w:rsidRDefault="00E10889">
      <w:pPr>
        <w:pStyle w:val="ConsPlusNormal"/>
        <w:spacing w:before="220"/>
      </w:pPr>
      <w:r>
        <w:t>30 декабря 2009 года</w:t>
      </w:r>
    </w:p>
    <w:p w:rsidR="00E10889" w:rsidRDefault="00E10889">
      <w:pPr>
        <w:pStyle w:val="ConsPlusNormal"/>
        <w:spacing w:before="220"/>
      </w:pPr>
      <w:r>
        <w:t>N 250-оз</w:t>
      </w: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Normal"/>
        <w:ind w:firstLine="540"/>
        <w:jc w:val="both"/>
      </w:pPr>
    </w:p>
    <w:p w:rsidR="00E10889" w:rsidRDefault="00E1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3B7" w:rsidRDefault="009F13B7">
      <w:bookmarkStart w:id="3" w:name="_GoBack"/>
      <w:bookmarkEnd w:id="3"/>
    </w:p>
    <w:sectPr w:rsidR="009F13B7" w:rsidSect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89"/>
    <w:rsid w:val="009F13B7"/>
    <w:rsid w:val="00E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8DAA16F9B5154D8F346D410574F1ADDADCB29305F4D4CD3563595C4C527C4A17BE88A2CB27D935C300D1D1E365F058D4E8DB391CEA1A16A427Ez1L4J" TargetMode="External"/><Relationship Id="rId13" Type="http://schemas.openxmlformats.org/officeDocument/2006/relationships/hyperlink" Target="consultantplus://offline/ref=0DE8DAA16F9B5154D8F346D410574F1ADDADCB2938584743D059689FCC9C2BC6A674B79D2BFB71925C300C181C695A109C1682B58BD0A0BE76407C16z7L7J" TargetMode="External"/><Relationship Id="rId18" Type="http://schemas.openxmlformats.org/officeDocument/2006/relationships/hyperlink" Target="consultantplus://offline/ref=0DE8DAA16F9B5154D8F346D410574F1ADDADCB293B5D464AD15A689FCC9C2BC6A674B79D2BFB71925C300D1B15695A109C1682B58BD0A0BE76407C16z7L7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8DAA16F9B5154D8F346D410574F1ADDADCB2938584743D059689FCC9C2BC6A674B79D2BFB71925C300C1916695A109C1682B58BD0A0BE76407C16z7L7J" TargetMode="External"/><Relationship Id="rId7" Type="http://schemas.openxmlformats.org/officeDocument/2006/relationships/hyperlink" Target="consultantplus://offline/ref=0DE8DAA16F9B5154D8F346D410574F1ADDADCB29315D424FDD563595C4C527C4A17BE88A2CB27D935C300D1D1E365F058D4E8DB391CEA1A16A427Ez1L4J" TargetMode="External"/><Relationship Id="rId12" Type="http://schemas.openxmlformats.org/officeDocument/2006/relationships/hyperlink" Target="consultantplus://offline/ref=0DE8DAA16F9B5154D8F346D410574F1ADDADCB293B5D464AD15A689FCC9C2BC6A674B79D2BFB71925C300D1A12695A109C1682B58BD0A0BE76407C16z7L7J" TargetMode="External"/><Relationship Id="rId17" Type="http://schemas.openxmlformats.org/officeDocument/2006/relationships/hyperlink" Target="consultantplus://offline/ref=0DE8DAA16F9B5154D8F346D410574F1ADDADCB293B5D464AD15A689FCC9C2BC6A674B79D2BFB71925C300D1B15695A109C1682B58BD0A0BE76407C16z7L7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8DAA16F9B5154D8F346D410574F1ADDADCB2938584743D059689FCC9C2BC6A674B79D2BFB71925C300C1917695A109C1682B58BD0A0BE76407C16z7L7J" TargetMode="External"/><Relationship Id="rId20" Type="http://schemas.openxmlformats.org/officeDocument/2006/relationships/hyperlink" Target="consultantplus://offline/ref=0DE8DAA16F9B5154D8F346D410574F1ADDADCB29385A4148DD5D689FCC9C2BC6A674B79D2BFB71925C300D1B15695A109C1682B58BD0A0BE76407C16z7L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8DAA16F9B5154D8F346D410574F1ADDADCB293C55444AD7563595C4C527C4A17BE88A2CB27D935C300D1C1E365F058D4E8DB391CEA1A16A427Ez1L4J" TargetMode="External"/><Relationship Id="rId11" Type="http://schemas.openxmlformats.org/officeDocument/2006/relationships/hyperlink" Target="consultantplus://offline/ref=0DE8DAA16F9B5154D8F346D410574F1ADDADCB29385A4148DD5D689FCC9C2BC6A674B79D2BFB71925C300D1A12695A109C1682B58BD0A0BE76407C16z7L7J" TargetMode="External"/><Relationship Id="rId24" Type="http://schemas.openxmlformats.org/officeDocument/2006/relationships/hyperlink" Target="consultantplus://offline/ref=0DE8DAA16F9B5154D8F346D410574F1ADDADCB2938584743D059689FCC9C2BC6A674B79D2BFB71925C300C1F1C695A109C1682B58BD0A0BE76407C16z7L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E8DAA16F9B5154D8F346D410574F1ADDADCB293B5D464AD15A689FCC9C2BC6A674B79D2BFB71925C300D1A1D695A109C1682B58BD0A0BE76407C16z7L7J" TargetMode="External"/><Relationship Id="rId23" Type="http://schemas.openxmlformats.org/officeDocument/2006/relationships/hyperlink" Target="consultantplus://offline/ref=0DE8DAA16F9B5154D8F346D410574F1ADDADCB2938584743D059689FCC9C2BC6A674B79D2BFB71925C300C1F1D695A109C1682B58BD0A0BE76407C16z7L7J" TargetMode="External"/><Relationship Id="rId10" Type="http://schemas.openxmlformats.org/officeDocument/2006/relationships/hyperlink" Target="consultantplus://offline/ref=0DE8DAA16F9B5154D8F346D410574F1ADDADCB2938584743D059689FCC9C2BC6A674B79D2BFB71925C300C1812695A109C1682B58BD0A0BE76407C16z7L7J" TargetMode="External"/><Relationship Id="rId19" Type="http://schemas.openxmlformats.org/officeDocument/2006/relationships/hyperlink" Target="consultantplus://offline/ref=0DE8DAA16F9B5154D8F346D410574F1ADDADCB293B5D464AD15A689FCC9C2BC6A674B79D2BFB71925C300D1B15695A109C1682B58BD0A0BE76407C16z7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8DAA16F9B5154D8F346D410574F1ADDADCB29385C4742D054689FCC9C2BC6A674B79D2BFB71925C300D1B13695A109C1682B58BD0A0BE76407C16z7L7J" TargetMode="External"/><Relationship Id="rId14" Type="http://schemas.openxmlformats.org/officeDocument/2006/relationships/hyperlink" Target="consultantplus://offline/ref=0DE8DAA16F9B5154D8F358D9063B1815D8A2942D395A4F1D89096EC893CC2D93E634B1C868BF7C925E3B594B51370343DC5D8FB691CCA0BDz6L8J" TargetMode="External"/><Relationship Id="rId22" Type="http://schemas.openxmlformats.org/officeDocument/2006/relationships/hyperlink" Target="consultantplus://offline/ref=0DE8DAA16F9B5154D8F346D410574F1ADDADCB2938584743D059689FCC9C2BC6A674B79D2BFB71925C300C1F13695A109C1682B58BD0A0BE76407C16z7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</cp:revision>
  <dcterms:created xsi:type="dcterms:W3CDTF">2020-01-24T09:11:00Z</dcterms:created>
  <dcterms:modified xsi:type="dcterms:W3CDTF">2020-01-24T09:12:00Z</dcterms:modified>
</cp:coreProperties>
</file>