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BC" w:rsidRPr="000840BC" w:rsidRDefault="000840BC" w:rsidP="000840BC">
      <w:pPr>
        <w:pStyle w:val="a3"/>
        <w:jc w:val="center"/>
        <w:rPr>
          <w:b/>
          <w:sz w:val="28"/>
          <w:szCs w:val="28"/>
        </w:rPr>
      </w:pPr>
      <w:r w:rsidRPr="000840BC">
        <w:rPr>
          <w:b/>
          <w:sz w:val="28"/>
          <w:szCs w:val="28"/>
        </w:rPr>
        <w:t xml:space="preserve">Порядок информирования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 о полученных результатах на территории Ханты-Мансийского автономного округа – Югры </w:t>
      </w:r>
      <w:r w:rsidRPr="000840BC">
        <w:rPr>
          <w:b/>
          <w:sz w:val="28"/>
          <w:szCs w:val="28"/>
        </w:rPr>
        <w:br/>
        <w:t>в 2021 году</w:t>
      </w:r>
      <w:bookmarkStart w:id="0" w:name="_GoBack"/>
      <w:bookmarkEnd w:id="0"/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1.                </w:t>
      </w:r>
      <w:proofErr w:type="gramStart"/>
      <w:r w:rsidRPr="000840BC">
        <w:rPr>
          <w:sz w:val="28"/>
          <w:szCs w:val="28"/>
        </w:rPr>
        <w:t xml:space="preserve">Порядок информирования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 </w:t>
      </w:r>
      <w:r w:rsidRPr="000840BC">
        <w:rPr>
          <w:sz w:val="28"/>
          <w:szCs w:val="28"/>
        </w:rPr>
        <w:br/>
        <w:t xml:space="preserve">о полученных результатах (далее – Порядок ознакомления с результатами ГИА-11(12)) разработан в соответствии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</w:t>
      </w:r>
      <w:r w:rsidRPr="000840BC">
        <w:rPr>
          <w:sz w:val="28"/>
          <w:szCs w:val="28"/>
        </w:rPr>
        <w:br/>
        <w:t>в сфере образования и науки от 7 ноября 2018</w:t>
      </w:r>
      <w:proofErr w:type="gramEnd"/>
      <w:r w:rsidRPr="000840BC">
        <w:rPr>
          <w:sz w:val="28"/>
          <w:szCs w:val="28"/>
        </w:rPr>
        <w:t xml:space="preserve"> </w:t>
      </w:r>
      <w:proofErr w:type="gramStart"/>
      <w:r w:rsidRPr="000840BC">
        <w:rPr>
          <w:sz w:val="28"/>
          <w:szCs w:val="28"/>
        </w:rPr>
        <w:t>года</w:t>
      </w:r>
      <w:r w:rsidRPr="000840BC">
        <w:rPr>
          <w:sz w:val="28"/>
          <w:szCs w:val="28"/>
        </w:rPr>
        <w:br/>
        <w:t>№ 190/1512, административным регламентом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 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образования», утвержденным приказом Департамента образования и молодежной</w:t>
      </w:r>
      <w:proofErr w:type="gramEnd"/>
      <w:r w:rsidRPr="000840BC">
        <w:rPr>
          <w:sz w:val="28"/>
          <w:szCs w:val="28"/>
        </w:rPr>
        <w:t xml:space="preserve"> политики Ханты-Мансийского автономного округа – Югры от 7 июня 2012 года № 698-нп, согласно решению Государственной экзаменационной комиссии Ханты-Мансийского автономного округа – Югры (далее – ГЭК) от 18 февраля 2021 года № 3-К.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2.                </w:t>
      </w:r>
      <w:proofErr w:type="gramStart"/>
      <w:r w:rsidRPr="000840BC">
        <w:rPr>
          <w:sz w:val="28"/>
          <w:szCs w:val="28"/>
        </w:rPr>
        <w:t xml:space="preserve">Порядок ознакомления с результатами ГИА-11(12) разработан в целях обеспечения проведения мероприятий по ознакомлению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 (далее – ГИА-11(12), ЕГЭ) с полученными на экзамене результатами на территории Ханты-Мансийского автономного округа – Югры в 2021 году, а также для обеспечения соблюдения прав граждан при проведении государственной итоговой аттестации. </w:t>
      </w:r>
      <w:proofErr w:type="gramEnd"/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3.                Результаты ГИА-11(12) в форме ЕГЭ после проведения централизованной проверки экзаменационных работ поступают </w:t>
      </w:r>
      <w:r w:rsidRPr="000840BC">
        <w:rPr>
          <w:sz w:val="28"/>
          <w:szCs w:val="28"/>
        </w:rPr>
        <w:br/>
        <w:t xml:space="preserve">из Федерального государственного бюджетного учреждения «Федеральный центр тестирования» в автономное учреждение дополнительного профессионального образования Ханты-Мансийского автономного округа – Югры «Институт развития </w:t>
      </w:r>
      <w:r w:rsidRPr="000840BC">
        <w:rPr>
          <w:sz w:val="28"/>
          <w:szCs w:val="28"/>
        </w:rPr>
        <w:br/>
      </w:r>
      <w:r w:rsidRPr="000840BC">
        <w:rPr>
          <w:sz w:val="28"/>
          <w:szCs w:val="28"/>
        </w:rPr>
        <w:lastRenderedPageBreak/>
        <w:t xml:space="preserve">образования» – организацию, уполномоченную осуществлять функции регионального центра обработки информации (далее – РЦОИ).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4.                Результаты ГИА-11(12) в форме государственного выпускного экзамена (далее – ГВЭ) после проверки экзаменационных работ поступают к председателю предметной комиссии по соответствующему учебному предмету.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5.                РЦОИ готовит выписки из протоколов проверки результатов ГИА-11(12), ЕГЭ по каждому учебному предмету в разрезе муниципальных образований Ханты-Мансийского автономного </w:t>
      </w:r>
      <w:r w:rsidRPr="000840BC">
        <w:rPr>
          <w:sz w:val="28"/>
          <w:szCs w:val="28"/>
        </w:rPr>
        <w:br/>
        <w:t xml:space="preserve">округа – Югры и государственных образовательных организаций, находящихся в ведении Департамента образования и молодежной политики Ханты-Мансийского автономного округа – Югры </w:t>
      </w:r>
      <w:r w:rsidRPr="000840BC">
        <w:rPr>
          <w:sz w:val="28"/>
          <w:szCs w:val="28"/>
        </w:rPr>
        <w:br/>
        <w:t xml:space="preserve">(далее – Департамент).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6.                Результаты ГИА-11(12), ЕГЭ по каждому учебному предмету </w:t>
      </w:r>
      <w:r w:rsidRPr="000840BC">
        <w:rPr>
          <w:sz w:val="28"/>
          <w:szCs w:val="28"/>
        </w:rPr>
        <w:br/>
        <w:t xml:space="preserve">в день их получения передаются в ГЭК для рассмотрения и принятия решения председателем ГЭК об их утверждении, изменении и (или) аннулировании.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7.                В случае принятия решения председателем ГЭК </w:t>
      </w:r>
      <w:r w:rsidRPr="000840BC">
        <w:rPr>
          <w:sz w:val="28"/>
          <w:szCs w:val="28"/>
        </w:rPr>
        <w:br/>
        <w:t xml:space="preserve">об утверждении результатов ГИА-11(12), ЕГЭ отдел адаптированных образовательных программ и итоговой аттестации Департамента готовит правовой акт об утвержденных результатах ГИА-11(12), ЕГЭ </w:t>
      </w:r>
      <w:r w:rsidRPr="000840BC">
        <w:rPr>
          <w:sz w:val="28"/>
          <w:szCs w:val="28"/>
        </w:rPr>
        <w:br/>
        <w:t xml:space="preserve">и утверждении протоколов проверки результатов экзаменов.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Утверждение результатов ГИА-11(12), ЕГЭ осуществляется </w:t>
      </w:r>
      <w:r w:rsidRPr="000840BC">
        <w:rPr>
          <w:sz w:val="28"/>
          <w:szCs w:val="28"/>
        </w:rPr>
        <w:br/>
        <w:t xml:space="preserve">в течение одного рабочего дня с момента получения результатов централизованной проверки экзаменационных работ ЕГЭ, результатов проверки экзаменационных работ ГВЭ.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8.                </w:t>
      </w:r>
      <w:proofErr w:type="gramStart"/>
      <w:r w:rsidRPr="000840BC">
        <w:rPr>
          <w:sz w:val="28"/>
          <w:szCs w:val="28"/>
        </w:rPr>
        <w:t xml:space="preserve">В день утверждения результатов ГИА-11(12), ЕГЭ РЦОИ обеспечивает их передачу в органы местного самоуправления муниципальных образований Ханты-Мансийского автономного </w:t>
      </w:r>
      <w:r w:rsidRPr="000840BC">
        <w:rPr>
          <w:sz w:val="28"/>
          <w:szCs w:val="28"/>
        </w:rPr>
        <w:br/>
        <w:t xml:space="preserve">округа – Югры, осуществляющие управление в сфере образования </w:t>
      </w:r>
      <w:r w:rsidRPr="000840BC">
        <w:rPr>
          <w:sz w:val="28"/>
          <w:szCs w:val="28"/>
        </w:rPr>
        <w:br/>
        <w:t xml:space="preserve">(далее – МОУО), государственные образовательные организации, </w:t>
      </w:r>
      <w:r w:rsidRPr="000840BC">
        <w:rPr>
          <w:sz w:val="28"/>
          <w:szCs w:val="28"/>
        </w:rPr>
        <w:br/>
        <w:t xml:space="preserve">с соблюдением норм действующего законодательства Российской Федерации по обеспечению прав защиты и свобод граждан при обработке его персональных данных и требований информационной безопасности, </w:t>
      </w:r>
      <w:r w:rsidRPr="000840BC">
        <w:rPr>
          <w:sz w:val="28"/>
          <w:szCs w:val="28"/>
        </w:rPr>
        <w:br/>
        <w:t>в том числе посредством защищенных каналов</w:t>
      </w:r>
      <w:proofErr w:type="gramEnd"/>
      <w:r w:rsidRPr="000840BC">
        <w:rPr>
          <w:sz w:val="28"/>
          <w:szCs w:val="28"/>
        </w:rPr>
        <w:t xml:space="preserve"> связи.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9.                МОУО обеспечивают ознакомление участников ГИА-11(12), ЕГЭ с полученными результатами: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lastRenderedPageBreak/>
        <w:t xml:space="preserve">9.1. Направляют результаты ГИА-11(12), ЕГЭ </w:t>
      </w:r>
      <w:r w:rsidRPr="000840BC">
        <w:rPr>
          <w:sz w:val="28"/>
          <w:szCs w:val="28"/>
        </w:rPr>
        <w:br/>
        <w:t xml:space="preserve">в общеобразовательные организации, являющиеся местами информирования, с соблюдением требований информационной безопасности.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9.2. Осуществляют </w:t>
      </w:r>
      <w:proofErr w:type="gramStart"/>
      <w:r w:rsidRPr="000840BC">
        <w:rPr>
          <w:sz w:val="28"/>
          <w:szCs w:val="28"/>
        </w:rPr>
        <w:t>контроль за</w:t>
      </w:r>
      <w:proofErr w:type="gramEnd"/>
      <w:r w:rsidRPr="000840BC">
        <w:rPr>
          <w:sz w:val="28"/>
          <w:szCs w:val="28"/>
        </w:rPr>
        <w:t xml:space="preserve"> проведением мероприятий </w:t>
      </w:r>
      <w:r w:rsidRPr="000840BC">
        <w:rPr>
          <w:sz w:val="28"/>
          <w:szCs w:val="28"/>
        </w:rPr>
        <w:br/>
        <w:t xml:space="preserve">по ознакомлению участников ГИА-11(12), ЕГЭ с полученными результатами.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9.3. Оформляют отчет об осуществлении информирования участников ГИА-11(12), ЕГЭ с полученными результатами по каждому учебному предмету.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9.4. </w:t>
      </w:r>
      <w:proofErr w:type="gramStart"/>
      <w:r w:rsidRPr="000840BC">
        <w:rPr>
          <w:sz w:val="28"/>
          <w:szCs w:val="28"/>
        </w:rPr>
        <w:t xml:space="preserve">Направляют отчет об осуществлении информирования участников ГИА-11(12), ЕГЭ с полученными результатами на территории муниципального образования Ханты-Мансийского автономного </w:t>
      </w:r>
      <w:r w:rsidRPr="000840BC">
        <w:rPr>
          <w:sz w:val="28"/>
          <w:szCs w:val="28"/>
        </w:rPr>
        <w:br/>
        <w:t xml:space="preserve">округа – Югры в 2021 году по каждому учебному предмету в отдел адаптированных образовательных программ и итоговой аттестации Департамента на электронный адрес </w:t>
      </w:r>
      <w:hyperlink r:id="rId5" w:tooltip="электронная почта" w:history="1">
        <w:r w:rsidRPr="000840BC">
          <w:rPr>
            <w:rStyle w:val="a4"/>
            <w:sz w:val="28"/>
            <w:szCs w:val="28"/>
          </w:rPr>
          <w:t>SavickayaTV@admhmao.ru</w:t>
        </w:r>
      </w:hyperlink>
      <w:r w:rsidRPr="000840BC">
        <w:rPr>
          <w:sz w:val="28"/>
          <w:szCs w:val="28"/>
        </w:rPr>
        <w:t>, не позднее четырех рабочих дней со дня утверждения результатов ГИА-11(12), ЕГЭ (протоколов проверки результатов экзаменов) приказом Департамента</w:t>
      </w:r>
      <w:proofErr w:type="gramEnd"/>
      <w:r w:rsidRPr="000840BC">
        <w:rPr>
          <w:sz w:val="28"/>
          <w:szCs w:val="28"/>
        </w:rPr>
        <w:t xml:space="preserve"> (форма отчета – приложение к Порядку ознакомления с результатами ГИА-11(12)).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>10. Муниципальные общеобразовательные организации, являющиеся местами информирования, осуществляют ознакомление участников</w:t>
      </w:r>
      <w:r w:rsidRPr="000840BC">
        <w:rPr>
          <w:sz w:val="28"/>
          <w:szCs w:val="28"/>
        </w:rPr>
        <w:br/>
        <w:t xml:space="preserve">ГИА-11(12), ЕГЭ с полученными результатами экзаменов в течение одного рабочего дня со дня их передачи в образовательные организации под личную роспись участника ГИА-11(12), ЕГЭ, обеспечивая работу места информирования с 9.00 часов до 20.00 часов местного времени.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11. Государственные образовательные организации, являющиеся местами информирования: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11.1. Осуществляют ознакомление участников ГИА-11(12), ЕГЭ </w:t>
      </w:r>
      <w:r w:rsidRPr="000840BC">
        <w:rPr>
          <w:sz w:val="28"/>
          <w:szCs w:val="28"/>
        </w:rPr>
        <w:br/>
        <w:t xml:space="preserve">с полученными результатами в течение одного рабочего дня со дня </w:t>
      </w:r>
      <w:r w:rsidRPr="000840BC">
        <w:rPr>
          <w:sz w:val="28"/>
          <w:szCs w:val="28"/>
        </w:rPr>
        <w:br/>
        <w:t xml:space="preserve">их передачи в государственную образовательную организацию под личную роспись участника ГИА-11(12), ЕГЭ, обеспечивая работу места информирования с 9.00 часов до 20.00 часов местного времени.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11.2. Оформляют отчет об осуществлении информирования участников ГИА-11(12), ЕГЭ с полученными результатами по каждому учебному предмету.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11.3. </w:t>
      </w:r>
      <w:proofErr w:type="gramStart"/>
      <w:r w:rsidRPr="000840BC">
        <w:rPr>
          <w:sz w:val="28"/>
          <w:szCs w:val="28"/>
        </w:rPr>
        <w:t xml:space="preserve">Направляют отчет об осуществлении информирования участников ГИА-11(12) с полученными результатами по каждому учебному предмету в отдел адаптированных образовательных программ </w:t>
      </w:r>
      <w:r w:rsidRPr="000840BC">
        <w:rPr>
          <w:sz w:val="28"/>
          <w:szCs w:val="28"/>
        </w:rPr>
        <w:br/>
        <w:t xml:space="preserve">и итоговой аттестации Департамента на электронный адрес </w:t>
      </w:r>
      <w:hyperlink r:id="rId6" w:tooltip="электронная почта" w:history="1">
        <w:r w:rsidRPr="000840BC">
          <w:rPr>
            <w:rStyle w:val="a4"/>
            <w:sz w:val="28"/>
            <w:szCs w:val="28"/>
          </w:rPr>
          <w:t>SavickayaTV@admhmao.ru</w:t>
        </w:r>
      </w:hyperlink>
      <w:r w:rsidRPr="000840BC">
        <w:rPr>
          <w:sz w:val="28"/>
          <w:szCs w:val="28"/>
        </w:rPr>
        <w:t xml:space="preserve">, не позднее четырех рабочих дней со дня утверждения результатов ГИА-11(12) (протоколов проверки результатов </w:t>
      </w:r>
      <w:r w:rsidRPr="000840BC">
        <w:rPr>
          <w:sz w:val="28"/>
          <w:szCs w:val="28"/>
        </w:rPr>
        <w:lastRenderedPageBreak/>
        <w:t xml:space="preserve">экзаменов) приказом Департамента (форма отчета – приложение к Порядку ознакомления с результатами ГИА-11(12)). </w:t>
      </w:r>
      <w:proofErr w:type="gramEnd"/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12. Выпускники текущего года, экстерны информируются </w:t>
      </w:r>
      <w:r w:rsidRPr="000840BC">
        <w:rPr>
          <w:sz w:val="28"/>
          <w:szCs w:val="28"/>
        </w:rPr>
        <w:br/>
        <w:t xml:space="preserve">о результатах экзаменов в местах информирования, организованных </w:t>
      </w:r>
      <w:r w:rsidRPr="000840BC">
        <w:rPr>
          <w:sz w:val="28"/>
          <w:szCs w:val="28"/>
        </w:rPr>
        <w:br/>
        <w:t xml:space="preserve">на базе образовательных организаций, в которых они осваивали программы среднего общего образования либо зачислены </w:t>
      </w:r>
      <w:r w:rsidRPr="000840BC">
        <w:rPr>
          <w:sz w:val="28"/>
          <w:szCs w:val="28"/>
        </w:rPr>
        <w:br/>
        <w:t xml:space="preserve">в образовательную организацию на срок, необходимый для прохождения ГИА-11.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proofErr w:type="gramStart"/>
      <w:r w:rsidRPr="000840BC">
        <w:rPr>
          <w:sz w:val="28"/>
          <w:szCs w:val="28"/>
        </w:rPr>
        <w:t xml:space="preserve">Выпускники прошлых лет, обучающиеся образовательных организаций профессионального образования, выпускники иностранных образовательных организаций информируются о результатах ГИА-11(12), ЕГЭ в местах информирования, организованных на базе образовательных организаций, являющихся пунктами проведения экзаменов. </w:t>
      </w:r>
      <w:proofErr w:type="gramEnd"/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13. В соответствии с установленными сроками участники </w:t>
      </w:r>
      <w:r w:rsidRPr="000840BC">
        <w:rPr>
          <w:sz w:val="28"/>
          <w:szCs w:val="28"/>
        </w:rPr>
        <w:br/>
        <w:t xml:space="preserve">ГИА-11(12), ЕГЭ могут ознакомиться с результатами экзаменов: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- через Портал государственных услуг Российской Федерации </w:t>
      </w:r>
      <w:hyperlink r:id="rId7" w:tooltip="ссылка" w:history="1">
        <w:r w:rsidRPr="000840BC">
          <w:rPr>
            <w:rStyle w:val="a4"/>
            <w:sz w:val="28"/>
            <w:szCs w:val="28"/>
          </w:rPr>
          <w:t>www.gosuslugi.ru</w:t>
        </w:r>
      </w:hyperlink>
      <w:r w:rsidRPr="000840BC">
        <w:rPr>
          <w:sz w:val="28"/>
          <w:szCs w:val="28"/>
        </w:rPr>
        <w:t xml:space="preserve">, в соответствии с установленными сроками.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- в образовательных </w:t>
      </w:r>
      <w:proofErr w:type="gramStart"/>
      <w:r w:rsidRPr="000840BC">
        <w:rPr>
          <w:sz w:val="28"/>
          <w:szCs w:val="28"/>
        </w:rPr>
        <w:t>организациях</w:t>
      </w:r>
      <w:proofErr w:type="gramEnd"/>
      <w:r w:rsidRPr="000840BC">
        <w:rPr>
          <w:sz w:val="28"/>
          <w:szCs w:val="28"/>
        </w:rPr>
        <w:t xml:space="preserve">, МОУО, являющихся местами ознакомления с результатами. </w:t>
      </w:r>
    </w:p>
    <w:p w:rsidR="000840BC" w:rsidRPr="000840BC" w:rsidRDefault="000840BC" w:rsidP="000840BC">
      <w:pPr>
        <w:pStyle w:val="a3"/>
        <w:jc w:val="both"/>
        <w:rPr>
          <w:sz w:val="28"/>
          <w:szCs w:val="28"/>
        </w:rPr>
      </w:pPr>
      <w:r w:rsidRPr="000840BC">
        <w:rPr>
          <w:sz w:val="28"/>
          <w:szCs w:val="28"/>
        </w:rPr>
        <w:t xml:space="preserve">14. </w:t>
      </w:r>
      <w:proofErr w:type="gramStart"/>
      <w:r w:rsidRPr="000840BC">
        <w:rPr>
          <w:sz w:val="28"/>
          <w:szCs w:val="28"/>
        </w:rPr>
        <w:t>Сведения о результатах экзаменов, полученных участниками</w:t>
      </w:r>
      <w:r w:rsidRPr="000840BC">
        <w:rPr>
          <w:sz w:val="28"/>
          <w:szCs w:val="28"/>
        </w:rPr>
        <w:br/>
        <w:t xml:space="preserve">ГИА-11(12), ЕГЭ на территории Ханты-Мансийского автономного </w:t>
      </w:r>
      <w:r w:rsidRPr="000840BC">
        <w:rPr>
          <w:sz w:val="28"/>
          <w:szCs w:val="28"/>
        </w:rPr>
        <w:br/>
        <w:t xml:space="preserve">округа – Югры в 2021 году, отражены в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Pr="000840BC">
        <w:rPr>
          <w:sz w:val="28"/>
          <w:szCs w:val="28"/>
        </w:rPr>
        <w:br/>
        <w:t>в образовательные организации для получения среднего профессионального и высшего образования и региональной информационной системе обеспечения проведения государственной итоговой</w:t>
      </w:r>
      <w:proofErr w:type="gramEnd"/>
      <w:r w:rsidRPr="000840BC">
        <w:rPr>
          <w:sz w:val="28"/>
          <w:szCs w:val="28"/>
        </w:rPr>
        <w:t xml:space="preserve"> аттестации обучающихся, освоивших основные образовательные программы основного общего и среднего общего образования, </w:t>
      </w:r>
      <w:r w:rsidRPr="000840BC">
        <w:rPr>
          <w:sz w:val="28"/>
          <w:szCs w:val="28"/>
        </w:rPr>
        <w:br/>
        <w:t xml:space="preserve">на официальном информационном портале ЕГЭ </w:t>
      </w:r>
      <w:hyperlink r:id="rId8" w:tooltip="ссылка" w:history="1">
        <w:r w:rsidRPr="000840BC">
          <w:rPr>
            <w:rStyle w:val="a4"/>
            <w:sz w:val="28"/>
            <w:szCs w:val="28"/>
          </w:rPr>
          <w:t>check.ege.edu.ru</w:t>
        </w:r>
      </w:hyperlink>
      <w:r w:rsidRPr="000840BC">
        <w:rPr>
          <w:sz w:val="28"/>
          <w:szCs w:val="28"/>
        </w:rPr>
        <w:t xml:space="preserve">. </w:t>
      </w:r>
    </w:p>
    <w:p w:rsidR="007F0AB7" w:rsidRPr="000840BC" w:rsidRDefault="000840BC" w:rsidP="000840BC">
      <w:pPr>
        <w:jc w:val="both"/>
        <w:rPr>
          <w:sz w:val="28"/>
          <w:szCs w:val="28"/>
        </w:rPr>
      </w:pPr>
    </w:p>
    <w:sectPr w:rsidR="007F0AB7" w:rsidRPr="0008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AB"/>
    <w:rsid w:val="000840BC"/>
    <w:rsid w:val="001D58AB"/>
    <w:rsid w:val="00C776BE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vickayaTV@admhmao.ru" TargetMode="External"/><Relationship Id="rId5" Type="http://schemas.openxmlformats.org/officeDocument/2006/relationships/hyperlink" Target="mailto:SavickayaTV@admhma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Каргаполова Инесса Васильевна</dc:creator>
  <cp:keywords/>
  <dc:description/>
  <cp:lastModifiedBy>Каргаполова Инесса Васильевна</cp:lastModifiedBy>
  <cp:revision>2</cp:revision>
  <dcterms:created xsi:type="dcterms:W3CDTF">2021-04-09T12:08:00Z</dcterms:created>
  <dcterms:modified xsi:type="dcterms:W3CDTF">2021-04-09T12:09:00Z</dcterms:modified>
</cp:coreProperties>
</file>