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C0" w:rsidRPr="00CB64C0" w:rsidRDefault="00CB64C0" w:rsidP="00CB6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</w:p>
    <w:p w:rsidR="00CB64C0" w:rsidRDefault="00CB64C0" w:rsidP="00CB6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униципальных </w:t>
      </w:r>
      <w:r w:rsidRPr="00CB64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организаций, подлежащих независимой оценке качества условий осуществления образовате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деятельности </w:t>
      </w:r>
    </w:p>
    <w:p w:rsidR="00CB64C0" w:rsidRPr="00CB64C0" w:rsidRDefault="00CB64C0" w:rsidP="00CB6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</w:t>
      </w:r>
    </w:p>
    <w:p w:rsidR="00CB64C0" w:rsidRPr="00CB64C0" w:rsidRDefault="00CB64C0" w:rsidP="00CB64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3544"/>
        <w:gridCol w:w="1984"/>
        <w:gridCol w:w="1843"/>
      </w:tblGrid>
      <w:tr w:rsidR="00CB64C0" w:rsidRPr="00CB64C0" w:rsidTr="00CB64C0">
        <w:trPr>
          <w:trHeight w:val="1776"/>
        </w:trPr>
        <w:tc>
          <w:tcPr>
            <w:tcW w:w="710" w:type="dxa"/>
            <w:vAlign w:val="center"/>
          </w:tcPr>
          <w:p w:rsidR="00CB64C0" w:rsidRPr="00CB64C0" w:rsidRDefault="00CB64C0" w:rsidP="00CB64C0">
            <w:pPr>
              <w:tabs>
                <w:tab w:val="left" w:pos="34"/>
              </w:tabs>
              <w:jc w:val="center"/>
              <w:rPr>
                <w:rFonts w:ascii="Times New Roman" w:hAnsi="Times New Roman"/>
              </w:rPr>
            </w:pPr>
            <w:r w:rsidRPr="00CB64C0">
              <w:rPr>
                <w:rFonts w:ascii="Times New Roman" w:hAnsi="Times New Roman"/>
              </w:rPr>
              <w:t xml:space="preserve">№ </w:t>
            </w:r>
            <w:proofErr w:type="gramStart"/>
            <w:r w:rsidRPr="00CB64C0">
              <w:rPr>
                <w:rFonts w:ascii="Times New Roman" w:hAnsi="Times New Roman"/>
              </w:rPr>
              <w:t>п</w:t>
            </w:r>
            <w:proofErr w:type="gramEnd"/>
            <w:r w:rsidRPr="00CB64C0">
              <w:rPr>
                <w:rFonts w:ascii="Times New Roman" w:hAnsi="Times New Roman"/>
              </w:rPr>
              <w:t>/п</w:t>
            </w:r>
          </w:p>
        </w:tc>
        <w:tc>
          <w:tcPr>
            <w:tcW w:w="1417" w:type="dxa"/>
            <w:vAlign w:val="center"/>
          </w:tcPr>
          <w:p w:rsidR="00CB64C0" w:rsidRPr="00CB64C0" w:rsidRDefault="00CB64C0" w:rsidP="00CB64C0">
            <w:pPr>
              <w:jc w:val="center"/>
              <w:rPr>
                <w:rFonts w:ascii="Times New Roman" w:hAnsi="Times New Roman"/>
              </w:rPr>
            </w:pPr>
            <w:r w:rsidRPr="00CB64C0">
              <w:rPr>
                <w:rFonts w:ascii="Times New Roman" w:hAnsi="Times New Roman"/>
              </w:rPr>
              <w:t>Территория (МО)</w:t>
            </w:r>
          </w:p>
        </w:tc>
        <w:tc>
          <w:tcPr>
            <w:tcW w:w="3544" w:type="dxa"/>
            <w:vAlign w:val="center"/>
          </w:tcPr>
          <w:p w:rsidR="00CB64C0" w:rsidRPr="00CB64C0" w:rsidRDefault="00CB64C0" w:rsidP="00CB64C0">
            <w:pPr>
              <w:jc w:val="center"/>
              <w:rPr>
                <w:rFonts w:ascii="Times New Roman" w:hAnsi="Times New Roman"/>
              </w:rPr>
            </w:pPr>
            <w:r w:rsidRPr="00CB64C0">
              <w:rPr>
                <w:rFonts w:ascii="Times New Roman" w:hAnsi="Times New Roman"/>
              </w:rPr>
              <w:t>Наименование образовательной организации (полное)</w:t>
            </w:r>
          </w:p>
        </w:tc>
        <w:tc>
          <w:tcPr>
            <w:tcW w:w="1984" w:type="dxa"/>
            <w:vAlign w:val="center"/>
          </w:tcPr>
          <w:p w:rsidR="00CB64C0" w:rsidRPr="00CB64C0" w:rsidRDefault="00CB64C0" w:rsidP="00CB64C0">
            <w:pPr>
              <w:jc w:val="center"/>
              <w:rPr>
                <w:rFonts w:ascii="Times New Roman" w:hAnsi="Times New Roman"/>
              </w:rPr>
            </w:pPr>
            <w:r w:rsidRPr="00CB64C0">
              <w:rPr>
                <w:rFonts w:ascii="Times New Roman" w:hAnsi="Times New Roman"/>
              </w:rPr>
              <w:t>Образовательная деятельность</w:t>
            </w:r>
          </w:p>
        </w:tc>
        <w:tc>
          <w:tcPr>
            <w:tcW w:w="1843" w:type="dxa"/>
            <w:vAlign w:val="center"/>
          </w:tcPr>
          <w:p w:rsidR="00CB64C0" w:rsidRPr="00CB64C0" w:rsidRDefault="00CB64C0" w:rsidP="00CB64C0">
            <w:pPr>
              <w:jc w:val="center"/>
              <w:rPr>
                <w:rFonts w:ascii="Times New Roman" w:hAnsi="Times New Roman"/>
              </w:rPr>
            </w:pPr>
            <w:r w:rsidRPr="00CB64C0">
              <w:rPr>
                <w:rFonts w:ascii="Times New Roman" w:hAnsi="Times New Roman"/>
              </w:rPr>
              <w:t>Адрес сайта образовательной организации в сети Интернет (прямая ссылка)</w:t>
            </w:r>
          </w:p>
        </w:tc>
      </w:tr>
      <w:tr w:rsidR="00CB64C0" w:rsidRPr="00CB64C0" w:rsidTr="00CB64C0">
        <w:trPr>
          <w:trHeight w:val="1430"/>
        </w:trPr>
        <w:tc>
          <w:tcPr>
            <w:tcW w:w="710" w:type="dxa"/>
          </w:tcPr>
          <w:p w:rsidR="00CB64C0" w:rsidRPr="00CB64C0" w:rsidRDefault="00CB64C0" w:rsidP="00CB64C0">
            <w:pPr>
              <w:tabs>
                <w:tab w:val="left" w:pos="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C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CB64C0" w:rsidRPr="00CB64C0" w:rsidRDefault="00CB64C0" w:rsidP="00CB64C0">
            <w:pPr>
              <w:rPr>
                <w:rFonts w:ascii="Times New Roman" w:hAnsi="Times New Roman"/>
                <w:sz w:val="24"/>
                <w:szCs w:val="24"/>
              </w:rPr>
            </w:pPr>
            <w:r w:rsidRPr="00CB64C0">
              <w:rPr>
                <w:rFonts w:ascii="Times New Roman" w:hAnsi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3544" w:type="dxa"/>
          </w:tcPr>
          <w:p w:rsidR="00CB64C0" w:rsidRPr="00CB64C0" w:rsidRDefault="00CB64C0" w:rsidP="00CB64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C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«Центр дополнительного образования «Перспектива»</w:t>
            </w:r>
          </w:p>
        </w:tc>
        <w:tc>
          <w:tcPr>
            <w:tcW w:w="1984" w:type="dxa"/>
          </w:tcPr>
          <w:p w:rsidR="00CB64C0" w:rsidRPr="00CB64C0" w:rsidRDefault="00CB64C0" w:rsidP="00CB64C0">
            <w:pPr>
              <w:rPr>
                <w:rFonts w:ascii="Times New Roman" w:hAnsi="Times New Roman"/>
                <w:sz w:val="24"/>
                <w:szCs w:val="24"/>
              </w:rPr>
            </w:pPr>
            <w:r w:rsidRPr="00CB64C0"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843" w:type="dxa"/>
          </w:tcPr>
          <w:p w:rsidR="00CB64C0" w:rsidRPr="00CB64C0" w:rsidRDefault="00CB64C0" w:rsidP="00CB64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C0">
              <w:rPr>
                <w:rFonts w:ascii="Times New Roman" w:hAnsi="Times New Roman"/>
                <w:color w:val="000000"/>
                <w:sz w:val="24"/>
                <w:szCs w:val="24"/>
              </w:rPr>
              <w:t>http://crthm.ru</w:t>
            </w:r>
          </w:p>
        </w:tc>
      </w:tr>
      <w:tr w:rsidR="00CB64C0" w:rsidRPr="00CB64C0" w:rsidTr="00CB64C0">
        <w:trPr>
          <w:trHeight w:val="1408"/>
        </w:trPr>
        <w:tc>
          <w:tcPr>
            <w:tcW w:w="710" w:type="dxa"/>
          </w:tcPr>
          <w:p w:rsidR="00CB64C0" w:rsidRPr="00CB64C0" w:rsidRDefault="00CB64C0" w:rsidP="00CB64C0">
            <w:pPr>
              <w:tabs>
                <w:tab w:val="left" w:pos="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C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CB64C0" w:rsidRPr="00CB64C0" w:rsidRDefault="00CB64C0" w:rsidP="00CB64C0">
            <w:pPr>
              <w:rPr>
                <w:rFonts w:ascii="Times New Roman" w:hAnsi="Times New Roman"/>
                <w:sz w:val="24"/>
                <w:szCs w:val="24"/>
              </w:rPr>
            </w:pPr>
            <w:r w:rsidRPr="00CB64C0">
              <w:rPr>
                <w:rFonts w:ascii="Times New Roman" w:hAnsi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3544" w:type="dxa"/>
          </w:tcPr>
          <w:p w:rsidR="00CB64C0" w:rsidRPr="00CB64C0" w:rsidRDefault="00CB64C0" w:rsidP="00CB64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«Детский </w:t>
            </w:r>
            <w:proofErr w:type="spellStart"/>
            <w:r w:rsidRPr="00CB64C0">
              <w:rPr>
                <w:rFonts w:ascii="Times New Roman" w:hAnsi="Times New Roman"/>
                <w:color w:val="000000"/>
                <w:sz w:val="24"/>
                <w:szCs w:val="24"/>
              </w:rPr>
              <w:t>этнокультурно</w:t>
            </w:r>
            <w:proofErr w:type="spellEnd"/>
            <w:r w:rsidRPr="00CB64C0">
              <w:rPr>
                <w:rFonts w:ascii="Times New Roman" w:hAnsi="Times New Roman"/>
                <w:color w:val="000000"/>
                <w:sz w:val="24"/>
                <w:szCs w:val="24"/>
              </w:rPr>
              <w:t>-образовательный центр»</w:t>
            </w:r>
          </w:p>
        </w:tc>
        <w:tc>
          <w:tcPr>
            <w:tcW w:w="1984" w:type="dxa"/>
          </w:tcPr>
          <w:p w:rsidR="00CB64C0" w:rsidRPr="00CB64C0" w:rsidRDefault="00CB64C0" w:rsidP="00CB64C0">
            <w:pPr>
              <w:rPr>
                <w:sz w:val="24"/>
                <w:szCs w:val="24"/>
              </w:rPr>
            </w:pPr>
            <w:r w:rsidRPr="00CB64C0"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843" w:type="dxa"/>
          </w:tcPr>
          <w:p w:rsidR="00CB64C0" w:rsidRPr="00CB64C0" w:rsidRDefault="00CB64C0" w:rsidP="00CB64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C0">
              <w:rPr>
                <w:rFonts w:ascii="Times New Roman" w:hAnsi="Times New Roman"/>
                <w:color w:val="000000"/>
                <w:sz w:val="24"/>
                <w:szCs w:val="24"/>
              </w:rPr>
              <w:t>http://lylyngsoyum.ru</w:t>
            </w:r>
          </w:p>
        </w:tc>
      </w:tr>
      <w:tr w:rsidR="00CB64C0" w:rsidRPr="00CB64C0" w:rsidTr="00CB64C0">
        <w:trPr>
          <w:trHeight w:val="1116"/>
        </w:trPr>
        <w:tc>
          <w:tcPr>
            <w:tcW w:w="710" w:type="dxa"/>
          </w:tcPr>
          <w:p w:rsidR="00CB64C0" w:rsidRPr="00CB64C0" w:rsidRDefault="00CB64C0" w:rsidP="00CB64C0">
            <w:pPr>
              <w:tabs>
                <w:tab w:val="left" w:pos="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C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CB64C0" w:rsidRPr="00CB64C0" w:rsidRDefault="00CB64C0" w:rsidP="00CB64C0">
            <w:pPr>
              <w:rPr>
                <w:rFonts w:ascii="Times New Roman" w:hAnsi="Times New Roman"/>
                <w:sz w:val="24"/>
                <w:szCs w:val="24"/>
              </w:rPr>
            </w:pPr>
            <w:r w:rsidRPr="00CB64C0">
              <w:rPr>
                <w:rFonts w:ascii="Times New Roman" w:hAnsi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3544" w:type="dxa"/>
          </w:tcPr>
          <w:p w:rsidR="00CB64C0" w:rsidRPr="00CB64C0" w:rsidRDefault="00CB64C0" w:rsidP="00CB64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C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искусств»</w:t>
            </w:r>
          </w:p>
        </w:tc>
        <w:tc>
          <w:tcPr>
            <w:tcW w:w="1984" w:type="dxa"/>
          </w:tcPr>
          <w:p w:rsidR="00CB64C0" w:rsidRPr="00CB64C0" w:rsidRDefault="00CB64C0" w:rsidP="00CB64C0">
            <w:pPr>
              <w:rPr>
                <w:sz w:val="24"/>
                <w:szCs w:val="24"/>
              </w:rPr>
            </w:pPr>
            <w:r w:rsidRPr="00CB64C0"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843" w:type="dxa"/>
          </w:tcPr>
          <w:p w:rsidR="00CB64C0" w:rsidRPr="00CB64C0" w:rsidRDefault="00CB64C0" w:rsidP="00CB64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C0">
              <w:rPr>
                <w:rFonts w:ascii="Times New Roman" w:hAnsi="Times New Roman"/>
                <w:color w:val="000000"/>
                <w:sz w:val="24"/>
                <w:szCs w:val="24"/>
              </w:rPr>
              <w:t>http://dshi.edusite.ru</w:t>
            </w:r>
          </w:p>
        </w:tc>
      </w:tr>
      <w:tr w:rsidR="00CB64C0" w:rsidRPr="00CB64C0" w:rsidTr="00CB64C0">
        <w:trPr>
          <w:trHeight w:val="1118"/>
        </w:trPr>
        <w:tc>
          <w:tcPr>
            <w:tcW w:w="710" w:type="dxa"/>
          </w:tcPr>
          <w:p w:rsidR="00CB64C0" w:rsidRPr="00CB64C0" w:rsidRDefault="00CB64C0" w:rsidP="00CB64C0">
            <w:pPr>
              <w:tabs>
                <w:tab w:val="left" w:pos="-108"/>
                <w:tab w:val="left" w:pos="34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C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CB64C0" w:rsidRPr="00CB64C0" w:rsidRDefault="00CB64C0" w:rsidP="00CB64C0">
            <w:pPr>
              <w:rPr>
                <w:rFonts w:ascii="Times New Roman" w:hAnsi="Times New Roman"/>
                <w:sz w:val="24"/>
                <w:szCs w:val="24"/>
              </w:rPr>
            </w:pPr>
            <w:r w:rsidRPr="00CB64C0">
              <w:rPr>
                <w:rFonts w:ascii="Times New Roman" w:hAnsi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3544" w:type="dxa"/>
          </w:tcPr>
          <w:p w:rsidR="00CB64C0" w:rsidRPr="00CB64C0" w:rsidRDefault="00CB64C0" w:rsidP="00CB64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C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«Межшкольный учебный комбинат»</w:t>
            </w:r>
          </w:p>
        </w:tc>
        <w:tc>
          <w:tcPr>
            <w:tcW w:w="1984" w:type="dxa"/>
          </w:tcPr>
          <w:p w:rsidR="00CB64C0" w:rsidRPr="00CB64C0" w:rsidRDefault="00CB64C0" w:rsidP="00CB64C0">
            <w:pPr>
              <w:rPr>
                <w:sz w:val="24"/>
                <w:szCs w:val="24"/>
              </w:rPr>
            </w:pPr>
            <w:r w:rsidRPr="00CB64C0"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843" w:type="dxa"/>
          </w:tcPr>
          <w:p w:rsidR="00CB64C0" w:rsidRPr="00CB64C0" w:rsidRDefault="00CB64C0" w:rsidP="00CB64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C0">
              <w:rPr>
                <w:rFonts w:ascii="Times New Roman" w:hAnsi="Times New Roman"/>
                <w:color w:val="000000"/>
                <w:sz w:val="24"/>
                <w:szCs w:val="24"/>
              </w:rPr>
              <w:t>http://mukhm.ru</w:t>
            </w:r>
          </w:p>
        </w:tc>
      </w:tr>
      <w:tr w:rsidR="00CB64C0" w:rsidRPr="00CB64C0" w:rsidTr="00CB64C0">
        <w:trPr>
          <w:trHeight w:val="117"/>
        </w:trPr>
        <w:tc>
          <w:tcPr>
            <w:tcW w:w="710" w:type="dxa"/>
          </w:tcPr>
          <w:p w:rsidR="00CB64C0" w:rsidRPr="00CB64C0" w:rsidRDefault="00CB64C0" w:rsidP="00CB64C0">
            <w:pPr>
              <w:tabs>
                <w:tab w:val="left" w:pos="-108"/>
                <w:tab w:val="left" w:pos="34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C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CB64C0" w:rsidRPr="00CB64C0" w:rsidRDefault="00CB64C0" w:rsidP="00CB64C0">
            <w:pPr>
              <w:rPr>
                <w:rFonts w:ascii="Times New Roman" w:hAnsi="Times New Roman"/>
                <w:sz w:val="24"/>
                <w:szCs w:val="24"/>
              </w:rPr>
            </w:pPr>
            <w:r w:rsidRPr="00CB64C0">
              <w:rPr>
                <w:rFonts w:ascii="Times New Roman" w:hAnsi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3544" w:type="dxa"/>
          </w:tcPr>
          <w:p w:rsidR="00CB64C0" w:rsidRPr="00CB64C0" w:rsidRDefault="00CB64C0" w:rsidP="00CB64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C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казенное учреждение дополнительного образования «Центр развития образования»</w:t>
            </w:r>
          </w:p>
        </w:tc>
        <w:tc>
          <w:tcPr>
            <w:tcW w:w="1984" w:type="dxa"/>
          </w:tcPr>
          <w:p w:rsidR="00CB64C0" w:rsidRPr="00CB64C0" w:rsidRDefault="00CB64C0" w:rsidP="00CB64C0">
            <w:pPr>
              <w:rPr>
                <w:sz w:val="24"/>
                <w:szCs w:val="24"/>
              </w:rPr>
            </w:pPr>
            <w:r w:rsidRPr="00CB64C0"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843" w:type="dxa"/>
          </w:tcPr>
          <w:p w:rsidR="00CB64C0" w:rsidRPr="00CB64C0" w:rsidRDefault="00CB64C0" w:rsidP="00CB64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C0">
              <w:rPr>
                <w:rFonts w:ascii="Times New Roman" w:hAnsi="Times New Roman"/>
                <w:color w:val="000000"/>
                <w:sz w:val="24"/>
                <w:szCs w:val="24"/>
              </w:rPr>
              <w:t>http://cro-hm.ru</w:t>
            </w:r>
          </w:p>
        </w:tc>
      </w:tr>
      <w:tr w:rsidR="00CB64C0" w:rsidRPr="00CB64C0" w:rsidTr="00CB64C0">
        <w:trPr>
          <w:trHeight w:val="20"/>
        </w:trPr>
        <w:tc>
          <w:tcPr>
            <w:tcW w:w="710" w:type="dxa"/>
          </w:tcPr>
          <w:p w:rsidR="00CB64C0" w:rsidRPr="00CB64C0" w:rsidRDefault="00CB64C0" w:rsidP="00CB64C0">
            <w:pPr>
              <w:tabs>
                <w:tab w:val="left" w:pos="-108"/>
                <w:tab w:val="left" w:pos="34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C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7" w:type="dxa"/>
          </w:tcPr>
          <w:p w:rsidR="00CB64C0" w:rsidRPr="00CB64C0" w:rsidRDefault="00CB64C0" w:rsidP="00CB64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Ханты-Мансийск</w:t>
            </w:r>
          </w:p>
        </w:tc>
        <w:tc>
          <w:tcPr>
            <w:tcW w:w="3544" w:type="dxa"/>
          </w:tcPr>
          <w:p w:rsidR="00CB64C0" w:rsidRPr="00CB64C0" w:rsidRDefault="00CB64C0" w:rsidP="00CB64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C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«Центр психолого-педагогической, медицинской и социальной помощи»</w:t>
            </w:r>
          </w:p>
        </w:tc>
        <w:tc>
          <w:tcPr>
            <w:tcW w:w="1984" w:type="dxa"/>
          </w:tcPr>
          <w:p w:rsidR="00CB64C0" w:rsidRPr="00CB64C0" w:rsidRDefault="00CB64C0" w:rsidP="00CB64C0">
            <w:pPr>
              <w:rPr>
                <w:sz w:val="24"/>
                <w:szCs w:val="24"/>
              </w:rPr>
            </w:pPr>
            <w:r w:rsidRPr="00CB64C0"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843" w:type="dxa"/>
          </w:tcPr>
          <w:p w:rsidR="00CB64C0" w:rsidRPr="00CB64C0" w:rsidRDefault="00CB64C0" w:rsidP="00CB64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C0">
              <w:rPr>
                <w:rFonts w:ascii="Times New Roman" w:hAnsi="Times New Roman"/>
                <w:color w:val="000000"/>
                <w:sz w:val="24"/>
                <w:szCs w:val="24"/>
              </w:rPr>
              <w:t>http://www.cdik-hm.ru</w:t>
            </w:r>
          </w:p>
        </w:tc>
      </w:tr>
    </w:tbl>
    <w:p w:rsidR="00FA2083" w:rsidRDefault="00FA2083"/>
    <w:sectPr w:rsidR="00FA2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B00"/>
    <w:rsid w:val="003D3B00"/>
    <w:rsid w:val="00CB64C0"/>
    <w:rsid w:val="00FA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CB64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B6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CB64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B6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Вера Александровна</dc:creator>
  <cp:keywords/>
  <dc:description/>
  <cp:lastModifiedBy>Акимова Вера Александровна</cp:lastModifiedBy>
  <cp:revision>2</cp:revision>
  <dcterms:created xsi:type="dcterms:W3CDTF">2022-04-28T10:42:00Z</dcterms:created>
  <dcterms:modified xsi:type="dcterms:W3CDTF">2022-04-28T10:44:00Z</dcterms:modified>
</cp:coreProperties>
</file>