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20D4" w14:textId="77777777" w:rsidR="00A6323D" w:rsidRPr="00124754" w:rsidRDefault="00A6323D" w:rsidP="00A6323D">
      <w:pPr>
        <w:tabs>
          <w:tab w:val="left" w:pos="1134"/>
          <w:tab w:val="left" w:pos="8505"/>
        </w:tabs>
        <w:spacing w:after="0" w:line="240" w:lineRule="auto"/>
        <w:jc w:val="center"/>
        <w:rPr>
          <w:rFonts w:ascii="Times New Roman" w:hAnsi="Times New Roman" w:cs="Times New Roman"/>
          <w:bCs/>
          <w:sz w:val="24"/>
          <w:szCs w:val="24"/>
        </w:rPr>
      </w:pPr>
      <w:r w:rsidRPr="00124754">
        <w:rPr>
          <w:rFonts w:ascii="Times New Roman" w:hAnsi="Times New Roman" w:cs="Times New Roman"/>
          <w:bCs/>
          <w:sz w:val="24"/>
          <w:szCs w:val="24"/>
        </w:rPr>
        <w:t>ФЕДЕРАЛЬНОЕ ГОСУДАРСТВЕННОЕ БЮДЖЕТНОЕ УЧРЕЖДЕНИЕ</w:t>
      </w:r>
    </w:p>
    <w:p w14:paraId="35B02C6C" w14:textId="77777777" w:rsidR="00A6323D" w:rsidRPr="00124754" w:rsidRDefault="00A6323D" w:rsidP="00A6323D">
      <w:pPr>
        <w:tabs>
          <w:tab w:val="left" w:pos="1134"/>
          <w:tab w:val="left" w:pos="8505"/>
        </w:tabs>
        <w:spacing w:after="0" w:line="240" w:lineRule="auto"/>
        <w:jc w:val="center"/>
        <w:rPr>
          <w:rFonts w:ascii="Times New Roman" w:hAnsi="Times New Roman" w:cs="Times New Roman"/>
          <w:bCs/>
          <w:sz w:val="24"/>
          <w:szCs w:val="24"/>
        </w:rPr>
      </w:pPr>
      <w:r w:rsidRPr="00124754">
        <w:rPr>
          <w:rFonts w:ascii="Times New Roman" w:hAnsi="Times New Roman" w:cs="Times New Roman"/>
          <w:bCs/>
          <w:sz w:val="24"/>
          <w:szCs w:val="24"/>
        </w:rPr>
        <w:t xml:space="preserve"> «ФЕДЕРАЛЬНОЕ БЮРО МЕДИКО-СОЦИАЛЬНОЙ ЭКСПЕРТИЗЫ» </w:t>
      </w:r>
    </w:p>
    <w:p w14:paraId="42A5090B" w14:textId="77777777" w:rsidR="00A6323D" w:rsidRPr="00124754" w:rsidRDefault="00A6323D" w:rsidP="00A6323D">
      <w:pPr>
        <w:tabs>
          <w:tab w:val="left" w:pos="1134"/>
          <w:tab w:val="left" w:pos="8505"/>
        </w:tabs>
        <w:spacing w:after="0" w:line="240" w:lineRule="auto"/>
        <w:jc w:val="center"/>
        <w:rPr>
          <w:rFonts w:ascii="Times New Roman" w:hAnsi="Times New Roman" w:cs="Times New Roman"/>
          <w:bCs/>
          <w:sz w:val="24"/>
          <w:szCs w:val="24"/>
        </w:rPr>
      </w:pPr>
      <w:r w:rsidRPr="00124754">
        <w:rPr>
          <w:rFonts w:ascii="Times New Roman" w:hAnsi="Times New Roman" w:cs="Times New Roman"/>
          <w:bCs/>
          <w:sz w:val="24"/>
          <w:szCs w:val="24"/>
        </w:rPr>
        <w:t>МИНИСТЕРСТВА ТРУДА И СОЦИАЛЬНОЙ ЗАЩИТЫ РОССИЙСКОЙ ФЕДЕРАЦИИ</w:t>
      </w:r>
    </w:p>
    <w:p w14:paraId="5058D4B8" w14:textId="77777777" w:rsidR="00A6323D" w:rsidRPr="00124754" w:rsidRDefault="00A6323D" w:rsidP="00A6323D">
      <w:pPr>
        <w:tabs>
          <w:tab w:val="left" w:pos="1134"/>
          <w:tab w:val="left" w:pos="8505"/>
        </w:tabs>
        <w:spacing w:after="0" w:line="240" w:lineRule="auto"/>
        <w:jc w:val="center"/>
        <w:rPr>
          <w:rFonts w:ascii="Times New Roman" w:hAnsi="Times New Roman" w:cs="Times New Roman"/>
          <w:bCs/>
          <w:sz w:val="28"/>
          <w:szCs w:val="28"/>
        </w:rPr>
      </w:pPr>
    </w:p>
    <w:p w14:paraId="7AE57BFE" w14:textId="77777777" w:rsidR="00A6323D" w:rsidRPr="00124754" w:rsidRDefault="00A6323D" w:rsidP="00A6323D">
      <w:pPr>
        <w:tabs>
          <w:tab w:val="left" w:pos="1134"/>
          <w:tab w:val="left" w:pos="8505"/>
        </w:tabs>
        <w:spacing w:after="0" w:line="240" w:lineRule="auto"/>
        <w:jc w:val="center"/>
        <w:rPr>
          <w:rFonts w:ascii="Times New Roman" w:hAnsi="Times New Roman" w:cs="Times New Roman"/>
          <w:bCs/>
          <w:sz w:val="24"/>
          <w:szCs w:val="24"/>
        </w:rPr>
      </w:pPr>
      <w:r w:rsidRPr="00124754">
        <w:rPr>
          <w:rFonts w:ascii="Times New Roman" w:hAnsi="Times New Roman" w:cs="Times New Roman"/>
          <w:bCs/>
          <w:sz w:val="24"/>
          <w:szCs w:val="24"/>
        </w:rPr>
        <w:t>ФЕДЕРАЛЬНЫЙ ЦЕНТР НАУЧНО-МЕТОДИЧЕСКОГО И МЕТОДОЛОГИЧЕСКОГО ОБЕСПЕЧЕНИЯ РАЗВИТИЯ СИСТЕМЫ КОМПЛЕКСНОЙ РЕАБИЛИТАЦИИ И АБИЛИТАЦИИ ИНВАЛИДОВ И ДЕТЕЙ-ИНВАЛИДОВ</w:t>
      </w:r>
    </w:p>
    <w:p w14:paraId="50D2C7B8" w14:textId="77777777" w:rsidR="00A6323D" w:rsidRPr="00124754" w:rsidRDefault="00A6323D" w:rsidP="00A6323D">
      <w:pPr>
        <w:tabs>
          <w:tab w:val="left" w:pos="1134"/>
          <w:tab w:val="left" w:pos="8505"/>
        </w:tabs>
        <w:spacing w:after="0" w:line="360" w:lineRule="auto"/>
        <w:jc w:val="center"/>
        <w:rPr>
          <w:rFonts w:ascii="Times New Roman" w:hAnsi="Times New Roman" w:cs="Times New Roman"/>
          <w:bCs/>
          <w:sz w:val="24"/>
          <w:szCs w:val="24"/>
        </w:rPr>
      </w:pPr>
    </w:p>
    <w:p w14:paraId="4144AED7"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Cs/>
          <w:sz w:val="28"/>
          <w:szCs w:val="28"/>
        </w:rPr>
      </w:pPr>
    </w:p>
    <w:p w14:paraId="02F45583"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7281292D"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60159218"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36927F1B"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2D23073A"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33D8FC6F" w14:textId="77777777" w:rsidR="00A6323D" w:rsidRPr="00124754" w:rsidRDefault="00A6323D" w:rsidP="00A6323D">
      <w:pPr>
        <w:tabs>
          <w:tab w:val="left" w:pos="8505"/>
        </w:tabs>
        <w:spacing w:after="0" w:line="360" w:lineRule="auto"/>
        <w:ind w:firstLine="709"/>
        <w:jc w:val="center"/>
        <w:rPr>
          <w:rFonts w:ascii="Times New Roman" w:hAnsi="Times New Roman" w:cs="Times New Roman"/>
          <w:bCs/>
          <w:sz w:val="28"/>
          <w:szCs w:val="28"/>
        </w:rPr>
      </w:pPr>
    </w:p>
    <w:p w14:paraId="2659094A"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sz w:val="28"/>
          <w:szCs w:val="28"/>
        </w:rPr>
      </w:pPr>
    </w:p>
    <w:p w14:paraId="40C622FD" w14:textId="320C44FE" w:rsidR="00A6323D" w:rsidRPr="00124754" w:rsidRDefault="00A6323D" w:rsidP="00A6323D">
      <w:pPr>
        <w:tabs>
          <w:tab w:val="left" w:pos="8505"/>
        </w:tabs>
        <w:spacing w:after="0" w:line="240" w:lineRule="auto"/>
        <w:contextualSpacing/>
        <w:jc w:val="center"/>
        <w:rPr>
          <w:rFonts w:ascii="Times New Roman" w:hAnsi="Times New Roman" w:cs="Times New Roman"/>
          <w:b/>
          <w:bCs/>
          <w:sz w:val="24"/>
          <w:szCs w:val="24"/>
          <w:shd w:val="clear" w:color="auto" w:fill="FFFFFF"/>
        </w:rPr>
      </w:pPr>
      <w:r w:rsidRPr="00124754">
        <w:rPr>
          <w:rFonts w:ascii="Times New Roman" w:hAnsi="Times New Roman" w:cs="Times New Roman"/>
          <w:b/>
          <w:bCs/>
          <w:sz w:val="24"/>
          <w:szCs w:val="24"/>
          <w:shd w:val="clear" w:color="auto" w:fill="FFFFFF"/>
        </w:rPr>
        <w:t xml:space="preserve">ОКАЗАНИЕ ДЕТЯМ-ИНВАЛИДАМ </w:t>
      </w:r>
      <w:r w:rsidR="0040145D" w:rsidRPr="00124754">
        <w:rPr>
          <w:rFonts w:ascii="Times New Roman" w:hAnsi="Times New Roman" w:cs="Times New Roman"/>
          <w:b/>
          <w:bCs/>
          <w:sz w:val="24"/>
          <w:szCs w:val="24"/>
          <w:shd w:val="clear" w:color="auto" w:fill="FFFFFF"/>
        </w:rPr>
        <w:t xml:space="preserve">В ВОЗРАСТЕ 14-17 ЛЕТ </w:t>
      </w:r>
      <w:r w:rsidRPr="00124754">
        <w:rPr>
          <w:rFonts w:ascii="Times New Roman" w:hAnsi="Times New Roman" w:cs="Times New Roman"/>
          <w:b/>
          <w:bCs/>
          <w:sz w:val="24"/>
          <w:szCs w:val="24"/>
          <w:shd w:val="clear" w:color="auto" w:fill="FFFFFF"/>
        </w:rPr>
        <w:t>УСЛУГИ ПО ПРОФЕССИОНАЛЬНОЙ ОРИЕНТАЦИИ</w:t>
      </w:r>
    </w:p>
    <w:p w14:paraId="0C392C37" w14:textId="77777777" w:rsidR="00A6323D" w:rsidRPr="00124754" w:rsidRDefault="00A6323D" w:rsidP="00A6323D">
      <w:pPr>
        <w:tabs>
          <w:tab w:val="left" w:pos="8505"/>
        </w:tabs>
        <w:spacing w:after="0" w:line="240" w:lineRule="auto"/>
        <w:contextualSpacing/>
        <w:jc w:val="center"/>
        <w:rPr>
          <w:rFonts w:ascii="Times New Roman" w:hAnsi="Times New Roman" w:cs="Times New Roman"/>
          <w:b/>
          <w:bCs/>
          <w:sz w:val="24"/>
          <w:szCs w:val="24"/>
          <w:shd w:val="clear" w:color="auto" w:fill="FFFFFF"/>
        </w:rPr>
      </w:pPr>
    </w:p>
    <w:p w14:paraId="0861E777" w14:textId="77777777" w:rsidR="00A6323D" w:rsidRPr="00124754" w:rsidRDefault="00A6323D" w:rsidP="00A6323D">
      <w:pPr>
        <w:tabs>
          <w:tab w:val="left" w:pos="8505"/>
        </w:tabs>
        <w:spacing w:after="0" w:line="240" w:lineRule="auto"/>
        <w:contextualSpacing/>
        <w:jc w:val="center"/>
        <w:rPr>
          <w:rFonts w:ascii="Times New Roman" w:hAnsi="Times New Roman" w:cs="Times New Roman"/>
          <w:b/>
          <w:bCs/>
          <w:sz w:val="24"/>
          <w:szCs w:val="24"/>
          <w:shd w:val="clear" w:color="auto" w:fill="FFFFFF"/>
        </w:rPr>
      </w:pPr>
      <w:r w:rsidRPr="00124754">
        <w:rPr>
          <w:rFonts w:ascii="Times New Roman" w:hAnsi="Times New Roman" w:cs="Times New Roman"/>
          <w:b/>
          <w:bCs/>
          <w:sz w:val="24"/>
          <w:szCs w:val="24"/>
          <w:shd w:val="clear" w:color="auto" w:fill="FFFFFF"/>
        </w:rPr>
        <w:t>МЕТОДИЧЕСКИЕ РЕКОМЕНДАЦИИ</w:t>
      </w:r>
    </w:p>
    <w:p w14:paraId="2EF97D86"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3451477C"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2D3036AA"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2DADF0B3"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04F7CDCF"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319F3C51"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44D9B928"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6FA1032D"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0F03D8C6"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219FEE7C"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0F8CDAA0"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29ABDBDB"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411E2F15"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3E012041"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4C3F3F78"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3172C0FA"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1A61FD41"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3C3D7690"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1CFA44E3"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48317262"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2BFE031A" w14:textId="77777777" w:rsidR="00A6323D" w:rsidRPr="00124754" w:rsidRDefault="00A6323D" w:rsidP="00A6323D">
      <w:pPr>
        <w:tabs>
          <w:tab w:val="left" w:pos="8505"/>
        </w:tabs>
        <w:spacing w:after="0" w:line="240" w:lineRule="auto"/>
        <w:ind w:firstLine="709"/>
        <w:contextualSpacing/>
        <w:jc w:val="center"/>
        <w:rPr>
          <w:rFonts w:ascii="Times New Roman" w:hAnsi="Times New Roman" w:cs="Times New Roman"/>
          <w:b/>
          <w:bCs/>
          <w:sz w:val="28"/>
          <w:szCs w:val="28"/>
        </w:rPr>
      </w:pPr>
    </w:p>
    <w:p w14:paraId="4AC9CCB1" w14:textId="77777777" w:rsidR="00A6323D" w:rsidRPr="00124754" w:rsidRDefault="00A6323D" w:rsidP="00A6323D">
      <w:pPr>
        <w:tabs>
          <w:tab w:val="left" w:pos="1134"/>
          <w:tab w:val="left" w:pos="8505"/>
        </w:tabs>
        <w:spacing w:after="0" w:line="360" w:lineRule="auto"/>
        <w:jc w:val="center"/>
        <w:rPr>
          <w:rFonts w:ascii="Times New Roman" w:hAnsi="Times New Roman" w:cs="Times New Roman"/>
          <w:b/>
          <w:bCs/>
          <w:sz w:val="24"/>
          <w:szCs w:val="24"/>
        </w:rPr>
      </w:pPr>
      <w:r w:rsidRPr="00124754">
        <w:rPr>
          <w:rFonts w:ascii="Times New Roman" w:hAnsi="Times New Roman" w:cs="Times New Roman"/>
          <w:b/>
          <w:bCs/>
          <w:sz w:val="24"/>
          <w:szCs w:val="24"/>
        </w:rPr>
        <w:t>Москва 2024</w:t>
      </w:r>
      <w:r w:rsidRPr="00124754">
        <w:rPr>
          <w:rFonts w:ascii="Times New Roman" w:hAnsi="Times New Roman" w:cs="Times New Roman"/>
          <w:b/>
          <w:bCs/>
          <w:sz w:val="24"/>
          <w:szCs w:val="24"/>
        </w:rPr>
        <w:br w:type="page"/>
      </w:r>
    </w:p>
    <w:p w14:paraId="3ABE90BF" w14:textId="77777777" w:rsidR="00A6323D" w:rsidRPr="00124754" w:rsidRDefault="00A6323D" w:rsidP="00A6323D">
      <w:pPr>
        <w:tabs>
          <w:tab w:val="left" w:pos="8505"/>
        </w:tabs>
        <w:spacing w:after="0" w:line="360" w:lineRule="auto"/>
        <w:ind w:firstLine="709"/>
        <w:jc w:val="both"/>
        <w:rPr>
          <w:rFonts w:ascii="Times New Roman" w:hAnsi="Times New Roman" w:cs="Times New Roman"/>
          <w:bCs/>
          <w:sz w:val="28"/>
          <w:szCs w:val="28"/>
        </w:rPr>
      </w:pPr>
      <w:r w:rsidRPr="00124754">
        <w:rPr>
          <w:rFonts w:ascii="Times New Roman" w:hAnsi="Times New Roman" w:cs="Times New Roman"/>
          <w:bCs/>
          <w:sz w:val="28"/>
          <w:szCs w:val="28"/>
        </w:rPr>
        <w:lastRenderedPageBreak/>
        <w:t>УДК 364.07</w:t>
      </w:r>
    </w:p>
    <w:p w14:paraId="3BC3BF30" w14:textId="77777777" w:rsidR="00A6323D" w:rsidRPr="00124754" w:rsidRDefault="00A6323D" w:rsidP="00A6323D">
      <w:pPr>
        <w:tabs>
          <w:tab w:val="left" w:pos="8505"/>
        </w:tabs>
        <w:spacing w:after="0" w:line="360" w:lineRule="auto"/>
        <w:ind w:firstLine="709"/>
        <w:jc w:val="both"/>
        <w:rPr>
          <w:rFonts w:ascii="Times New Roman" w:hAnsi="Times New Roman" w:cs="Times New Roman"/>
          <w:bCs/>
          <w:sz w:val="28"/>
          <w:szCs w:val="28"/>
        </w:rPr>
      </w:pPr>
      <w:r w:rsidRPr="00124754">
        <w:rPr>
          <w:rFonts w:ascii="Times New Roman" w:hAnsi="Times New Roman" w:cs="Times New Roman"/>
          <w:bCs/>
          <w:sz w:val="28"/>
          <w:szCs w:val="28"/>
        </w:rPr>
        <w:t>ББК 60.94</w:t>
      </w:r>
    </w:p>
    <w:p w14:paraId="5F8A5912" w14:textId="77777777" w:rsidR="00A6323D" w:rsidRPr="00124754" w:rsidRDefault="00A6323D" w:rsidP="00A6323D">
      <w:pPr>
        <w:jc w:val="both"/>
        <w:rPr>
          <w:rFonts w:ascii="Times New Roman" w:hAnsi="Times New Roman" w:cs="Times New Roman"/>
          <w:b/>
          <w:sz w:val="28"/>
          <w:szCs w:val="28"/>
        </w:rPr>
      </w:pPr>
    </w:p>
    <w:p w14:paraId="5987F010" w14:textId="0FFE88AF" w:rsidR="00A6323D" w:rsidRPr="00124754" w:rsidRDefault="00A6323D" w:rsidP="00A6323D">
      <w:pPr>
        <w:jc w:val="both"/>
        <w:rPr>
          <w:rFonts w:ascii="Times New Roman" w:hAnsi="Times New Roman" w:cs="Times New Roman"/>
          <w:strike/>
          <w:sz w:val="28"/>
          <w:szCs w:val="28"/>
        </w:rPr>
      </w:pPr>
      <w:r w:rsidRPr="00124754">
        <w:rPr>
          <w:rFonts w:ascii="Times New Roman" w:hAnsi="Times New Roman" w:cs="Times New Roman"/>
          <w:b/>
          <w:sz w:val="28"/>
          <w:szCs w:val="28"/>
        </w:rPr>
        <w:t xml:space="preserve">Оказание детям-инвалидам </w:t>
      </w:r>
      <w:r w:rsidR="0040145D" w:rsidRPr="00124754">
        <w:rPr>
          <w:rFonts w:ascii="Times New Roman" w:hAnsi="Times New Roman" w:cs="Times New Roman"/>
          <w:b/>
          <w:sz w:val="28"/>
          <w:szCs w:val="28"/>
        </w:rPr>
        <w:t xml:space="preserve">в возрасте 14-17 лет </w:t>
      </w:r>
      <w:r w:rsidRPr="00124754">
        <w:rPr>
          <w:rFonts w:ascii="Times New Roman" w:hAnsi="Times New Roman" w:cs="Times New Roman"/>
          <w:b/>
          <w:sz w:val="28"/>
          <w:szCs w:val="28"/>
        </w:rPr>
        <w:t xml:space="preserve">услуги по профессиональной ориентации. Методические рекомендации / </w:t>
      </w:r>
      <w:r w:rsidR="00E12799" w:rsidRPr="00124754">
        <w:rPr>
          <w:rFonts w:ascii="Times New Roman" w:hAnsi="Times New Roman" w:cs="Times New Roman"/>
          <w:sz w:val="28"/>
          <w:szCs w:val="28"/>
        </w:rPr>
        <w:t>О.Г. </w:t>
      </w:r>
      <w:r w:rsidR="0040145D" w:rsidRPr="00124754">
        <w:rPr>
          <w:rFonts w:ascii="Times New Roman" w:hAnsi="Times New Roman" w:cs="Times New Roman"/>
          <w:sz w:val="28"/>
          <w:szCs w:val="28"/>
        </w:rPr>
        <w:t xml:space="preserve">Струкова, </w:t>
      </w:r>
      <w:r w:rsidRPr="00124754">
        <w:rPr>
          <w:rFonts w:ascii="Times New Roman" w:hAnsi="Times New Roman" w:cs="Times New Roman"/>
          <w:sz w:val="28"/>
          <w:szCs w:val="28"/>
        </w:rPr>
        <w:t>Е.В. Морозов</w:t>
      </w:r>
      <w:r w:rsidR="00B3663F" w:rsidRPr="00124754">
        <w:rPr>
          <w:rFonts w:ascii="Times New Roman" w:hAnsi="Times New Roman" w:cs="Times New Roman"/>
          <w:sz w:val="28"/>
          <w:szCs w:val="28"/>
        </w:rPr>
        <w:t>а, Е.В. Жукова, М.В. Таламанова</w:t>
      </w:r>
      <w:r w:rsidR="005C4713" w:rsidRPr="00124754">
        <w:rPr>
          <w:rFonts w:ascii="Times New Roman" w:hAnsi="Times New Roman" w:cs="Times New Roman"/>
          <w:sz w:val="28"/>
          <w:szCs w:val="28"/>
        </w:rPr>
        <w:t xml:space="preserve">; под общей редакцией К.П. Афониной. </w:t>
      </w:r>
      <w:r w:rsidRPr="00124754">
        <w:rPr>
          <w:rFonts w:ascii="Times New Roman" w:hAnsi="Times New Roman" w:cs="Times New Roman"/>
          <w:sz w:val="28"/>
          <w:szCs w:val="28"/>
        </w:rPr>
        <w:t>– М., 2024.</w:t>
      </w:r>
      <w:r w:rsidR="005C4713" w:rsidRPr="00124754">
        <w:rPr>
          <w:rFonts w:ascii="Times New Roman" w:hAnsi="Times New Roman" w:cs="Times New Roman"/>
          <w:sz w:val="28"/>
          <w:szCs w:val="28"/>
        </w:rPr>
        <w:t xml:space="preserve"> </w:t>
      </w:r>
      <w:r w:rsidRPr="00124754">
        <w:rPr>
          <w:rFonts w:ascii="Times New Roman" w:hAnsi="Times New Roman" w:cs="Times New Roman"/>
          <w:sz w:val="28"/>
          <w:szCs w:val="28"/>
        </w:rPr>
        <w:t xml:space="preserve">– </w:t>
      </w:r>
      <w:r w:rsidR="00453009" w:rsidRPr="00124754">
        <w:rPr>
          <w:rFonts w:ascii="Times New Roman" w:hAnsi="Times New Roman" w:cs="Times New Roman"/>
          <w:sz w:val="28"/>
          <w:szCs w:val="28"/>
        </w:rPr>
        <w:t>4</w:t>
      </w:r>
      <w:r w:rsidR="003F3FF1" w:rsidRPr="00124754">
        <w:rPr>
          <w:rFonts w:ascii="Times New Roman" w:hAnsi="Times New Roman" w:cs="Times New Roman"/>
          <w:sz w:val="28"/>
          <w:szCs w:val="28"/>
        </w:rPr>
        <w:t>0</w:t>
      </w:r>
      <w:r w:rsidR="007457F8">
        <w:rPr>
          <w:rFonts w:ascii="Times New Roman" w:hAnsi="Times New Roman" w:cs="Times New Roman"/>
          <w:sz w:val="28"/>
          <w:szCs w:val="28"/>
        </w:rPr>
        <w:t>2</w:t>
      </w:r>
      <w:r w:rsidRPr="00124754">
        <w:rPr>
          <w:rFonts w:ascii="Times New Roman" w:hAnsi="Times New Roman" w:cs="Times New Roman"/>
          <w:sz w:val="28"/>
          <w:szCs w:val="28"/>
        </w:rPr>
        <w:t xml:space="preserve"> с.</w:t>
      </w:r>
    </w:p>
    <w:p w14:paraId="4F117E90" w14:textId="77777777" w:rsidR="00A6323D" w:rsidRPr="00124754" w:rsidRDefault="00A6323D" w:rsidP="00A6323D">
      <w:pPr>
        <w:pStyle w:val="ae"/>
        <w:rPr>
          <w:rFonts w:eastAsiaTheme="minorHAnsi"/>
          <w:b/>
          <w:szCs w:val="28"/>
        </w:rPr>
      </w:pPr>
    </w:p>
    <w:p w14:paraId="5F3D73A9" w14:textId="60F87E6F" w:rsidR="00B3663F" w:rsidRPr="00124754" w:rsidRDefault="00B3663F" w:rsidP="0040145D">
      <w:pPr>
        <w:spacing w:after="0"/>
        <w:ind w:firstLine="851"/>
        <w:jc w:val="both"/>
        <w:rPr>
          <w:rFonts w:ascii="Times New Roman" w:hAnsi="Times New Roman" w:cs="Times New Roman"/>
          <w:sz w:val="28"/>
          <w:szCs w:val="28"/>
        </w:rPr>
      </w:pPr>
      <w:r w:rsidRPr="00124754">
        <w:rPr>
          <w:rFonts w:ascii="Times New Roman" w:hAnsi="Times New Roman" w:cs="Times New Roman"/>
          <w:sz w:val="28"/>
          <w:szCs w:val="28"/>
        </w:rPr>
        <w:t>Данные методические рекомендации разработаны в соответствии с Федеральным законом от 25 декабря 2023 года № 651-ФЗ «О внесении изменений в отдельные законодательные акты Российской Федерации», в котором сказано, что «В переходный период оказание услуг по отдельным основным направлениям комплексной 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пунктом 10</w:t>
      </w:r>
      <w:r w:rsidR="001049A0" w:rsidRPr="00124754">
        <w:rPr>
          <w:rFonts w:ascii="Times New Roman" w:hAnsi="Times New Roman"/>
          <w:sz w:val="28"/>
          <w:szCs w:val="28"/>
          <w:vertAlign w:val="superscript"/>
        </w:rPr>
        <w:t>1</w:t>
      </w:r>
      <w:r w:rsidRPr="00124754">
        <w:rPr>
          <w:rFonts w:ascii="Times New Roman" w:hAnsi="Times New Roman" w:cs="Times New Roman"/>
          <w:sz w:val="28"/>
          <w:szCs w:val="28"/>
        </w:rPr>
        <w:t xml:space="preserve"> настоящего Федерального закона и плана переходного периода, разработанного в порядке, утверждаемом Правительством Российской Федерации».</w:t>
      </w:r>
    </w:p>
    <w:p w14:paraId="1604A53F" w14:textId="5901734A" w:rsidR="00B3663F" w:rsidRPr="00124754" w:rsidRDefault="001049A0" w:rsidP="0040145D">
      <w:pPr>
        <w:spacing w:after="0"/>
        <w:ind w:firstLine="851"/>
        <w:jc w:val="both"/>
        <w:rPr>
          <w:rFonts w:ascii="Times New Roman" w:hAnsi="Times New Roman" w:cs="Times New Roman"/>
          <w:sz w:val="28"/>
          <w:szCs w:val="28"/>
        </w:rPr>
      </w:pPr>
      <w:r w:rsidRPr="00124754">
        <w:rPr>
          <w:rFonts w:ascii="Times New Roman" w:hAnsi="Times New Roman" w:cs="Times New Roman"/>
          <w:sz w:val="28"/>
          <w:szCs w:val="28"/>
        </w:rPr>
        <w:t xml:space="preserve">В методических рекомендациях изложены основные подходы к оказанию услуги по профессиональной ориентации детей-инвалидов в возрасте 14-17 лет с учетом различных целевых реабилитационных групп, включая рассмотрение целей и задач профессиональной ориентации, особенностей формирования профориентационного маршрута ребенка-инвалида, представлено системное описание мероприятий, составляющих услугу по профессиональной ориентации детей-инвалидов в возрасте 14-17 лет, изложены подходы к определению их кратности, периодичности, а также уточнен перечень специалистов, привлекаемых к реализации </w:t>
      </w:r>
      <w:r w:rsidR="009065D6" w:rsidRPr="00124754">
        <w:rPr>
          <w:rFonts w:ascii="Times New Roman" w:hAnsi="Times New Roman" w:cs="Times New Roman"/>
          <w:sz w:val="28"/>
          <w:szCs w:val="28"/>
        </w:rPr>
        <w:t>профориентационных</w:t>
      </w:r>
      <w:r w:rsidRPr="00124754">
        <w:rPr>
          <w:rFonts w:ascii="Times New Roman" w:hAnsi="Times New Roman" w:cs="Times New Roman"/>
          <w:sz w:val="28"/>
          <w:szCs w:val="28"/>
        </w:rPr>
        <w:t xml:space="preserve"> мероприятий, рассмотрен перечень необходимого оборудования, вспомогательных средства реабилитации.</w:t>
      </w:r>
    </w:p>
    <w:p w14:paraId="4B441BF5" w14:textId="62BC6DCA" w:rsidR="00B3663F" w:rsidRPr="00124754" w:rsidRDefault="00934B8F" w:rsidP="0040145D">
      <w:pPr>
        <w:spacing w:after="0"/>
        <w:ind w:firstLine="851"/>
        <w:jc w:val="both"/>
        <w:rPr>
          <w:rFonts w:ascii="Times New Roman" w:hAnsi="Times New Roman" w:cs="Times New Roman"/>
          <w:sz w:val="28"/>
          <w:szCs w:val="28"/>
        </w:rPr>
      </w:pPr>
      <w:r w:rsidRPr="00124754">
        <w:rPr>
          <w:rFonts w:ascii="Times New Roman" w:hAnsi="Times New Roman" w:cs="Times New Roman"/>
          <w:sz w:val="28"/>
          <w:szCs w:val="28"/>
        </w:rPr>
        <w:t>Методические рекомендации адресованы органам государственной власти</w:t>
      </w:r>
      <w:r w:rsidR="00243047" w:rsidRPr="00124754">
        <w:rPr>
          <w:rFonts w:ascii="Times New Roman" w:hAnsi="Times New Roman" w:cs="Times New Roman"/>
          <w:sz w:val="28"/>
          <w:szCs w:val="28"/>
        </w:rPr>
        <w:t xml:space="preserve"> субъекта Российской Федерации </w:t>
      </w:r>
      <w:r w:rsidRPr="00124754">
        <w:rPr>
          <w:rFonts w:ascii="Times New Roman" w:hAnsi="Times New Roman" w:cs="Times New Roman"/>
          <w:sz w:val="28"/>
          <w:szCs w:val="28"/>
        </w:rPr>
        <w:t xml:space="preserve">для организации деятельности в сфере комплексной реабилитации и абилитации </w:t>
      </w:r>
      <w:r w:rsidR="00202AC3" w:rsidRPr="00124754">
        <w:rPr>
          <w:rFonts w:ascii="Times New Roman" w:hAnsi="Times New Roman" w:cs="Times New Roman"/>
          <w:sz w:val="28"/>
          <w:szCs w:val="28"/>
        </w:rPr>
        <w:t>детей-</w:t>
      </w:r>
      <w:r w:rsidRPr="00124754">
        <w:rPr>
          <w:rFonts w:ascii="Times New Roman" w:hAnsi="Times New Roman" w:cs="Times New Roman"/>
          <w:sz w:val="28"/>
          <w:szCs w:val="28"/>
        </w:rPr>
        <w:t>инвалидов.</w:t>
      </w:r>
    </w:p>
    <w:p w14:paraId="6D31319A" w14:textId="04C34013" w:rsidR="00A6323D" w:rsidRPr="00124754" w:rsidRDefault="00243047" w:rsidP="00243047">
      <w:pPr>
        <w:spacing w:after="0"/>
        <w:ind w:firstLine="851"/>
        <w:jc w:val="both"/>
        <w:rPr>
          <w:rFonts w:ascii="Times New Roman" w:hAnsi="Times New Roman" w:cs="Times New Roman"/>
          <w:sz w:val="28"/>
          <w:szCs w:val="28"/>
        </w:rPr>
      </w:pPr>
      <w:r w:rsidRPr="00124754">
        <w:rPr>
          <w:rFonts w:ascii="Times New Roman" w:hAnsi="Times New Roman" w:cs="Times New Roman"/>
          <w:sz w:val="28"/>
          <w:szCs w:val="28"/>
        </w:rPr>
        <w:t xml:space="preserve">А также руководителям реабилитационных организаций независимо от их организационных форм и форм собственности и специалистам реабилитационных организаций в целях эффективного оказания </w:t>
      </w:r>
      <w:r w:rsidR="008C4126" w:rsidRPr="00124754">
        <w:rPr>
          <w:rFonts w:ascii="Times New Roman" w:hAnsi="Times New Roman" w:cs="Times New Roman"/>
          <w:sz w:val="28"/>
          <w:szCs w:val="28"/>
        </w:rPr>
        <w:t>детям-</w:t>
      </w:r>
      <w:r w:rsidRPr="00124754">
        <w:rPr>
          <w:rFonts w:ascii="Times New Roman" w:hAnsi="Times New Roman" w:cs="Times New Roman"/>
          <w:sz w:val="28"/>
          <w:szCs w:val="28"/>
        </w:rPr>
        <w:t xml:space="preserve">инвалидам </w:t>
      </w:r>
      <w:r w:rsidR="008C4126" w:rsidRPr="00124754">
        <w:rPr>
          <w:rFonts w:ascii="Times New Roman" w:hAnsi="Times New Roman" w:cs="Times New Roman"/>
          <w:sz w:val="28"/>
          <w:szCs w:val="28"/>
        </w:rPr>
        <w:t xml:space="preserve">в возрасте 14-17 лет </w:t>
      </w:r>
      <w:r w:rsidRPr="00124754">
        <w:rPr>
          <w:rFonts w:ascii="Times New Roman" w:hAnsi="Times New Roman" w:cs="Times New Roman"/>
          <w:sz w:val="28"/>
          <w:szCs w:val="28"/>
        </w:rPr>
        <w:t>услуги по профессиональной ориентации.</w:t>
      </w:r>
    </w:p>
    <w:p w14:paraId="3B78E93D" w14:textId="77777777" w:rsidR="0005434C" w:rsidRPr="00124754" w:rsidRDefault="0005434C" w:rsidP="00453009">
      <w:pPr>
        <w:spacing w:after="0" w:line="240" w:lineRule="auto"/>
        <w:rPr>
          <w:rFonts w:ascii="Times New Roman" w:hAnsi="Times New Roman" w:cs="Times New Roman"/>
          <w:bCs/>
          <w:sz w:val="28"/>
          <w:szCs w:val="28"/>
        </w:rPr>
      </w:pPr>
      <w:r w:rsidRPr="00124754">
        <w:rPr>
          <w:rFonts w:ascii="Times New Roman" w:hAnsi="Times New Roman" w:cs="Times New Roman"/>
          <w:bCs/>
          <w:sz w:val="28"/>
          <w:szCs w:val="28"/>
        </w:rPr>
        <w:br w:type="page"/>
      </w:r>
    </w:p>
    <w:p w14:paraId="73BF6AF1" w14:textId="37A817B5" w:rsidR="00B4764E" w:rsidRPr="00124754" w:rsidRDefault="00413E86" w:rsidP="00413E86">
      <w:pPr>
        <w:jc w:val="center"/>
        <w:rPr>
          <w:rFonts w:ascii="Times New Roman" w:hAnsi="Times New Roman" w:cs="Times New Roman"/>
          <w:b/>
          <w:sz w:val="28"/>
          <w:szCs w:val="28"/>
        </w:rPr>
      </w:pPr>
      <w:r w:rsidRPr="00124754">
        <w:rPr>
          <w:rFonts w:ascii="Times New Roman" w:hAnsi="Times New Roman" w:cs="Times New Roman"/>
          <w:b/>
          <w:bCs/>
          <w:sz w:val="28"/>
          <w:szCs w:val="28"/>
        </w:rPr>
        <w:lastRenderedPageBreak/>
        <w:t>СПИСОК СОКРАЩЕНИЙ</w:t>
      </w:r>
    </w:p>
    <w:p w14:paraId="0A5EC224" w14:textId="2898919E" w:rsidR="00B4764E" w:rsidRPr="00124754" w:rsidRDefault="00B4764E" w:rsidP="0005434C">
      <w:pPr>
        <w:spacing w:after="0" w:line="240" w:lineRule="auto"/>
        <w:jc w:val="both"/>
        <w:rPr>
          <w:rFonts w:ascii="Times New Roman" w:hAnsi="Times New Roman" w:cs="Times New Roman"/>
          <w:bCs/>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782"/>
        <w:gridCol w:w="7054"/>
      </w:tblGrid>
      <w:tr w:rsidR="00124754" w:rsidRPr="00124754" w14:paraId="05080711" w14:textId="77777777" w:rsidTr="00202AC3">
        <w:tc>
          <w:tcPr>
            <w:tcW w:w="1508" w:type="dxa"/>
          </w:tcPr>
          <w:p w14:paraId="76C7548E"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АДК</w:t>
            </w:r>
          </w:p>
        </w:tc>
        <w:tc>
          <w:tcPr>
            <w:tcW w:w="782" w:type="dxa"/>
          </w:tcPr>
          <w:p w14:paraId="5803C472"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239422CE"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альтернативная и дополнительная коммуникация</w:t>
            </w:r>
          </w:p>
        </w:tc>
      </w:tr>
      <w:tr w:rsidR="00124754" w:rsidRPr="00124754" w14:paraId="5C2CC2BE" w14:textId="77777777" w:rsidTr="00202AC3">
        <w:tc>
          <w:tcPr>
            <w:tcW w:w="1508" w:type="dxa"/>
          </w:tcPr>
          <w:p w14:paraId="2003BC91"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АПК</w:t>
            </w:r>
          </w:p>
        </w:tc>
        <w:tc>
          <w:tcPr>
            <w:tcW w:w="782" w:type="dxa"/>
          </w:tcPr>
          <w:p w14:paraId="4A65D2A7"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3F4F318D"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аппаратно-программный комплекс</w:t>
            </w:r>
          </w:p>
        </w:tc>
      </w:tr>
      <w:tr w:rsidR="00124754" w:rsidRPr="00124754" w14:paraId="18C65890" w14:textId="77777777" w:rsidTr="00202AC3">
        <w:tc>
          <w:tcPr>
            <w:tcW w:w="1508" w:type="dxa"/>
          </w:tcPr>
          <w:p w14:paraId="3C37C8AB"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ВПФ</w:t>
            </w:r>
          </w:p>
        </w:tc>
        <w:tc>
          <w:tcPr>
            <w:tcW w:w="782" w:type="dxa"/>
          </w:tcPr>
          <w:p w14:paraId="431A1333"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5A5F6584"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высшие психические функции</w:t>
            </w:r>
          </w:p>
        </w:tc>
      </w:tr>
      <w:tr w:rsidR="00124754" w:rsidRPr="00124754" w14:paraId="6ACE5AD7" w14:textId="77777777" w:rsidTr="00202AC3">
        <w:tc>
          <w:tcPr>
            <w:tcW w:w="1508" w:type="dxa"/>
          </w:tcPr>
          <w:p w14:paraId="0C405D77"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ИПРА</w:t>
            </w:r>
          </w:p>
        </w:tc>
        <w:tc>
          <w:tcPr>
            <w:tcW w:w="782" w:type="dxa"/>
          </w:tcPr>
          <w:p w14:paraId="1C4E46D8"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0200912F"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индивидуальная программа реабилитации или абилитации ребенка-инвалида</w:t>
            </w:r>
          </w:p>
        </w:tc>
      </w:tr>
      <w:tr w:rsidR="00124754" w:rsidRPr="00124754" w14:paraId="489538F5" w14:textId="77777777" w:rsidTr="00202AC3">
        <w:tc>
          <w:tcPr>
            <w:tcW w:w="1508" w:type="dxa"/>
          </w:tcPr>
          <w:p w14:paraId="097FCEBD"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КРиА</w:t>
            </w:r>
          </w:p>
        </w:tc>
        <w:tc>
          <w:tcPr>
            <w:tcW w:w="782" w:type="dxa"/>
          </w:tcPr>
          <w:p w14:paraId="072AF0F8"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156B1870"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комплексная реабилитация и абилитация детей-инвалидов</w:t>
            </w:r>
          </w:p>
        </w:tc>
      </w:tr>
      <w:tr w:rsidR="00124754" w:rsidRPr="00124754" w14:paraId="1C96A29B" w14:textId="77777777" w:rsidTr="00202AC3">
        <w:tc>
          <w:tcPr>
            <w:tcW w:w="1508" w:type="dxa"/>
          </w:tcPr>
          <w:p w14:paraId="1FB6F8A8"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b/>
                <w:sz w:val="28"/>
                <w:szCs w:val="28"/>
              </w:rPr>
              <w:t>КУФ</w:t>
            </w:r>
          </w:p>
        </w:tc>
        <w:tc>
          <w:tcPr>
            <w:tcW w:w="782" w:type="dxa"/>
          </w:tcPr>
          <w:p w14:paraId="496DFCDA" w14:textId="77777777" w:rsidR="00202AC3" w:rsidRPr="00124754" w:rsidRDefault="00202AC3" w:rsidP="00202AC3">
            <w:pPr>
              <w:spacing w:line="276" w:lineRule="auto"/>
              <w:jc w:val="center"/>
              <w:rPr>
                <w:rFonts w:ascii="Times New Roman" w:hAnsi="Times New Roman"/>
                <w:sz w:val="28"/>
                <w:szCs w:val="28"/>
              </w:rPr>
            </w:pPr>
            <w:r w:rsidRPr="00124754">
              <w:rPr>
                <w:rFonts w:ascii="Times New Roman" w:hAnsi="Times New Roman"/>
                <w:sz w:val="28"/>
                <w:szCs w:val="28"/>
              </w:rPr>
              <w:t>–</w:t>
            </w:r>
          </w:p>
        </w:tc>
        <w:tc>
          <w:tcPr>
            <w:tcW w:w="7054" w:type="dxa"/>
          </w:tcPr>
          <w:p w14:paraId="1B8A1D66"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коротковолновое ультрафиолетовое облучение</w:t>
            </w:r>
          </w:p>
        </w:tc>
      </w:tr>
      <w:tr w:rsidR="00124754" w:rsidRPr="00124754" w14:paraId="47B775E6" w14:textId="77777777" w:rsidTr="00202AC3">
        <w:tc>
          <w:tcPr>
            <w:tcW w:w="1508" w:type="dxa"/>
          </w:tcPr>
          <w:p w14:paraId="59E8D1E6"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cs="Times New Roman"/>
                <w:b/>
                <w:sz w:val="28"/>
                <w:szCs w:val="28"/>
              </w:rPr>
              <w:t>МДКР</w:t>
            </w:r>
          </w:p>
        </w:tc>
        <w:tc>
          <w:tcPr>
            <w:tcW w:w="782" w:type="dxa"/>
          </w:tcPr>
          <w:p w14:paraId="53C94A3B" w14:textId="77777777" w:rsidR="00202AC3" w:rsidRPr="00124754" w:rsidRDefault="00202AC3" w:rsidP="00202AC3">
            <w:pPr>
              <w:spacing w:line="276" w:lineRule="auto"/>
              <w:jc w:val="center"/>
              <w:rPr>
                <w:rFonts w:ascii="Times New Roman" w:hAnsi="Times New Roman"/>
                <w:b/>
                <w:sz w:val="28"/>
                <w:szCs w:val="28"/>
              </w:rPr>
            </w:pPr>
            <w:r w:rsidRPr="00124754">
              <w:rPr>
                <w:rFonts w:ascii="Times New Roman" w:hAnsi="Times New Roman"/>
                <w:b/>
                <w:sz w:val="28"/>
                <w:szCs w:val="28"/>
              </w:rPr>
              <w:t>–</w:t>
            </w:r>
          </w:p>
        </w:tc>
        <w:tc>
          <w:tcPr>
            <w:tcW w:w="7054" w:type="dxa"/>
          </w:tcPr>
          <w:p w14:paraId="6C31A5ED"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междисциплинарная команда специалистов по реабилитации и абилитации</w:t>
            </w:r>
          </w:p>
        </w:tc>
      </w:tr>
      <w:tr w:rsidR="00124754" w:rsidRPr="00124754" w14:paraId="3DC018B7" w14:textId="77777777" w:rsidTr="00202AC3">
        <w:tc>
          <w:tcPr>
            <w:tcW w:w="1508" w:type="dxa"/>
          </w:tcPr>
          <w:p w14:paraId="6432DBAF"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МКФ</w:t>
            </w:r>
          </w:p>
        </w:tc>
        <w:tc>
          <w:tcPr>
            <w:tcW w:w="782" w:type="dxa"/>
          </w:tcPr>
          <w:p w14:paraId="0E22AE55"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6386999D"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международная классификация функционирования, ограничений жизнедеятельности и здоровья</w:t>
            </w:r>
          </w:p>
        </w:tc>
      </w:tr>
      <w:tr w:rsidR="00124754" w:rsidRPr="00124754" w14:paraId="7C205D27" w14:textId="77777777" w:rsidTr="00202AC3">
        <w:tc>
          <w:tcPr>
            <w:tcW w:w="1508" w:type="dxa"/>
          </w:tcPr>
          <w:p w14:paraId="0D8107EA"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МСЭ</w:t>
            </w:r>
          </w:p>
        </w:tc>
        <w:tc>
          <w:tcPr>
            <w:tcW w:w="782" w:type="dxa"/>
          </w:tcPr>
          <w:p w14:paraId="2A1950E9"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2841B743"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медико-социальная экспертиза</w:t>
            </w:r>
          </w:p>
        </w:tc>
      </w:tr>
      <w:tr w:rsidR="00124754" w:rsidRPr="00124754" w14:paraId="051D43B9" w14:textId="77777777" w:rsidTr="00202AC3">
        <w:tc>
          <w:tcPr>
            <w:tcW w:w="1508" w:type="dxa"/>
          </w:tcPr>
          <w:p w14:paraId="00A29CE1" w14:textId="77777777" w:rsidR="00202AC3" w:rsidRPr="00124754" w:rsidRDefault="00202AC3" w:rsidP="00202AC3">
            <w:pPr>
              <w:spacing w:line="276" w:lineRule="auto"/>
              <w:rPr>
                <w:rFonts w:ascii="Times New Roman" w:hAnsi="Times New Roman" w:cs="Times New Roman"/>
                <w:b/>
                <w:sz w:val="28"/>
                <w:szCs w:val="28"/>
              </w:rPr>
            </w:pPr>
            <w:r w:rsidRPr="00124754">
              <w:rPr>
                <w:rFonts w:ascii="Times New Roman" w:hAnsi="Times New Roman" w:cs="Times New Roman"/>
                <w:b/>
                <w:sz w:val="28"/>
                <w:szCs w:val="28"/>
              </w:rPr>
              <w:t>ОЖД</w:t>
            </w:r>
          </w:p>
        </w:tc>
        <w:tc>
          <w:tcPr>
            <w:tcW w:w="782" w:type="dxa"/>
          </w:tcPr>
          <w:p w14:paraId="79691304" w14:textId="77777777" w:rsidR="00202AC3" w:rsidRPr="00124754" w:rsidRDefault="00202AC3" w:rsidP="00202AC3">
            <w:pPr>
              <w:spacing w:line="276" w:lineRule="auto"/>
              <w:jc w:val="center"/>
              <w:rPr>
                <w:rFonts w:ascii="Times New Roman" w:hAnsi="Times New Roman" w:cs="Times New Roman"/>
                <w:sz w:val="28"/>
                <w:szCs w:val="28"/>
              </w:rPr>
            </w:pPr>
            <w:r w:rsidRPr="00124754">
              <w:rPr>
                <w:rFonts w:ascii="Times New Roman" w:hAnsi="Times New Roman" w:cs="Times New Roman"/>
                <w:sz w:val="28"/>
                <w:szCs w:val="28"/>
              </w:rPr>
              <w:t>–</w:t>
            </w:r>
          </w:p>
        </w:tc>
        <w:tc>
          <w:tcPr>
            <w:tcW w:w="7054" w:type="dxa"/>
          </w:tcPr>
          <w:p w14:paraId="4F0B71E5" w14:textId="77777777" w:rsidR="00202AC3" w:rsidRPr="00124754" w:rsidRDefault="00202AC3" w:rsidP="00202AC3">
            <w:pPr>
              <w:spacing w:line="276" w:lineRule="auto"/>
              <w:jc w:val="both"/>
              <w:rPr>
                <w:rFonts w:ascii="Times New Roman" w:hAnsi="Times New Roman" w:cs="Times New Roman"/>
                <w:sz w:val="28"/>
                <w:szCs w:val="28"/>
              </w:rPr>
            </w:pPr>
            <w:r w:rsidRPr="00124754">
              <w:rPr>
                <w:rFonts w:ascii="Times New Roman" w:hAnsi="Times New Roman" w:cs="Times New Roman"/>
                <w:sz w:val="28"/>
                <w:szCs w:val="28"/>
              </w:rPr>
              <w:t>ограничения жизнедеятельности</w:t>
            </w:r>
          </w:p>
        </w:tc>
      </w:tr>
      <w:tr w:rsidR="00124754" w:rsidRPr="00124754" w14:paraId="5DBD82CA" w14:textId="77777777" w:rsidTr="00202AC3">
        <w:tc>
          <w:tcPr>
            <w:tcW w:w="1508" w:type="dxa"/>
          </w:tcPr>
          <w:p w14:paraId="4EBBC867"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b/>
                <w:sz w:val="28"/>
                <w:szCs w:val="28"/>
              </w:rPr>
              <w:t>СВЧ</w:t>
            </w:r>
          </w:p>
        </w:tc>
        <w:tc>
          <w:tcPr>
            <w:tcW w:w="782" w:type="dxa"/>
          </w:tcPr>
          <w:p w14:paraId="1503FA1A" w14:textId="77777777" w:rsidR="00202AC3" w:rsidRPr="00124754" w:rsidRDefault="00202AC3" w:rsidP="00202AC3">
            <w:pPr>
              <w:spacing w:line="276" w:lineRule="auto"/>
              <w:jc w:val="center"/>
              <w:rPr>
                <w:rFonts w:ascii="Times New Roman" w:hAnsi="Times New Roman"/>
                <w:sz w:val="28"/>
                <w:szCs w:val="28"/>
              </w:rPr>
            </w:pPr>
            <w:r w:rsidRPr="00124754">
              <w:rPr>
                <w:rFonts w:ascii="Times New Roman" w:hAnsi="Times New Roman"/>
                <w:sz w:val="28"/>
                <w:szCs w:val="28"/>
              </w:rPr>
              <w:t xml:space="preserve">– </w:t>
            </w:r>
          </w:p>
        </w:tc>
        <w:tc>
          <w:tcPr>
            <w:tcW w:w="7054" w:type="dxa"/>
          </w:tcPr>
          <w:p w14:paraId="549E7363"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сверхвысокочастотная терапия</w:t>
            </w:r>
          </w:p>
        </w:tc>
      </w:tr>
      <w:tr w:rsidR="00124754" w:rsidRPr="00124754" w14:paraId="1815C9EB" w14:textId="77777777" w:rsidTr="00202AC3">
        <w:tc>
          <w:tcPr>
            <w:tcW w:w="1508" w:type="dxa"/>
          </w:tcPr>
          <w:p w14:paraId="4A4F79D1"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b/>
                <w:sz w:val="28"/>
                <w:szCs w:val="28"/>
              </w:rPr>
              <w:t>ТСР</w:t>
            </w:r>
          </w:p>
        </w:tc>
        <w:tc>
          <w:tcPr>
            <w:tcW w:w="782" w:type="dxa"/>
          </w:tcPr>
          <w:p w14:paraId="6601191F" w14:textId="77777777" w:rsidR="00202AC3" w:rsidRPr="00124754" w:rsidRDefault="00202AC3" w:rsidP="00202AC3">
            <w:pPr>
              <w:spacing w:line="276" w:lineRule="auto"/>
              <w:jc w:val="center"/>
              <w:rPr>
                <w:rFonts w:ascii="Times New Roman" w:hAnsi="Times New Roman"/>
                <w:sz w:val="28"/>
                <w:szCs w:val="28"/>
              </w:rPr>
            </w:pPr>
            <w:r w:rsidRPr="00124754">
              <w:rPr>
                <w:rFonts w:ascii="Times New Roman" w:hAnsi="Times New Roman"/>
                <w:sz w:val="28"/>
                <w:szCs w:val="28"/>
              </w:rPr>
              <w:t>–</w:t>
            </w:r>
          </w:p>
        </w:tc>
        <w:tc>
          <w:tcPr>
            <w:tcW w:w="7054" w:type="dxa"/>
          </w:tcPr>
          <w:p w14:paraId="532D9E11"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техническое средство реабилитации, предоставляемое ребенку-инвалиду</w:t>
            </w:r>
          </w:p>
        </w:tc>
      </w:tr>
      <w:tr w:rsidR="00124754" w:rsidRPr="00124754" w14:paraId="381DEBA2" w14:textId="77777777" w:rsidTr="00202AC3">
        <w:tc>
          <w:tcPr>
            <w:tcW w:w="1508" w:type="dxa"/>
          </w:tcPr>
          <w:p w14:paraId="16F00AC0"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b/>
                <w:sz w:val="28"/>
                <w:szCs w:val="28"/>
              </w:rPr>
              <w:t>УВЧ</w:t>
            </w:r>
          </w:p>
        </w:tc>
        <w:tc>
          <w:tcPr>
            <w:tcW w:w="782" w:type="dxa"/>
          </w:tcPr>
          <w:p w14:paraId="11D91B14" w14:textId="77777777" w:rsidR="00202AC3" w:rsidRPr="00124754" w:rsidRDefault="00202AC3" w:rsidP="00202AC3">
            <w:pPr>
              <w:spacing w:line="276" w:lineRule="auto"/>
              <w:jc w:val="center"/>
              <w:rPr>
                <w:rFonts w:ascii="Times New Roman" w:hAnsi="Times New Roman"/>
                <w:sz w:val="28"/>
                <w:szCs w:val="28"/>
              </w:rPr>
            </w:pPr>
            <w:r w:rsidRPr="00124754">
              <w:rPr>
                <w:rFonts w:ascii="Times New Roman" w:hAnsi="Times New Roman"/>
                <w:sz w:val="28"/>
                <w:szCs w:val="28"/>
              </w:rPr>
              <w:t>–</w:t>
            </w:r>
          </w:p>
        </w:tc>
        <w:tc>
          <w:tcPr>
            <w:tcW w:w="7054" w:type="dxa"/>
          </w:tcPr>
          <w:p w14:paraId="50F09200"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ультравысокочастотная терапия</w:t>
            </w:r>
          </w:p>
        </w:tc>
      </w:tr>
      <w:tr w:rsidR="00124754" w:rsidRPr="00124754" w14:paraId="3721308C" w14:textId="77777777" w:rsidTr="00202AC3">
        <w:trPr>
          <w:trHeight w:val="80"/>
        </w:trPr>
        <w:tc>
          <w:tcPr>
            <w:tcW w:w="1508" w:type="dxa"/>
          </w:tcPr>
          <w:p w14:paraId="6EE57353" w14:textId="77777777" w:rsidR="00202AC3" w:rsidRPr="00124754" w:rsidRDefault="00202AC3" w:rsidP="00202AC3">
            <w:pPr>
              <w:spacing w:line="276" w:lineRule="auto"/>
              <w:rPr>
                <w:rFonts w:ascii="Times New Roman" w:hAnsi="Times New Roman"/>
                <w:b/>
                <w:sz w:val="28"/>
                <w:szCs w:val="28"/>
              </w:rPr>
            </w:pPr>
            <w:r w:rsidRPr="00124754">
              <w:rPr>
                <w:rFonts w:ascii="Times New Roman" w:hAnsi="Times New Roman"/>
                <w:b/>
                <w:sz w:val="28"/>
                <w:szCs w:val="28"/>
              </w:rPr>
              <w:t>ЦРГ</w:t>
            </w:r>
          </w:p>
        </w:tc>
        <w:tc>
          <w:tcPr>
            <w:tcW w:w="782" w:type="dxa"/>
          </w:tcPr>
          <w:p w14:paraId="7386304F" w14:textId="77777777" w:rsidR="00202AC3" w:rsidRPr="00124754" w:rsidRDefault="00202AC3" w:rsidP="00202AC3">
            <w:pPr>
              <w:spacing w:line="276" w:lineRule="auto"/>
              <w:jc w:val="center"/>
              <w:rPr>
                <w:rFonts w:ascii="Times New Roman" w:hAnsi="Times New Roman"/>
                <w:sz w:val="28"/>
                <w:szCs w:val="28"/>
              </w:rPr>
            </w:pPr>
            <w:r w:rsidRPr="00124754">
              <w:rPr>
                <w:rFonts w:ascii="Times New Roman" w:hAnsi="Times New Roman"/>
                <w:sz w:val="28"/>
                <w:szCs w:val="28"/>
              </w:rPr>
              <w:t>–</w:t>
            </w:r>
          </w:p>
        </w:tc>
        <w:tc>
          <w:tcPr>
            <w:tcW w:w="7054" w:type="dxa"/>
          </w:tcPr>
          <w:p w14:paraId="7DF83BF5" w14:textId="77777777" w:rsidR="00202AC3" w:rsidRPr="00124754" w:rsidRDefault="00202AC3" w:rsidP="00202AC3">
            <w:pPr>
              <w:spacing w:line="276" w:lineRule="auto"/>
              <w:jc w:val="both"/>
              <w:rPr>
                <w:rFonts w:ascii="Times New Roman" w:hAnsi="Times New Roman"/>
                <w:sz w:val="28"/>
                <w:szCs w:val="28"/>
              </w:rPr>
            </w:pPr>
            <w:r w:rsidRPr="00124754">
              <w:rPr>
                <w:rFonts w:ascii="Times New Roman" w:hAnsi="Times New Roman"/>
                <w:sz w:val="28"/>
                <w:szCs w:val="28"/>
              </w:rPr>
              <w:t>целевая реабилитационная группа</w:t>
            </w:r>
          </w:p>
        </w:tc>
      </w:tr>
    </w:tbl>
    <w:p w14:paraId="0D22589A" w14:textId="77777777" w:rsidR="00B4764E" w:rsidRPr="00124754" w:rsidRDefault="00B4764E" w:rsidP="00E12799">
      <w:pPr>
        <w:tabs>
          <w:tab w:val="left" w:pos="1134"/>
        </w:tabs>
        <w:autoSpaceDE w:val="0"/>
        <w:autoSpaceDN w:val="0"/>
        <w:adjustRightInd w:val="0"/>
        <w:spacing w:after="0"/>
        <w:jc w:val="both"/>
        <w:rPr>
          <w:rFonts w:ascii="Times New Roman" w:hAnsi="Times New Roman" w:cs="Times New Roman"/>
          <w:bCs/>
          <w:sz w:val="24"/>
          <w:szCs w:val="24"/>
        </w:rPr>
        <w:sectPr w:rsidR="00B4764E" w:rsidRPr="00124754" w:rsidSect="00345769">
          <w:footerReference w:type="default" r:id="rId8"/>
          <w:footerReference w:type="first" r:id="rId9"/>
          <w:pgSz w:w="11906" w:h="16838"/>
          <w:pgMar w:top="1134" w:right="850" w:bottom="1134" w:left="1701" w:header="708" w:footer="708" w:gutter="0"/>
          <w:cols w:space="708"/>
          <w:titlePg/>
          <w:docGrid w:linePitch="360"/>
        </w:sectPr>
      </w:pPr>
    </w:p>
    <w:sdt>
      <w:sdtPr>
        <w:rPr>
          <w:rFonts w:ascii="Times New Roman" w:eastAsiaTheme="minorHAnsi" w:hAnsi="Times New Roman" w:cs="Times New Roman"/>
          <w:b w:val="0"/>
          <w:bCs w:val="0"/>
          <w:color w:val="auto"/>
          <w:sz w:val="22"/>
          <w:szCs w:val="22"/>
        </w:rPr>
        <w:id w:val="-996954537"/>
        <w:docPartObj>
          <w:docPartGallery w:val="Table of Contents"/>
          <w:docPartUnique/>
        </w:docPartObj>
      </w:sdtPr>
      <w:sdtEndPr>
        <w:rPr>
          <w:sz w:val="24"/>
          <w:szCs w:val="24"/>
        </w:rPr>
      </w:sdtEndPr>
      <w:sdtContent>
        <w:p w14:paraId="6BB63A36" w14:textId="77777777" w:rsidR="00A6323D" w:rsidRPr="00124754" w:rsidRDefault="00A6323D" w:rsidP="004D61C3">
          <w:pPr>
            <w:pStyle w:val="ad"/>
            <w:jc w:val="both"/>
            <w:rPr>
              <w:rFonts w:ascii="Times New Roman" w:hAnsi="Times New Roman" w:cs="Times New Roman"/>
              <w:color w:val="auto"/>
            </w:rPr>
          </w:pPr>
          <w:r w:rsidRPr="00124754">
            <w:rPr>
              <w:rFonts w:ascii="Times New Roman" w:hAnsi="Times New Roman" w:cs="Times New Roman"/>
              <w:color w:val="auto"/>
            </w:rPr>
            <w:t>Оглавление</w:t>
          </w:r>
        </w:p>
        <w:p w14:paraId="7808BC65" w14:textId="77777777" w:rsidR="00AC24F5" w:rsidRPr="00AC24F5" w:rsidRDefault="004D61C3">
          <w:pPr>
            <w:pStyle w:val="11"/>
            <w:rPr>
              <w:rFonts w:asciiTheme="minorHAnsi" w:eastAsiaTheme="minorEastAsia" w:hAnsiTheme="minorHAnsi" w:cstheme="minorBidi"/>
              <w:b w:val="0"/>
              <w:bCs w:val="0"/>
              <w:sz w:val="22"/>
              <w:lang w:eastAsia="ru-RU"/>
            </w:rPr>
          </w:pPr>
          <w:r w:rsidRPr="00124754">
            <w:rPr>
              <w:b w:val="0"/>
            </w:rPr>
            <w:fldChar w:fldCharType="begin"/>
          </w:r>
          <w:r w:rsidRPr="00124754">
            <w:rPr>
              <w:b w:val="0"/>
            </w:rPr>
            <w:instrText xml:space="preserve"> TOC \o "1-3" \h \z \u </w:instrText>
          </w:r>
          <w:r w:rsidRPr="00124754">
            <w:rPr>
              <w:b w:val="0"/>
            </w:rPr>
            <w:fldChar w:fldCharType="separate"/>
          </w:r>
          <w:bookmarkStart w:id="0" w:name="_GoBack"/>
          <w:r w:rsidR="00AC24F5" w:rsidRPr="00AC24F5">
            <w:rPr>
              <w:rStyle w:val="ac"/>
              <w:b w:val="0"/>
            </w:rPr>
            <w:fldChar w:fldCharType="begin"/>
          </w:r>
          <w:r w:rsidR="00AC24F5" w:rsidRPr="00AC24F5">
            <w:rPr>
              <w:rStyle w:val="ac"/>
              <w:b w:val="0"/>
            </w:rPr>
            <w:instrText xml:space="preserve"> </w:instrText>
          </w:r>
          <w:r w:rsidR="00AC24F5" w:rsidRPr="00AC24F5">
            <w:rPr>
              <w:b w:val="0"/>
            </w:rPr>
            <w:instrText>HYPERLINK \l "_Toc187939964"</w:instrText>
          </w:r>
          <w:r w:rsidR="00AC24F5" w:rsidRPr="00AC24F5">
            <w:rPr>
              <w:rStyle w:val="ac"/>
              <w:b w:val="0"/>
            </w:rPr>
            <w:instrText xml:space="preserve"> </w:instrText>
          </w:r>
          <w:r w:rsidR="00AC24F5" w:rsidRPr="00AC24F5">
            <w:rPr>
              <w:rStyle w:val="ac"/>
              <w:b w:val="0"/>
            </w:rPr>
          </w:r>
          <w:r w:rsidR="00AC24F5" w:rsidRPr="00AC24F5">
            <w:rPr>
              <w:rStyle w:val="ac"/>
              <w:b w:val="0"/>
            </w:rPr>
            <w:fldChar w:fldCharType="separate"/>
          </w:r>
          <w:r w:rsidR="00AC24F5" w:rsidRPr="00AC24F5">
            <w:rPr>
              <w:rStyle w:val="ac"/>
              <w:b w:val="0"/>
            </w:rPr>
            <w:t>Общие положения</w:t>
          </w:r>
          <w:r w:rsidR="00AC24F5" w:rsidRPr="00AC24F5">
            <w:rPr>
              <w:b w:val="0"/>
              <w:webHidden/>
            </w:rPr>
            <w:tab/>
          </w:r>
          <w:r w:rsidR="00AC24F5" w:rsidRPr="00AC24F5">
            <w:rPr>
              <w:b w:val="0"/>
              <w:webHidden/>
            </w:rPr>
            <w:fldChar w:fldCharType="begin"/>
          </w:r>
          <w:r w:rsidR="00AC24F5" w:rsidRPr="00AC24F5">
            <w:rPr>
              <w:b w:val="0"/>
              <w:webHidden/>
            </w:rPr>
            <w:instrText xml:space="preserve"> PAGEREF _Toc187939964 \h </w:instrText>
          </w:r>
          <w:r w:rsidR="00AC24F5" w:rsidRPr="00AC24F5">
            <w:rPr>
              <w:b w:val="0"/>
              <w:webHidden/>
            </w:rPr>
          </w:r>
          <w:r w:rsidR="00AC24F5" w:rsidRPr="00AC24F5">
            <w:rPr>
              <w:b w:val="0"/>
              <w:webHidden/>
            </w:rPr>
            <w:fldChar w:fldCharType="separate"/>
          </w:r>
          <w:r w:rsidR="00AC24F5" w:rsidRPr="00AC24F5">
            <w:rPr>
              <w:b w:val="0"/>
              <w:webHidden/>
            </w:rPr>
            <w:t>7</w:t>
          </w:r>
          <w:r w:rsidR="00AC24F5" w:rsidRPr="00AC24F5">
            <w:rPr>
              <w:b w:val="0"/>
              <w:webHidden/>
            </w:rPr>
            <w:fldChar w:fldCharType="end"/>
          </w:r>
          <w:r w:rsidR="00AC24F5" w:rsidRPr="00AC24F5">
            <w:rPr>
              <w:rStyle w:val="ac"/>
              <w:b w:val="0"/>
            </w:rPr>
            <w:fldChar w:fldCharType="end"/>
          </w:r>
        </w:p>
        <w:p w14:paraId="02306A7A"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65" w:history="1">
            <w:r w:rsidRPr="00AC24F5">
              <w:rPr>
                <w:rStyle w:val="ac"/>
                <w:b w:val="0"/>
              </w:rPr>
              <w:t>I.</w:t>
            </w:r>
            <w:r w:rsidRPr="00AC24F5">
              <w:rPr>
                <w:rFonts w:asciiTheme="minorHAnsi" w:eastAsiaTheme="minorEastAsia" w:hAnsiTheme="minorHAnsi" w:cstheme="minorBidi"/>
                <w:b w:val="0"/>
                <w:bCs w:val="0"/>
                <w:sz w:val="22"/>
                <w:lang w:eastAsia="ru-RU"/>
              </w:rPr>
              <w:tab/>
            </w:r>
            <w:r w:rsidRPr="00AC24F5">
              <w:rPr>
                <w:rStyle w:val="ac"/>
                <w:b w:val="0"/>
              </w:rPr>
              <w:t>Условия для оказания услуги по профессиональной ориентации детей-инвалидов в возрасте 14 -17 лет</w:t>
            </w:r>
            <w:r w:rsidRPr="00AC24F5">
              <w:rPr>
                <w:b w:val="0"/>
                <w:webHidden/>
              </w:rPr>
              <w:tab/>
            </w:r>
            <w:r w:rsidRPr="00AC24F5">
              <w:rPr>
                <w:b w:val="0"/>
                <w:webHidden/>
              </w:rPr>
              <w:fldChar w:fldCharType="begin"/>
            </w:r>
            <w:r w:rsidRPr="00AC24F5">
              <w:rPr>
                <w:b w:val="0"/>
                <w:webHidden/>
              </w:rPr>
              <w:instrText xml:space="preserve"> PAGEREF _Toc187939965 \h </w:instrText>
            </w:r>
            <w:r w:rsidRPr="00AC24F5">
              <w:rPr>
                <w:b w:val="0"/>
                <w:webHidden/>
              </w:rPr>
            </w:r>
            <w:r w:rsidRPr="00AC24F5">
              <w:rPr>
                <w:b w:val="0"/>
                <w:webHidden/>
              </w:rPr>
              <w:fldChar w:fldCharType="separate"/>
            </w:r>
            <w:r w:rsidRPr="00AC24F5">
              <w:rPr>
                <w:b w:val="0"/>
                <w:webHidden/>
              </w:rPr>
              <w:t>17</w:t>
            </w:r>
            <w:r w:rsidRPr="00AC24F5">
              <w:rPr>
                <w:b w:val="0"/>
                <w:webHidden/>
              </w:rPr>
              <w:fldChar w:fldCharType="end"/>
            </w:r>
          </w:hyperlink>
        </w:p>
        <w:p w14:paraId="1671807F"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66" w:history="1">
            <w:r w:rsidRPr="00AC24F5">
              <w:rPr>
                <w:rStyle w:val="ac"/>
                <w:b w:val="0"/>
                <w:lang w:val="en-US"/>
              </w:rPr>
              <w:t>II</w:t>
            </w:r>
            <w:r w:rsidRPr="00AC24F5">
              <w:rPr>
                <w:rStyle w:val="ac"/>
                <w:b w:val="0"/>
              </w:rPr>
              <w:t>. Порядок оказания услуги</w:t>
            </w:r>
            <w:r w:rsidRPr="00AC24F5">
              <w:rPr>
                <w:b w:val="0"/>
                <w:webHidden/>
              </w:rPr>
              <w:tab/>
            </w:r>
            <w:r w:rsidRPr="00AC24F5">
              <w:rPr>
                <w:b w:val="0"/>
                <w:webHidden/>
              </w:rPr>
              <w:fldChar w:fldCharType="begin"/>
            </w:r>
            <w:r w:rsidRPr="00AC24F5">
              <w:rPr>
                <w:b w:val="0"/>
                <w:webHidden/>
              </w:rPr>
              <w:instrText xml:space="preserve"> PAGEREF _Toc187939966 \h </w:instrText>
            </w:r>
            <w:r w:rsidRPr="00AC24F5">
              <w:rPr>
                <w:b w:val="0"/>
                <w:webHidden/>
              </w:rPr>
            </w:r>
            <w:r w:rsidRPr="00AC24F5">
              <w:rPr>
                <w:b w:val="0"/>
                <w:webHidden/>
              </w:rPr>
              <w:fldChar w:fldCharType="separate"/>
            </w:r>
            <w:r w:rsidRPr="00AC24F5">
              <w:rPr>
                <w:b w:val="0"/>
                <w:webHidden/>
              </w:rPr>
              <w:t>24</w:t>
            </w:r>
            <w:r w:rsidRPr="00AC24F5">
              <w:rPr>
                <w:b w:val="0"/>
                <w:webHidden/>
              </w:rPr>
              <w:fldChar w:fldCharType="end"/>
            </w:r>
          </w:hyperlink>
        </w:p>
        <w:p w14:paraId="1B5B4821"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67" w:history="1">
            <w:r w:rsidRPr="00AC24F5">
              <w:rPr>
                <w:rStyle w:val="ac"/>
                <w:b w:val="0"/>
                <w:lang w:val="en-US"/>
              </w:rPr>
              <w:t>III</w:t>
            </w:r>
            <w:r w:rsidRPr="00AC24F5">
              <w:rPr>
                <w:rStyle w:val="ac"/>
                <w:b w:val="0"/>
              </w:rPr>
              <w:t>. Организационно-методические подходы к оказанию услуги по профессиональной ориентации детей-инвалидов в возрасте 14-17 лет</w:t>
            </w:r>
            <w:r w:rsidRPr="00AC24F5">
              <w:rPr>
                <w:b w:val="0"/>
                <w:webHidden/>
              </w:rPr>
              <w:tab/>
            </w:r>
            <w:r w:rsidRPr="00AC24F5">
              <w:rPr>
                <w:b w:val="0"/>
                <w:webHidden/>
              </w:rPr>
              <w:fldChar w:fldCharType="begin"/>
            </w:r>
            <w:r w:rsidRPr="00AC24F5">
              <w:rPr>
                <w:b w:val="0"/>
                <w:webHidden/>
              </w:rPr>
              <w:instrText xml:space="preserve"> PAGEREF _Toc187939967 \h </w:instrText>
            </w:r>
            <w:r w:rsidRPr="00AC24F5">
              <w:rPr>
                <w:b w:val="0"/>
                <w:webHidden/>
              </w:rPr>
            </w:r>
            <w:r w:rsidRPr="00AC24F5">
              <w:rPr>
                <w:b w:val="0"/>
                <w:webHidden/>
              </w:rPr>
              <w:fldChar w:fldCharType="separate"/>
            </w:r>
            <w:r w:rsidRPr="00AC24F5">
              <w:rPr>
                <w:b w:val="0"/>
                <w:webHidden/>
              </w:rPr>
              <w:t>27</w:t>
            </w:r>
            <w:r w:rsidRPr="00AC24F5">
              <w:rPr>
                <w:b w:val="0"/>
                <w:webHidden/>
              </w:rPr>
              <w:fldChar w:fldCharType="end"/>
            </w:r>
          </w:hyperlink>
        </w:p>
        <w:p w14:paraId="17EAE91E"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68" w:history="1">
            <w:r w:rsidRPr="00AC24F5">
              <w:rPr>
                <w:rStyle w:val="ac"/>
                <w:b w:val="0"/>
              </w:rPr>
              <w:t>3.1. Специалисты, оказывающие услугу по профессиональной ориентации детей-инвалидов в возрасте 14-17 лет</w:t>
            </w:r>
            <w:r w:rsidRPr="00AC24F5">
              <w:rPr>
                <w:b w:val="0"/>
                <w:webHidden/>
              </w:rPr>
              <w:tab/>
            </w:r>
            <w:r w:rsidRPr="00AC24F5">
              <w:rPr>
                <w:b w:val="0"/>
                <w:webHidden/>
              </w:rPr>
              <w:fldChar w:fldCharType="begin"/>
            </w:r>
            <w:r w:rsidRPr="00AC24F5">
              <w:rPr>
                <w:b w:val="0"/>
                <w:webHidden/>
              </w:rPr>
              <w:instrText xml:space="preserve"> PAGEREF _Toc187939968 \h </w:instrText>
            </w:r>
            <w:r w:rsidRPr="00AC24F5">
              <w:rPr>
                <w:b w:val="0"/>
                <w:webHidden/>
              </w:rPr>
            </w:r>
            <w:r w:rsidRPr="00AC24F5">
              <w:rPr>
                <w:b w:val="0"/>
                <w:webHidden/>
              </w:rPr>
              <w:fldChar w:fldCharType="separate"/>
            </w:r>
            <w:r w:rsidRPr="00AC24F5">
              <w:rPr>
                <w:b w:val="0"/>
                <w:webHidden/>
              </w:rPr>
              <w:t>27</w:t>
            </w:r>
            <w:r w:rsidRPr="00AC24F5">
              <w:rPr>
                <w:b w:val="0"/>
                <w:webHidden/>
              </w:rPr>
              <w:fldChar w:fldCharType="end"/>
            </w:r>
          </w:hyperlink>
        </w:p>
        <w:p w14:paraId="29FDD02F"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69" w:history="1">
            <w:r w:rsidRPr="00AC24F5">
              <w:rPr>
                <w:rStyle w:val="ac"/>
                <w:b w:val="0"/>
              </w:rPr>
              <w:t>3.2. Перечень реабилитационных мероприятий с определением их получателей и участия специалистов</w:t>
            </w:r>
            <w:r w:rsidRPr="00AC24F5">
              <w:rPr>
                <w:b w:val="0"/>
                <w:webHidden/>
              </w:rPr>
              <w:tab/>
            </w:r>
            <w:r w:rsidRPr="00AC24F5">
              <w:rPr>
                <w:b w:val="0"/>
                <w:webHidden/>
              </w:rPr>
              <w:fldChar w:fldCharType="begin"/>
            </w:r>
            <w:r w:rsidRPr="00AC24F5">
              <w:rPr>
                <w:b w:val="0"/>
                <w:webHidden/>
              </w:rPr>
              <w:instrText xml:space="preserve"> PAGEREF _Toc187939969 \h </w:instrText>
            </w:r>
            <w:r w:rsidRPr="00AC24F5">
              <w:rPr>
                <w:b w:val="0"/>
                <w:webHidden/>
              </w:rPr>
            </w:r>
            <w:r w:rsidRPr="00AC24F5">
              <w:rPr>
                <w:b w:val="0"/>
                <w:webHidden/>
              </w:rPr>
              <w:fldChar w:fldCharType="separate"/>
            </w:r>
            <w:r w:rsidRPr="00AC24F5">
              <w:rPr>
                <w:b w:val="0"/>
                <w:webHidden/>
              </w:rPr>
              <w:t>32</w:t>
            </w:r>
            <w:r w:rsidRPr="00AC24F5">
              <w:rPr>
                <w:b w:val="0"/>
                <w:webHidden/>
              </w:rPr>
              <w:fldChar w:fldCharType="end"/>
            </w:r>
          </w:hyperlink>
        </w:p>
        <w:p w14:paraId="09285BF7"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39970" w:history="1">
            <w:r w:rsidRPr="00AC24F5">
              <w:rPr>
                <w:rStyle w:val="ac"/>
                <w:b w:val="0"/>
              </w:rPr>
              <w:t>3.3. Содержание и формат реализации мероприятий по профессиональной ориентации детей-инвалидов в возрасте 14-17 лет</w:t>
            </w:r>
            <w:r w:rsidRPr="00AC24F5">
              <w:rPr>
                <w:b w:val="0"/>
                <w:webHidden/>
              </w:rPr>
              <w:tab/>
            </w:r>
            <w:r w:rsidRPr="00AC24F5">
              <w:rPr>
                <w:b w:val="0"/>
                <w:webHidden/>
              </w:rPr>
              <w:fldChar w:fldCharType="begin"/>
            </w:r>
            <w:r w:rsidRPr="00AC24F5">
              <w:rPr>
                <w:b w:val="0"/>
                <w:webHidden/>
              </w:rPr>
              <w:instrText xml:space="preserve"> PAGEREF _Toc187939970 \h </w:instrText>
            </w:r>
            <w:r w:rsidRPr="00AC24F5">
              <w:rPr>
                <w:b w:val="0"/>
                <w:webHidden/>
              </w:rPr>
            </w:r>
            <w:r w:rsidRPr="00AC24F5">
              <w:rPr>
                <w:b w:val="0"/>
                <w:webHidden/>
              </w:rPr>
              <w:fldChar w:fldCharType="separate"/>
            </w:r>
            <w:r w:rsidRPr="00AC24F5">
              <w:rPr>
                <w:b w:val="0"/>
                <w:webHidden/>
              </w:rPr>
              <w:t>33</w:t>
            </w:r>
            <w:r w:rsidRPr="00AC24F5">
              <w:rPr>
                <w:b w:val="0"/>
                <w:webHidden/>
              </w:rPr>
              <w:fldChar w:fldCharType="end"/>
            </w:r>
          </w:hyperlink>
        </w:p>
        <w:p w14:paraId="6C5CD1BE" w14:textId="77777777" w:rsidR="00AC24F5" w:rsidRPr="00AC24F5" w:rsidRDefault="00AC24F5">
          <w:pPr>
            <w:pStyle w:val="21"/>
            <w:rPr>
              <w:rFonts w:asciiTheme="minorHAnsi" w:eastAsiaTheme="minorEastAsia" w:hAnsiTheme="minorHAnsi" w:cstheme="minorBidi"/>
              <w:noProof/>
              <w:sz w:val="22"/>
              <w:lang w:eastAsia="ru-RU"/>
            </w:rPr>
          </w:pPr>
          <w:hyperlink w:anchor="_Toc187939971" w:history="1">
            <w:r w:rsidRPr="00AC24F5">
              <w:rPr>
                <w:rStyle w:val="ac"/>
                <w:noProof/>
                <w:lang w:eastAsia="ru-RU"/>
              </w:rPr>
              <w:t xml:space="preserve">3.3.1. </w:t>
            </w:r>
            <w:r w:rsidRPr="00AC24F5">
              <w:rPr>
                <w:rStyle w:val="ac"/>
                <w:rFonts w:eastAsia="Times New Roman"/>
                <w:noProof/>
                <w:lang w:eastAsia="ru-RU"/>
              </w:rPr>
              <w:t>Ребенок-инвалид с преимущественными нарушениями психических функций (ЦРГ 1)</w:t>
            </w:r>
            <w:r w:rsidRPr="00AC24F5">
              <w:rPr>
                <w:noProof/>
                <w:webHidden/>
              </w:rPr>
              <w:tab/>
            </w:r>
            <w:r w:rsidRPr="00AC24F5">
              <w:rPr>
                <w:noProof/>
                <w:webHidden/>
              </w:rPr>
              <w:fldChar w:fldCharType="begin"/>
            </w:r>
            <w:r w:rsidRPr="00AC24F5">
              <w:rPr>
                <w:noProof/>
                <w:webHidden/>
              </w:rPr>
              <w:instrText xml:space="preserve"> PAGEREF _Toc187939971 \h </w:instrText>
            </w:r>
            <w:r w:rsidRPr="00AC24F5">
              <w:rPr>
                <w:noProof/>
                <w:webHidden/>
              </w:rPr>
            </w:r>
            <w:r w:rsidRPr="00AC24F5">
              <w:rPr>
                <w:noProof/>
                <w:webHidden/>
              </w:rPr>
              <w:fldChar w:fldCharType="separate"/>
            </w:r>
            <w:r w:rsidRPr="00AC24F5">
              <w:rPr>
                <w:noProof/>
                <w:webHidden/>
              </w:rPr>
              <w:t>34</w:t>
            </w:r>
            <w:r w:rsidRPr="00AC24F5">
              <w:rPr>
                <w:noProof/>
                <w:webHidden/>
              </w:rPr>
              <w:fldChar w:fldCharType="end"/>
            </w:r>
          </w:hyperlink>
        </w:p>
        <w:p w14:paraId="3FE75D03" w14:textId="77777777" w:rsidR="00AC24F5" w:rsidRPr="00AC24F5" w:rsidRDefault="00AC24F5">
          <w:pPr>
            <w:pStyle w:val="21"/>
            <w:rPr>
              <w:rFonts w:asciiTheme="minorHAnsi" w:eastAsiaTheme="minorEastAsia" w:hAnsiTheme="minorHAnsi" w:cstheme="minorBidi"/>
              <w:noProof/>
              <w:sz w:val="22"/>
              <w:lang w:eastAsia="ru-RU"/>
            </w:rPr>
          </w:pPr>
          <w:hyperlink w:anchor="_Toc187939972" w:history="1">
            <w:r w:rsidRPr="00AC24F5">
              <w:rPr>
                <w:rStyle w:val="ac"/>
                <w:rFonts w:eastAsia="Times New Roman"/>
                <w:noProof/>
                <w:lang w:eastAsia="ru-RU"/>
              </w:rPr>
              <w:t>3.3.2. Ребенок-инвалид вследствие нарушений интеллектуального развития и расстройств развития учебных навыков (ЦРГ 1.1)</w:t>
            </w:r>
            <w:r w:rsidRPr="00AC24F5">
              <w:rPr>
                <w:noProof/>
                <w:webHidden/>
              </w:rPr>
              <w:tab/>
            </w:r>
            <w:r w:rsidRPr="00AC24F5">
              <w:rPr>
                <w:noProof/>
                <w:webHidden/>
              </w:rPr>
              <w:fldChar w:fldCharType="begin"/>
            </w:r>
            <w:r w:rsidRPr="00AC24F5">
              <w:rPr>
                <w:noProof/>
                <w:webHidden/>
              </w:rPr>
              <w:instrText xml:space="preserve"> PAGEREF _Toc187939972 \h </w:instrText>
            </w:r>
            <w:r w:rsidRPr="00AC24F5">
              <w:rPr>
                <w:noProof/>
                <w:webHidden/>
              </w:rPr>
            </w:r>
            <w:r w:rsidRPr="00AC24F5">
              <w:rPr>
                <w:noProof/>
                <w:webHidden/>
              </w:rPr>
              <w:fldChar w:fldCharType="separate"/>
            </w:r>
            <w:r w:rsidRPr="00AC24F5">
              <w:rPr>
                <w:noProof/>
                <w:webHidden/>
              </w:rPr>
              <w:t>42</w:t>
            </w:r>
            <w:r w:rsidRPr="00AC24F5">
              <w:rPr>
                <w:noProof/>
                <w:webHidden/>
              </w:rPr>
              <w:fldChar w:fldCharType="end"/>
            </w:r>
          </w:hyperlink>
        </w:p>
        <w:p w14:paraId="29E800A7" w14:textId="77777777" w:rsidR="00AC24F5" w:rsidRPr="00AC24F5" w:rsidRDefault="00AC24F5">
          <w:pPr>
            <w:pStyle w:val="21"/>
            <w:rPr>
              <w:rFonts w:asciiTheme="minorHAnsi" w:eastAsiaTheme="minorEastAsia" w:hAnsiTheme="minorHAnsi" w:cstheme="minorBidi"/>
              <w:noProof/>
              <w:sz w:val="22"/>
              <w:lang w:eastAsia="ru-RU"/>
            </w:rPr>
          </w:pPr>
          <w:hyperlink w:anchor="_Toc187939973" w:history="1">
            <w:r w:rsidRPr="00AC24F5">
              <w:rPr>
                <w:rStyle w:val="ac"/>
                <w:rFonts w:eastAsia="Times New Roman"/>
                <w:noProof/>
                <w:lang w:eastAsia="ru-RU"/>
              </w:rPr>
              <w:t>3.3.3. Ребенок-инвалид вследствие расстройств аутистического спектра (ЦРГ 1.2)</w:t>
            </w:r>
            <w:r w:rsidRPr="00AC24F5">
              <w:rPr>
                <w:noProof/>
                <w:webHidden/>
              </w:rPr>
              <w:tab/>
            </w:r>
            <w:r w:rsidRPr="00AC24F5">
              <w:rPr>
                <w:noProof/>
                <w:webHidden/>
              </w:rPr>
              <w:fldChar w:fldCharType="begin"/>
            </w:r>
            <w:r w:rsidRPr="00AC24F5">
              <w:rPr>
                <w:noProof/>
                <w:webHidden/>
              </w:rPr>
              <w:instrText xml:space="preserve"> PAGEREF _Toc187939973 \h </w:instrText>
            </w:r>
            <w:r w:rsidRPr="00AC24F5">
              <w:rPr>
                <w:noProof/>
                <w:webHidden/>
              </w:rPr>
            </w:r>
            <w:r w:rsidRPr="00AC24F5">
              <w:rPr>
                <w:noProof/>
                <w:webHidden/>
              </w:rPr>
              <w:fldChar w:fldCharType="separate"/>
            </w:r>
            <w:r w:rsidRPr="00AC24F5">
              <w:rPr>
                <w:noProof/>
                <w:webHidden/>
              </w:rPr>
              <w:t>49</w:t>
            </w:r>
            <w:r w:rsidRPr="00AC24F5">
              <w:rPr>
                <w:noProof/>
                <w:webHidden/>
              </w:rPr>
              <w:fldChar w:fldCharType="end"/>
            </w:r>
          </w:hyperlink>
        </w:p>
        <w:p w14:paraId="446DC1DD" w14:textId="77777777" w:rsidR="00AC24F5" w:rsidRPr="00AC24F5" w:rsidRDefault="00AC24F5">
          <w:pPr>
            <w:pStyle w:val="21"/>
            <w:rPr>
              <w:rFonts w:asciiTheme="minorHAnsi" w:eastAsiaTheme="minorEastAsia" w:hAnsiTheme="minorHAnsi" w:cstheme="minorBidi"/>
              <w:noProof/>
              <w:sz w:val="22"/>
              <w:lang w:eastAsia="ru-RU"/>
            </w:rPr>
          </w:pPr>
          <w:hyperlink w:anchor="_Toc187939974" w:history="1">
            <w:r w:rsidRPr="00AC24F5">
              <w:rPr>
                <w:rStyle w:val="ac"/>
                <w:rFonts w:eastAsia="Times New Roman"/>
                <w:noProof/>
                <w:lang w:eastAsia="ru-RU"/>
              </w:rPr>
              <w:t>3.3.4. Ребенок-инвалид вследствие экзогенно-органических расстройств, а также эпизодических и пароксизмальных расстройств (ЦРГ 1.3)</w:t>
            </w:r>
            <w:r w:rsidRPr="00AC24F5">
              <w:rPr>
                <w:noProof/>
                <w:webHidden/>
              </w:rPr>
              <w:tab/>
            </w:r>
            <w:r w:rsidRPr="00AC24F5">
              <w:rPr>
                <w:noProof/>
                <w:webHidden/>
              </w:rPr>
              <w:fldChar w:fldCharType="begin"/>
            </w:r>
            <w:r w:rsidRPr="00AC24F5">
              <w:rPr>
                <w:noProof/>
                <w:webHidden/>
              </w:rPr>
              <w:instrText xml:space="preserve"> PAGEREF _Toc187939974 \h </w:instrText>
            </w:r>
            <w:r w:rsidRPr="00AC24F5">
              <w:rPr>
                <w:noProof/>
                <w:webHidden/>
              </w:rPr>
            </w:r>
            <w:r w:rsidRPr="00AC24F5">
              <w:rPr>
                <w:noProof/>
                <w:webHidden/>
              </w:rPr>
              <w:fldChar w:fldCharType="separate"/>
            </w:r>
            <w:r w:rsidRPr="00AC24F5">
              <w:rPr>
                <w:noProof/>
                <w:webHidden/>
              </w:rPr>
              <w:t>56</w:t>
            </w:r>
            <w:r w:rsidRPr="00AC24F5">
              <w:rPr>
                <w:noProof/>
                <w:webHidden/>
              </w:rPr>
              <w:fldChar w:fldCharType="end"/>
            </w:r>
          </w:hyperlink>
        </w:p>
        <w:p w14:paraId="41B301CB" w14:textId="77777777" w:rsidR="00AC24F5" w:rsidRPr="00AC24F5" w:rsidRDefault="00AC24F5">
          <w:pPr>
            <w:pStyle w:val="21"/>
            <w:rPr>
              <w:rFonts w:asciiTheme="minorHAnsi" w:eastAsiaTheme="minorEastAsia" w:hAnsiTheme="minorHAnsi" w:cstheme="minorBidi"/>
              <w:noProof/>
              <w:sz w:val="22"/>
              <w:lang w:eastAsia="ru-RU"/>
            </w:rPr>
          </w:pPr>
          <w:hyperlink w:anchor="_Toc187939975" w:history="1">
            <w:r w:rsidRPr="00AC24F5">
              <w:rPr>
                <w:rStyle w:val="ac"/>
                <w:rFonts w:eastAsia="Times New Roman"/>
                <w:noProof/>
                <w:lang w:eastAsia="ru-RU"/>
              </w:rPr>
              <w:t>3.3.5. Ребенок-инвалид вследствие эндогенных, аффективных, невротических и соматоформных расстройств (ЦРГ 1.4)</w:t>
            </w:r>
            <w:r w:rsidRPr="00AC24F5">
              <w:rPr>
                <w:noProof/>
                <w:webHidden/>
              </w:rPr>
              <w:tab/>
            </w:r>
            <w:r w:rsidRPr="00AC24F5">
              <w:rPr>
                <w:noProof/>
                <w:webHidden/>
              </w:rPr>
              <w:fldChar w:fldCharType="begin"/>
            </w:r>
            <w:r w:rsidRPr="00AC24F5">
              <w:rPr>
                <w:noProof/>
                <w:webHidden/>
              </w:rPr>
              <w:instrText xml:space="preserve"> PAGEREF _Toc187939975 \h </w:instrText>
            </w:r>
            <w:r w:rsidRPr="00AC24F5">
              <w:rPr>
                <w:noProof/>
                <w:webHidden/>
              </w:rPr>
            </w:r>
            <w:r w:rsidRPr="00AC24F5">
              <w:rPr>
                <w:noProof/>
                <w:webHidden/>
              </w:rPr>
              <w:fldChar w:fldCharType="separate"/>
            </w:r>
            <w:r w:rsidRPr="00AC24F5">
              <w:rPr>
                <w:noProof/>
                <w:webHidden/>
              </w:rPr>
              <w:t>64</w:t>
            </w:r>
            <w:r w:rsidRPr="00AC24F5">
              <w:rPr>
                <w:noProof/>
                <w:webHidden/>
              </w:rPr>
              <w:fldChar w:fldCharType="end"/>
            </w:r>
          </w:hyperlink>
        </w:p>
        <w:p w14:paraId="0B589FAB" w14:textId="77777777" w:rsidR="00AC24F5" w:rsidRPr="00AC24F5" w:rsidRDefault="00AC24F5">
          <w:pPr>
            <w:pStyle w:val="21"/>
            <w:rPr>
              <w:rFonts w:asciiTheme="minorHAnsi" w:eastAsiaTheme="minorEastAsia" w:hAnsiTheme="minorHAnsi" w:cstheme="minorBidi"/>
              <w:noProof/>
              <w:sz w:val="22"/>
              <w:lang w:eastAsia="ru-RU"/>
            </w:rPr>
          </w:pPr>
          <w:hyperlink w:anchor="_Toc187939976" w:history="1">
            <w:r w:rsidRPr="00AC24F5">
              <w:rPr>
                <w:rStyle w:val="ac"/>
                <w:rFonts w:eastAsia="Times New Roman"/>
                <w:noProof/>
                <w:lang w:eastAsia="ru-RU"/>
              </w:rPr>
              <w:t>3.3.6. Ребенок-инвалид с преимущественными нарушениями языковых и речевых функций (ЦРГ 2)</w:t>
            </w:r>
            <w:r w:rsidRPr="00AC24F5">
              <w:rPr>
                <w:noProof/>
                <w:webHidden/>
              </w:rPr>
              <w:tab/>
            </w:r>
            <w:r w:rsidRPr="00AC24F5">
              <w:rPr>
                <w:noProof/>
                <w:webHidden/>
              </w:rPr>
              <w:fldChar w:fldCharType="begin"/>
            </w:r>
            <w:r w:rsidRPr="00AC24F5">
              <w:rPr>
                <w:noProof/>
                <w:webHidden/>
              </w:rPr>
              <w:instrText xml:space="preserve"> PAGEREF _Toc187939976 \h </w:instrText>
            </w:r>
            <w:r w:rsidRPr="00AC24F5">
              <w:rPr>
                <w:noProof/>
                <w:webHidden/>
              </w:rPr>
            </w:r>
            <w:r w:rsidRPr="00AC24F5">
              <w:rPr>
                <w:noProof/>
                <w:webHidden/>
              </w:rPr>
              <w:fldChar w:fldCharType="separate"/>
            </w:r>
            <w:r w:rsidRPr="00AC24F5">
              <w:rPr>
                <w:noProof/>
                <w:webHidden/>
              </w:rPr>
              <w:t>72</w:t>
            </w:r>
            <w:r w:rsidRPr="00AC24F5">
              <w:rPr>
                <w:noProof/>
                <w:webHidden/>
              </w:rPr>
              <w:fldChar w:fldCharType="end"/>
            </w:r>
          </w:hyperlink>
        </w:p>
        <w:p w14:paraId="61F20B35" w14:textId="77777777" w:rsidR="00AC24F5" w:rsidRPr="00AC24F5" w:rsidRDefault="00AC24F5">
          <w:pPr>
            <w:pStyle w:val="21"/>
            <w:rPr>
              <w:rFonts w:asciiTheme="minorHAnsi" w:eastAsiaTheme="minorEastAsia" w:hAnsiTheme="minorHAnsi" w:cstheme="minorBidi"/>
              <w:noProof/>
              <w:sz w:val="22"/>
              <w:lang w:eastAsia="ru-RU"/>
            </w:rPr>
          </w:pPr>
          <w:hyperlink w:anchor="_Toc187939977" w:history="1">
            <w:r w:rsidRPr="00AC24F5">
              <w:rPr>
                <w:rStyle w:val="ac"/>
                <w:rFonts w:eastAsia="Times New Roman"/>
                <w:noProof/>
                <w:lang w:eastAsia="ru-RU"/>
              </w:rPr>
              <w:t>3.3.7. Ребенок-инвалид с преимущественными нарушениями сенсорных функций (ЦРГ 3)</w:t>
            </w:r>
            <w:r w:rsidRPr="00AC24F5">
              <w:rPr>
                <w:noProof/>
                <w:webHidden/>
              </w:rPr>
              <w:tab/>
            </w:r>
            <w:r w:rsidRPr="00AC24F5">
              <w:rPr>
                <w:noProof/>
                <w:webHidden/>
              </w:rPr>
              <w:fldChar w:fldCharType="begin"/>
            </w:r>
            <w:r w:rsidRPr="00AC24F5">
              <w:rPr>
                <w:noProof/>
                <w:webHidden/>
              </w:rPr>
              <w:instrText xml:space="preserve"> PAGEREF _Toc187939977 \h </w:instrText>
            </w:r>
            <w:r w:rsidRPr="00AC24F5">
              <w:rPr>
                <w:noProof/>
                <w:webHidden/>
              </w:rPr>
            </w:r>
            <w:r w:rsidRPr="00AC24F5">
              <w:rPr>
                <w:noProof/>
                <w:webHidden/>
              </w:rPr>
              <w:fldChar w:fldCharType="separate"/>
            </w:r>
            <w:r w:rsidRPr="00AC24F5">
              <w:rPr>
                <w:noProof/>
                <w:webHidden/>
              </w:rPr>
              <w:t>80</w:t>
            </w:r>
            <w:r w:rsidRPr="00AC24F5">
              <w:rPr>
                <w:noProof/>
                <w:webHidden/>
              </w:rPr>
              <w:fldChar w:fldCharType="end"/>
            </w:r>
          </w:hyperlink>
        </w:p>
        <w:p w14:paraId="1DA4D0EA" w14:textId="77777777" w:rsidR="00AC24F5" w:rsidRPr="00AC24F5" w:rsidRDefault="00AC24F5">
          <w:pPr>
            <w:pStyle w:val="21"/>
            <w:rPr>
              <w:rFonts w:asciiTheme="minorHAnsi" w:eastAsiaTheme="minorEastAsia" w:hAnsiTheme="minorHAnsi" w:cstheme="minorBidi"/>
              <w:noProof/>
              <w:sz w:val="22"/>
              <w:lang w:eastAsia="ru-RU"/>
            </w:rPr>
          </w:pPr>
          <w:hyperlink w:anchor="_Toc187939978" w:history="1">
            <w:r w:rsidRPr="00AC24F5">
              <w:rPr>
                <w:rStyle w:val="ac"/>
                <w:rFonts w:eastAsia="Times New Roman"/>
                <w:noProof/>
                <w:lang w:eastAsia="ru-RU"/>
              </w:rPr>
              <w:t>3.3.8. Ребенок-инвалид вследствие слепоты или слабовидения (ЦРГ 3.1)</w:t>
            </w:r>
            <w:r w:rsidRPr="00AC24F5">
              <w:rPr>
                <w:noProof/>
                <w:webHidden/>
              </w:rPr>
              <w:tab/>
            </w:r>
            <w:r w:rsidRPr="00AC24F5">
              <w:rPr>
                <w:noProof/>
                <w:webHidden/>
              </w:rPr>
              <w:fldChar w:fldCharType="begin"/>
            </w:r>
            <w:r w:rsidRPr="00AC24F5">
              <w:rPr>
                <w:noProof/>
                <w:webHidden/>
              </w:rPr>
              <w:instrText xml:space="preserve"> PAGEREF _Toc187939978 \h </w:instrText>
            </w:r>
            <w:r w:rsidRPr="00AC24F5">
              <w:rPr>
                <w:noProof/>
                <w:webHidden/>
              </w:rPr>
            </w:r>
            <w:r w:rsidRPr="00AC24F5">
              <w:rPr>
                <w:noProof/>
                <w:webHidden/>
              </w:rPr>
              <w:fldChar w:fldCharType="separate"/>
            </w:r>
            <w:r w:rsidRPr="00AC24F5">
              <w:rPr>
                <w:noProof/>
                <w:webHidden/>
              </w:rPr>
              <w:t>89</w:t>
            </w:r>
            <w:r w:rsidRPr="00AC24F5">
              <w:rPr>
                <w:noProof/>
                <w:webHidden/>
              </w:rPr>
              <w:fldChar w:fldCharType="end"/>
            </w:r>
          </w:hyperlink>
        </w:p>
        <w:p w14:paraId="56EF609F" w14:textId="77777777" w:rsidR="00AC24F5" w:rsidRPr="00AC24F5" w:rsidRDefault="00AC24F5">
          <w:pPr>
            <w:pStyle w:val="21"/>
            <w:rPr>
              <w:rFonts w:asciiTheme="minorHAnsi" w:eastAsiaTheme="minorEastAsia" w:hAnsiTheme="minorHAnsi" w:cstheme="minorBidi"/>
              <w:noProof/>
              <w:sz w:val="22"/>
              <w:lang w:eastAsia="ru-RU"/>
            </w:rPr>
          </w:pPr>
          <w:hyperlink w:anchor="_Toc187939979" w:history="1">
            <w:r w:rsidRPr="00AC24F5">
              <w:rPr>
                <w:rStyle w:val="ac"/>
                <w:rFonts w:eastAsia="Times New Roman"/>
                <w:noProof/>
                <w:lang w:eastAsia="ru-RU"/>
              </w:rPr>
              <w:t>3.3.9. Ребенок-инвалид вследствие глухоты или слабослышания (ЦРГ 3.2)</w:t>
            </w:r>
            <w:r w:rsidRPr="00AC24F5">
              <w:rPr>
                <w:noProof/>
                <w:webHidden/>
              </w:rPr>
              <w:tab/>
            </w:r>
            <w:r w:rsidRPr="00AC24F5">
              <w:rPr>
                <w:noProof/>
                <w:webHidden/>
              </w:rPr>
              <w:fldChar w:fldCharType="begin"/>
            </w:r>
            <w:r w:rsidRPr="00AC24F5">
              <w:rPr>
                <w:noProof/>
                <w:webHidden/>
              </w:rPr>
              <w:instrText xml:space="preserve"> PAGEREF _Toc187939979 \h </w:instrText>
            </w:r>
            <w:r w:rsidRPr="00AC24F5">
              <w:rPr>
                <w:noProof/>
                <w:webHidden/>
              </w:rPr>
            </w:r>
            <w:r w:rsidRPr="00AC24F5">
              <w:rPr>
                <w:noProof/>
                <w:webHidden/>
              </w:rPr>
              <w:fldChar w:fldCharType="separate"/>
            </w:r>
            <w:r w:rsidRPr="00AC24F5">
              <w:rPr>
                <w:noProof/>
                <w:webHidden/>
              </w:rPr>
              <w:t>98</w:t>
            </w:r>
            <w:r w:rsidRPr="00AC24F5">
              <w:rPr>
                <w:noProof/>
                <w:webHidden/>
              </w:rPr>
              <w:fldChar w:fldCharType="end"/>
            </w:r>
          </w:hyperlink>
        </w:p>
        <w:p w14:paraId="385A95C5" w14:textId="77777777" w:rsidR="00AC24F5" w:rsidRPr="00AC24F5" w:rsidRDefault="00AC24F5">
          <w:pPr>
            <w:pStyle w:val="21"/>
            <w:rPr>
              <w:rFonts w:asciiTheme="minorHAnsi" w:eastAsiaTheme="minorEastAsia" w:hAnsiTheme="minorHAnsi" w:cstheme="minorBidi"/>
              <w:noProof/>
              <w:sz w:val="22"/>
              <w:lang w:eastAsia="ru-RU"/>
            </w:rPr>
          </w:pPr>
          <w:hyperlink w:anchor="_Toc187939980" w:history="1">
            <w:r w:rsidRPr="00AC24F5">
              <w:rPr>
                <w:rStyle w:val="ac"/>
                <w:rFonts w:eastAsia="Times New Roman"/>
                <w:noProof/>
                <w:lang w:eastAsia="ru-RU"/>
              </w:rPr>
              <w:t>3.3.10. Ребенок-инвалид вследствие сочетанных нарушений функций зрения и слуха (ЦРГ 3.3)</w:t>
            </w:r>
            <w:r w:rsidRPr="00AC24F5">
              <w:rPr>
                <w:noProof/>
                <w:webHidden/>
              </w:rPr>
              <w:tab/>
            </w:r>
            <w:r w:rsidRPr="00AC24F5">
              <w:rPr>
                <w:noProof/>
                <w:webHidden/>
              </w:rPr>
              <w:fldChar w:fldCharType="begin"/>
            </w:r>
            <w:r w:rsidRPr="00AC24F5">
              <w:rPr>
                <w:noProof/>
                <w:webHidden/>
              </w:rPr>
              <w:instrText xml:space="preserve"> PAGEREF _Toc187939980 \h </w:instrText>
            </w:r>
            <w:r w:rsidRPr="00AC24F5">
              <w:rPr>
                <w:noProof/>
                <w:webHidden/>
              </w:rPr>
            </w:r>
            <w:r w:rsidRPr="00AC24F5">
              <w:rPr>
                <w:noProof/>
                <w:webHidden/>
              </w:rPr>
              <w:fldChar w:fldCharType="separate"/>
            </w:r>
            <w:r w:rsidRPr="00AC24F5">
              <w:rPr>
                <w:noProof/>
                <w:webHidden/>
              </w:rPr>
              <w:t>105</w:t>
            </w:r>
            <w:r w:rsidRPr="00AC24F5">
              <w:rPr>
                <w:noProof/>
                <w:webHidden/>
              </w:rPr>
              <w:fldChar w:fldCharType="end"/>
            </w:r>
          </w:hyperlink>
        </w:p>
        <w:p w14:paraId="06307086" w14:textId="77777777" w:rsidR="00AC24F5" w:rsidRPr="00AC24F5" w:rsidRDefault="00AC24F5">
          <w:pPr>
            <w:pStyle w:val="21"/>
            <w:rPr>
              <w:rFonts w:asciiTheme="minorHAnsi" w:eastAsiaTheme="minorEastAsia" w:hAnsiTheme="minorHAnsi" w:cstheme="minorBidi"/>
              <w:noProof/>
              <w:sz w:val="22"/>
              <w:lang w:eastAsia="ru-RU"/>
            </w:rPr>
          </w:pPr>
          <w:hyperlink w:anchor="_Toc187939981" w:history="1">
            <w:r w:rsidRPr="00AC24F5">
              <w:rPr>
                <w:rStyle w:val="ac"/>
                <w:rFonts w:eastAsia="Times New Roman"/>
                <w:noProof/>
                <w:lang w:eastAsia="ru-RU"/>
              </w:rPr>
              <w:t>3.3.11. Ребенок-инвалид с преимущественными нарушениями нейромышечных, скелетных и связанных с движением (статодинамических) функций (ЦРГ 4)</w:t>
            </w:r>
            <w:r w:rsidRPr="00AC24F5">
              <w:rPr>
                <w:noProof/>
                <w:webHidden/>
              </w:rPr>
              <w:tab/>
            </w:r>
            <w:r w:rsidRPr="00AC24F5">
              <w:rPr>
                <w:noProof/>
                <w:webHidden/>
              </w:rPr>
              <w:fldChar w:fldCharType="begin"/>
            </w:r>
            <w:r w:rsidRPr="00AC24F5">
              <w:rPr>
                <w:noProof/>
                <w:webHidden/>
              </w:rPr>
              <w:instrText xml:space="preserve"> PAGEREF _Toc187939981 \h </w:instrText>
            </w:r>
            <w:r w:rsidRPr="00AC24F5">
              <w:rPr>
                <w:noProof/>
                <w:webHidden/>
              </w:rPr>
            </w:r>
            <w:r w:rsidRPr="00AC24F5">
              <w:rPr>
                <w:noProof/>
                <w:webHidden/>
              </w:rPr>
              <w:fldChar w:fldCharType="separate"/>
            </w:r>
            <w:r w:rsidRPr="00AC24F5">
              <w:rPr>
                <w:noProof/>
                <w:webHidden/>
              </w:rPr>
              <w:t>114</w:t>
            </w:r>
            <w:r w:rsidRPr="00AC24F5">
              <w:rPr>
                <w:noProof/>
                <w:webHidden/>
              </w:rPr>
              <w:fldChar w:fldCharType="end"/>
            </w:r>
          </w:hyperlink>
        </w:p>
        <w:p w14:paraId="0B5982E0" w14:textId="77777777" w:rsidR="00AC24F5" w:rsidRPr="00AC24F5" w:rsidRDefault="00AC24F5">
          <w:pPr>
            <w:pStyle w:val="21"/>
            <w:rPr>
              <w:rFonts w:asciiTheme="minorHAnsi" w:eastAsiaTheme="minorEastAsia" w:hAnsiTheme="minorHAnsi" w:cstheme="minorBidi"/>
              <w:noProof/>
              <w:sz w:val="22"/>
              <w:lang w:eastAsia="ru-RU"/>
            </w:rPr>
          </w:pPr>
          <w:hyperlink w:anchor="_Toc187939982" w:history="1">
            <w:r w:rsidRPr="00AC24F5">
              <w:rPr>
                <w:rStyle w:val="ac"/>
                <w:rFonts w:eastAsia="Times New Roman"/>
                <w:noProof/>
                <w:lang w:eastAsia="ru-RU"/>
              </w:rPr>
              <w:t>3.3.12. 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 (ЦРГ 4.1)</w:t>
            </w:r>
            <w:r w:rsidRPr="00AC24F5">
              <w:rPr>
                <w:noProof/>
                <w:webHidden/>
              </w:rPr>
              <w:tab/>
            </w:r>
            <w:r w:rsidRPr="00AC24F5">
              <w:rPr>
                <w:noProof/>
                <w:webHidden/>
              </w:rPr>
              <w:fldChar w:fldCharType="begin"/>
            </w:r>
            <w:r w:rsidRPr="00AC24F5">
              <w:rPr>
                <w:noProof/>
                <w:webHidden/>
              </w:rPr>
              <w:instrText xml:space="preserve"> PAGEREF _Toc187939982 \h </w:instrText>
            </w:r>
            <w:r w:rsidRPr="00AC24F5">
              <w:rPr>
                <w:noProof/>
                <w:webHidden/>
              </w:rPr>
            </w:r>
            <w:r w:rsidRPr="00AC24F5">
              <w:rPr>
                <w:noProof/>
                <w:webHidden/>
              </w:rPr>
              <w:fldChar w:fldCharType="separate"/>
            </w:r>
            <w:r w:rsidRPr="00AC24F5">
              <w:rPr>
                <w:noProof/>
                <w:webHidden/>
              </w:rPr>
              <w:t>123</w:t>
            </w:r>
            <w:r w:rsidRPr="00AC24F5">
              <w:rPr>
                <w:noProof/>
                <w:webHidden/>
              </w:rPr>
              <w:fldChar w:fldCharType="end"/>
            </w:r>
          </w:hyperlink>
        </w:p>
        <w:p w14:paraId="03FE75B7" w14:textId="77777777" w:rsidR="00AC24F5" w:rsidRPr="00AC24F5" w:rsidRDefault="00AC24F5">
          <w:pPr>
            <w:pStyle w:val="21"/>
            <w:rPr>
              <w:rFonts w:asciiTheme="minorHAnsi" w:eastAsiaTheme="minorEastAsia" w:hAnsiTheme="minorHAnsi" w:cstheme="minorBidi"/>
              <w:noProof/>
              <w:sz w:val="22"/>
              <w:lang w:eastAsia="ru-RU"/>
            </w:rPr>
          </w:pPr>
          <w:hyperlink w:anchor="_Toc187939983" w:history="1">
            <w:r w:rsidRPr="00AC24F5">
              <w:rPr>
                <w:rStyle w:val="ac"/>
                <w:rFonts w:eastAsia="Times New Roman"/>
                <w:noProof/>
                <w:lang w:eastAsia="ru-RU"/>
              </w:rPr>
              <w:t>3.3.13. 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 (ЦРГ 4.2)</w:t>
            </w:r>
            <w:r w:rsidRPr="00AC24F5">
              <w:rPr>
                <w:noProof/>
                <w:webHidden/>
              </w:rPr>
              <w:tab/>
            </w:r>
            <w:r w:rsidRPr="00AC24F5">
              <w:rPr>
                <w:noProof/>
                <w:webHidden/>
              </w:rPr>
              <w:fldChar w:fldCharType="begin"/>
            </w:r>
            <w:r w:rsidRPr="00AC24F5">
              <w:rPr>
                <w:noProof/>
                <w:webHidden/>
              </w:rPr>
              <w:instrText xml:space="preserve"> PAGEREF _Toc187939983 \h </w:instrText>
            </w:r>
            <w:r w:rsidRPr="00AC24F5">
              <w:rPr>
                <w:noProof/>
                <w:webHidden/>
              </w:rPr>
            </w:r>
            <w:r w:rsidRPr="00AC24F5">
              <w:rPr>
                <w:noProof/>
                <w:webHidden/>
              </w:rPr>
              <w:fldChar w:fldCharType="separate"/>
            </w:r>
            <w:r w:rsidRPr="00AC24F5">
              <w:rPr>
                <w:noProof/>
                <w:webHidden/>
              </w:rPr>
              <w:t>130</w:t>
            </w:r>
            <w:r w:rsidRPr="00AC24F5">
              <w:rPr>
                <w:noProof/>
                <w:webHidden/>
              </w:rPr>
              <w:fldChar w:fldCharType="end"/>
            </w:r>
          </w:hyperlink>
        </w:p>
        <w:p w14:paraId="53F692A5" w14:textId="77777777" w:rsidR="00AC24F5" w:rsidRPr="00AC24F5" w:rsidRDefault="00AC24F5">
          <w:pPr>
            <w:pStyle w:val="21"/>
            <w:rPr>
              <w:rFonts w:asciiTheme="minorHAnsi" w:eastAsiaTheme="minorEastAsia" w:hAnsiTheme="minorHAnsi" w:cstheme="minorBidi"/>
              <w:noProof/>
              <w:sz w:val="22"/>
              <w:lang w:eastAsia="ru-RU"/>
            </w:rPr>
          </w:pPr>
          <w:hyperlink w:anchor="_Toc187939984" w:history="1">
            <w:r w:rsidRPr="00AC24F5">
              <w:rPr>
                <w:rStyle w:val="ac"/>
                <w:rFonts w:eastAsia="Times New Roman"/>
                <w:noProof/>
                <w:lang w:eastAsia="ru-RU"/>
              </w:rPr>
              <w:t>3.3.14. Ребенок-инвалид вследствие врожденного или приобретенного отсутствия одной верхней конечности (ЦРГ 4.3)</w:t>
            </w:r>
            <w:r w:rsidRPr="00AC24F5">
              <w:rPr>
                <w:noProof/>
                <w:webHidden/>
              </w:rPr>
              <w:tab/>
            </w:r>
            <w:r w:rsidRPr="00AC24F5">
              <w:rPr>
                <w:noProof/>
                <w:webHidden/>
              </w:rPr>
              <w:fldChar w:fldCharType="begin"/>
            </w:r>
            <w:r w:rsidRPr="00AC24F5">
              <w:rPr>
                <w:noProof/>
                <w:webHidden/>
              </w:rPr>
              <w:instrText xml:space="preserve"> PAGEREF _Toc187939984 \h </w:instrText>
            </w:r>
            <w:r w:rsidRPr="00AC24F5">
              <w:rPr>
                <w:noProof/>
                <w:webHidden/>
              </w:rPr>
            </w:r>
            <w:r w:rsidRPr="00AC24F5">
              <w:rPr>
                <w:noProof/>
                <w:webHidden/>
              </w:rPr>
              <w:fldChar w:fldCharType="separate"/>
            </w:r>
            <w:r w:rsidRPr="00AC24F5">
              <w:rPr>
                <w:noProof/>
                <w:webHidden/>
              </w:rPr>
              <w:t>138</w:t>
            </w:r>
            <w:r w:rsidRPr="00AC24F5">
              <w:rPr>
                <w:noProof/>
                <w:webHidden/>
              </w:rPr>
              <w:fldChar w:fldCharType="end"/>
            </w:r>
          </w:hyperlink>
        </w:p>
        <w:p w14:paraId="3564A161" w14:textId="77777777" w:rsidR="00AC24F5" w:rsidRPr="00AC24F5" w:rsidRDefault="00AC24F5">
          <w:pPr>
            <w:pStyle w:val="21"/>
            <w:rPr>
              <w:rFonts w:asciiTheme="minorHAnsi" w:eastAsiaTheme="minorEastAsia" w:hAnsiTheme="minorHAnsi" w:cstheme="minorBidi"/>
              <w:noProof/>
              <w:sz w:val="22"/>
              <w:lang w:eastAsia="ru-RU"/>
            </w:rPr>
          </w:pPr>
          <w:hyperlink w:anchor="_Toc187939985" w:history="1">
            <w:r w:rsidRPr="00AC24F5">
              <w:rPr>
                <w:rStyle w:val="ac"/>
                <w:rFonts w:eastAsia="Times New Roman"/>
                <w:noProof/>
                <w:lang w:eastAsia="ru-RU"/>
              </w:rPr>
              <w:t>3.3.15. Ребенок-инвалид вследствие врожденного или приобретенного отсутствия обеих верхних конечностей (ЦРГ 4.4)</w:t>
            </w:r>
            <w:r w:rsidRPr="00AC24F5">
              <w:rPr>
                <w:noProof/>
                <w:webHidden/>
              </w:rPr>
              <w:tab/>
            </w:r>
            <w:r w:rsidRPr="00AC24F5">
              <w:rPr>
                <w:noProof/>
                <w:webHidden/>
              </w:rPr>
              <w:fldChar w:fldCharType="begin"/>
            </w:r>
            <w:r w:rsidRPr="00AC24F5">
              <w:rPr>
                <w:noProof/>
                <w:webHidden/>
              </w:rPr>
              <w:instrText xml:space="preserve"> PAGEREF _Toc187939985 \h </w:instrText>
            </w:r>
            <w:r w:rsidRPr="00AC24F5">
              <w:rPr>
                <w:noProof/>
                <w:webHidden/>
              </w:rPr>
            </w:r>
            <w:r w:rsidRPr="00AC24F5">
              <w:rPr>
                <w:noProof/>
                <w:webHidden/>
              </w:rPr>
              <w:fldChar w:fldCharType="separate"/>
            </w:r>
            <w:r w:rsidRPr="00AC24F5">
              <w:rPr>
                <w:noProof/>
                <w:webHidden/>
              </w:rPr>
              <w:t>146</w:t>
            </w:r>
            <w:r w:rsidRPr="00AC24F5">
              <w:rPr>
                <w:noProof/>
                <w:webHidden/>
              </w:rPr>
              <w:fldChar w:fldCharType="end"/>
            </w:r>
          </w:hyperlink>
        </w:p>
        <w:p w14:paraId="708FCD1E" w14:textId="77777777" w:rsidR="00AC24F5" w:rsidRPr="00AC24F5" w:rsidRDefault="00AC24F5">
          <w:pPr>
            <w:pStyle w:val="21"/>
            <w:rPr>
              <w:rFonts w:asciiTheme="minorHAnsi" w:eastAsiaTheme="minorEastAsia" w:hAnsiTheme="minorHAnsi" w:cstheme="minorBidi"/>
              <w:noProof/>
              <w:sz w:val="22"/>
              <w:lang w:eastAsia="ru-RU"/>
            </w:rPr>
          </w:pPr>
          <w:hyperlink w:anchor="_Toc187939986" w:history="1">
            <w:r w:rsidRPr="00AC24F5">
              <w:rPr>
                <w:rStyle w:val="ac"/>
                <w:rFonts w:eastAsia="Times New Roman"/>
                <w:noProof/>
                <w:lang w:eastAsia="ru-RU"/>
              </w:rPr>
              <w:t>3.3.16. Ребенок-инвалид вследствие врожденного или приобретенного отсутствия одной нижней конечности (ЦРГ 4.5)</w:t>
            </w:r>
            <w:r w:rsidRPr="00AC24F5">
              <w:rPr>
                <w:noProof/>
                <w:webHidden/>
              </w:rPr>
              <w:tab/>
            </w:r>
            <w:r w:rsidRPr="00AC24F5">
              <w:rPr>
                <w:noProof/>
                <w:webHidden/>
              </w:rPr>
              <w:fldChar w:fldCharType="begin"/>
            </w:r>
            <w:r w:rsidRPr="00AC24F5">
              <w:rPr>
                <w:noProof/>
                <w:webHidden/>
              </w:rPr>
              <w:instrText xml:space="preserve"> PAGEREF _Toc187939986 \h </w:instrText>
            </w:r>
            <w:r w:rsidRPr="00AC24F5">
              <w:rPr>
                <w:noProof/>
                <w:webHidden/>
              </w:rPr>
            </w:r>
            <w:r w:rsidRPr="00AC24F5">
              <w:rPr>
                <w:noProof/>
                <w:webHidden/>
              </w:rPr>
              <w:fldChar w:fldCharType="separate"/>
            </w:r>
            <w:r w:rsidRPr="00AC24F5">
              <w:rPr>
                <w:noProof/>
                <w:webHidden/>
              </w:rPr>
              <w:t>154</w:t>
            </w:r>
            <w:r w:rsidRPr="00AC24F5">
              <w:rPr>
                <w:noProof/>
                <w:webHidden/>
              </w:rPr>
              <w:fldChar w:fldCharType="end"/>
            </w:r>
          </w:hyperlink>
        </w:p>
        <w:p w14:paraId="57BCF1A8" w14:textId="77777777" w:rsidR="00AC24F5" w:rsidRPr="00AC24F5" w:rsidRDefault="00AC24F5">
          <w:pPr>
            <w:pStyle w:val="21"/>
            <w:rPr>
              <w:rFonts w:asciiTheme="minorHAnsi" w:eastAsiaTheme="minorEastAsia" w:hAnsiTheme="minorHAnsi" w:cstheme="minorBidi"/>
              <w:noProof/>
              <w:sz w:val="22"/>
              <w:lang w:eastAsia="ru-RU"/>
            </w:rPr>
          </w:pPr>
          <w:hyperlink w:anchor="_Toc187939987" w:history="1">
            <w:r w:rsidRPr="00AC24F5">
              <w:rPr>
                <w:rStyle w:val="ac"/>
                <w:rFonts w:eastAsia="Times New Roman"/>
                <w:noProof/>
                <w:lang w:eastAsia="ru-RU"/>
              </w:rPr>
              <w:t>3.3.17. Ребенок-инвалид вследствие врожденного или приобретенного отсутствия обеих нижних конечностей (ЦРГ 4.6)</w:t>
            </w:r>
            <w:r w:rsidRPr="00AC24F5">
              <w:rPr>
                <w:noProof/>
                <w:webHidden/>
              </w:rPr>
              <w:tab/>
            </w:r>
            <w:r w:rsidRPr="00AC24F5">
              <w:rPr>
                <w:noProof/>
                <w:webHidden/>
              </w:rPr>
              <w:fldChar w:fldCharType="begin"/>
            </w:r>
            <w:r w:rsidRPr="00AC24F5">
              <w:rPr>
                <w:noProof/>
                <w:webHidden/>
              </w:rPr>
              <w:instrText xml:space="preserve"> PAGEREF _Toc187939987 \h </w:instrText>
            </w:r>
            <w:r w:rsidRPr="00AC24F5">
              <w:rPr>
                <w:noProof/>
                <w:webHidden/>
              </w:rPr>
            </w:r>
            <w:r w:rsidRPr="00AC24F5">
              <w:rPr>
                <w:noProof/>
                <w:webHidden/>
              </w:rPr>
              <w:fldChar w:fldCharType="separate"/>
            </w:r>
            <w:r w:rsidRPr="00AC24F5">
              <w:rPr>
                <w:noProof/>
                <w:webHidden/>
              </w:rPr>
              <w:t>162</w:t>
            </w:r>
            <w:r w:rsidRPr="00AC24F5">
              <w:rPr>
                <w:noProof/>
                <w:webHidden/>
              </w:rPr>
              <w:fldChar w:fldCharType="end"/>
            </w:r>
          </w:hyperlink>
        </w:p>
        <w:p w14:paraId="068F9A51" w14:textId="77777777" w:rsidR="00AC24F5" w:rsidRPr="00AC24F5" w:rsidRDefault="00AC24F5">
          <w:pPr>
            <w:pStyle w:val="21"/>
            <w:rPr>
              <w:rFonts w:asciiTheme="minorHAnsi" w:eastAsiaTheme="minorEastAsia" w:hAnsiTheme="minorHAnsi" w:cstheme="minorBidi"/>
              <w:noProof/>
              <w:sz w:val="22"/>
              <w:lang w:eastAsia="ru-RU"/>
            </w:rPr>
          </w:pPr>
          <w:hyperlink w:anchor="_Toc187939988" w:history="1">
            <w:r w:rsidRPr="00AC24F5">
              <w:rPr>
                <w:rStyle w:val="ac"/>
                <w:rFonts w:eastAsia="Times New Roman"/>
                <w:noProof/>
                <w:lang w:eastAsia="ru-RU"/>
              </w:rPr>
              <w:t>3.3.18. Ребенок-инвалид вследствие шейной или спинальной травмы и связанных с ней повреждений спинного мозга (ЦРГ 4.7)</w:t>
            </w:r>
            <w:r w:rsidRPr="00AC24F5">
              <w:rPr>
                <w:noProof/>
                <w:webHidden/>
              </w:rPr>
              <w:tab/>
            </w:r>
            <w:r w:rsidRPr="00AC24F5">
              <w:rPr>
                <w:noProof/>
                <w:webHidden/>
              </w:rPr>
              <w:fldChar w:fldCharType="begin"/>
            </w:r>
            <w:r w:rsidRPr="00AC24F5">
              <w:rPr>
                <w:noProof/>
                <w:webHidden/>
              </w:rPr>
              <w:instrText xml:space="preserve"> PAGEREF _Toc187939988 \h </w:instrText>
            </w:r>
            <w:r w:rsidRPr="00AC24F5">
              <w:rPr>
                <w:noProof/>
                <w:webHidden/>
              </w:rPr>
            </w:r>
            <w:r w:rsidRPr="00AC24F5">
              <w:rPr>
                <w:noProof/>
                <w:webHidden/>
              </w:rPr>
              <w:fldChar w:fldCharType="separate"/>
            </w:r>
            <w:r w:rsidRPr="00AC24F5">
              <w:rPr>
                <w:noProof/>
                <w:webHidden/>
              </w:rPr>
              <w:t>169</w:t>
            </w:r>
            <w:r w:rsidRPr="00AC24F5">
              <w:rPr>
                <w:noProof/>
                <w:webHidden/>
              </w:rPr>
              <w:fldChar w:fldCharType="end"/>
            </w:r>
          </w:hyperlink>
        </w:p>
        <w:p w14:paraId="4E1FD890" w14:textId="77777777" w:rsidR="00AC24F5" w:rsidRPr="00AC24F5" w:rsidRDefault="00AC24F5">
          <w:pPr>
            <w:pStyle w:val="21"/>
            <w:rPr>
              <w:rFonts w:asciiTheme="minorHAnsi" w:eastAsiaTheme="minorEastAsia" w:hAnsiTheme="minorHAnsi" w:cstheme="minorBidi"/>
              <w:noProof/>
              <w:sz w:val="22"/>
              <w:lang w:eastAsia="ru-RU"/>
            </w:rPr>
          </w:pPr>
          <w:hyperlink w:anchor="_Toc187939989" w:history="1">
            <w:r w:rsidRPr="00AC24F5">
              <w:rPr>
                <w:rStyle w:val="ac"/>
                <w:rFonts w:eastAsia="Times New Roman"/>
                <w:noProof/>
                <w:lang w:eastAsia="ru-RU"/>
              </w:rPr>
              <w:t>3.3.19. Ребенок-инвалид с преимущественными нарушениями функций сердечно-сосудистой и (или) дыхательной системы (систем) (ЦРГ 5)</w:t>
            </w:r>
            <w:r w:rsidRPr="00AC24F5">
              <w:rPr>
                <w:noProof/>
                <w:webHidden/>
              </w:rPr>
              <w:tab/>
            </w:r>
            <w:r w:rsidRPr="00AC24F5">
              <w:rPr>
                <w:noProof/>
                <w:webHidden/>
              </w:rPr>
              <w:fldChar w:fldCharType="begin"/>
            </w:r>
            <w:r w:rsidRPr="00AC24F5">
              <w:rPr>
                <w:noProof/>
                <w:webHidden/>
              </w:rPr>
              <w:instrText xml:space="preserve"> PAGEREF _Toc187939989 \h </w:instrText>
            </w:r>
            <w:r w:rsidRPr="00AC24F5">
              <w:rPr>
                <w:noProof/>
                <w:webHidden/>
              </w:rPr>
            </w:r>
            <w:r w:rsidRPr="00AC24F5">
              <w:rPr>
                <w:noProof/>
                <w:webHidden/>
              </w:rPr>
              <w:fldChar w:fldCharType="separate"/>
            </w:r>
            <w:r w:rsidRPr="00AC24F5">
              <w:rPr>
                <w:noProof/>
                <w:webHidden/>
              </w:rPr>
              <w:t>177</w:t>
            </w:r>
            <w:r w:rsidRPr="00AC24F5">
              <w:rPr>
                <w:noProof/>
                <w:webHidden/>
              </w:rPr>
              <w:fldChar w:fldCharType="end"/>
            </w:r>
          </w:hyperlink>
        </w:p>
        <w:p w14:paraId="36C3DC90" w14:textId="77777777" w:rsidR="00AC24F5" w:rsidRPr="00AC24F5" w:rsidRDefault="00AC24F5">
          <w:pPr>
            <w:pStyle w:val="21"/>
            <w:rPr>
              <w:rFonts w:asciiTheme="minorHAnsi" w:eastAsiaTheme="minorEastAsia" w:hAnsiTheme="minorHAnsi" w:cstheme="minorBidi"/>
              <w:noProof/>
              <w:sz w:val="22"/>
              <w:lang w:eastAsia="ru-RU"/>
            </w:rPr>
          </w:pPr>
          <w:hyperlink w:anchor="_Toc187939990" w:history="1">
            <w:r w:rsidRPr="00AC24F5">
              <w:rPr>
                <w:rStyle w:val="ac"/>
                <w:rFonts w:eastAsia="Times New Roman"/>
                <w:noProof/>
                <w:lang w:eastAsia="ru-RU"/>
              </w:rPr>
              <w:t>3.3.20. Ребенок-инвалид с преимущественными нарушениями функций пищеварительной и (или) эндокринной системы (систем) и метаболизма (ЦРГ 6)</w:t>
            </w:r>
            <w:r w:rsidRPr="00AC24F5">
              <w:rPr>
                <w:noProof/>
                <w:webHidden/>
              </w:rPr>
              <w:tab/>
            </w:r>
            <w:r w:rsidRPr="00AC24F5">
              <w:rPr>
                <w:noProof/>
                <w:webHidden/>
              </w:rPr>
              <w:fldChar w:fldCharType="begin"/>
            </w:r>
            <w:r w:rsidRPr="00AC24F5">
              <w:rPr>
                <w:noProof/>
                <w:webHidden/>
              </w:rPr>
              <w:instrText xml:space="preserve"> PAGEREF _Toc187939990 \h </w:instrText>
            </w:r>
            <w:r w:rsidRPr="00AC24F5">
              <w:rPr>
                <w:noProof/>
                <w:webHidden/>
              </w:rPr>
            </w:r>
            <w:r w:rsidRPr="00AC24F5">
              <w:rPr>
                <w:noProof/>
                <w:webHidden/>
              </w:rPr>
              <w:fldChar w:fldCharType="separate"/>
            </w:r>
            <w:r w:rsidRPr="00AC24F5">
              <w:rPr>
                <w:noProof/>
                <w:webHidden/>
              </w:rPr>
              <w:t>184</w:t>
            </w:r>
            <w:r w:rsidRPr="00AC24F5">
              <w:rPr>
                <w:noProof/>
                <w:webHidden/>
              </w:rPr>
              <w:fldChar w:fldCharType="end"/>
            </w:r>
          </w:hyperlink>
        </w:p>
        <w:p w14:paraId="12F14866" w14:textId="77777777" w:rsidR="00AC24F5" w:rsidRPr="00AC24F5" w:rsidRDefault="00AC24F5">
          <w:pPr>
            <w:pStyle w:val="21"/>
            <w:rPr>
              <w:rFonts w:asciiTheme="minorHAnsi" w:eastAsiaTheme="minorEastAsia" w:hAnsiTheme="minorHAnsi" w:cstheme="minorBidi"/>
              <w:noProof/>
              <w:sz w:val="22"/>
              <w:lang w:eastAsia="ru-RU"/>
            </w:rPr>
          </w:pPr>
          <w:hyperlink w:anchor="_Toc187939991" w:history="1">
            <w:r w:rsidRPr="00AC24F5">
              <w:rPr>
                <w:rStyle w:val="ac"/>
                <w:rFonts w:eastAsia="Times New Roman"/>
                <w:noProof/>
                <w:lang w:eastAsia="ru-RU"/>
              </w:rPr>
              <w:t>3.3.21. Ребенок-инвалид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 (ЦРГ 7)</w:t>
            </w:r>
            <w:r w:rsidRPr="00AC24F5">
              <w:rPr>
                <w:noProof/>
                <w:webHidden/>
              </w:rPr>
              <w:tab/>
            </w:r>
            <w:r w:rsidRPr="00AC24F5">
              <w:rPr>
                <w:noProof/>
                <w:webHidden/>
              </w:rPr>
              <w:fldChar w:fldCharType="begin"/>
            </w:r>
            <w:r w:rsidRPr="00AC24F5">
              <w:rPr>
                <w:noProof/>
                <w:webHidden/>
              </w:rPr>
              <w:instrText xml:space="preserve"> PAGEREF _Toc187939991 \h </w:instrText>
            </w:r>
            <w:r w:rsidRPr="00AC24F5">
              <w:rPr>
                <w:noProof/>
                <w:webHidden/>
              </w:rPr>
            </w:r>
            <w:r w:rsidRPr="00AC24F5">
              <w:rPr>
                <w:noProof/>
                <w:webHidden/>
              </w:rPr>
              <w:fldChar w:fldCharType="separate"/>
            </w:r>
            <w:r w:rsidRPr="00AC24F5">
              <w:rPr>
                <w:noProof/>
                <w:webHidden/>
              </w:rPr>
              <w:t>192</w:t>
            </w:r>
            <w:r w:rsidRPr="00AC24F5">
              <w:rPr>
                <w:noProof/>
                <w:webHidden/>
              </w:rPr>
              <w:fldChar w:fldCharType="end"/>
            </w:r>
          </w:hyperlink>
        </w:p>
        <w:p w14:paraId="4D731A7D" w14:textId="77777777" w:rsidR="00AC24F5" w:rsidRPr="00AC24F5" w:rsidRDefault="00AC24F5">
          <w:pPr>
            <w:pStyle w:val="21"/>
            <w:rPr>
              <w:rFonts w:asciiTheme="minorHAnsi" w:eastAsiaTheme="minorEastAsia" w:hAnsiTheme="minorHAnsi" w:cstheme="minorBidi"/>
              <w:noProof/>
              <w:sz w:val="22"/>
              <w:lang w:eastAsia="ru-RU"/>
            </w:rPr>
          </w:pPr>
          <w:hyperlink w:anchor="_Toc187939992" w:history="1">
            <w:r w:rsidRPr="00AC24F5">
              <w:rPr>
                <w:rStyle w:val="ac"/>
                <w:rFonts w:eastAsia="Times New Roman"/>
                <w:noProof/>
                <w:lang w:eastAsia="ru-RU"/>
              </w:rPr>
              <w:t>3.3.22. Ребенок-инвалид с преимущественными нарушениями мочевыделительной функции (ЦРГ 8)</w:t>
            </w:r>
            <w:r w:rsidRPr="00AC24F5">
              <w:rPr>
                <w:noProof/>
                <w:webHidden/>
              </w:rPr>
              <w:tab/>
            </w:r>
            <w:r w:rsidRPr="00AC24F5">
              <w:rPr>
                <w:noProof/>
                <w:webHidden/>
              </w:rPr>
              <w:fldChar w:fldCharType="begin"/>
            </w:r>
            <w:r w:rsidRPr="00AC24F5">
              <w:rPr>
                <w:noProof/>
                <w:webHidden/>
              </w:rPr>
              <w:instrText xml:space="preserve"> PAGEREF _Toc187939992 \h </w:instrText>
            </w:r>
            <w:r w:rsidRPr="00AC24F5">
              <w:rPr>
                <w:noProof/>
                <w:webHidden/>
              </w:rPr>
            </w:r>
            <w:r w:rsidRPr="00AC24F5">
              <w:rPr>
                <w:noProof/>
                <w:webHidden/>
              </w:rPr>
              <w:fldChar w:fldCharType="separate"/>
            </w:r>
            <w:r w:rsidRPr="00AC24F5">
              <w:rPr>
                <w:noProof/>
                <w:webHidden/>
              </w:rPr>
              <w:t>200</w:t>
            </w:r>
            <w:r w:rsidRPr="00AC24F5">
              <w:rPr>
                <w:noProof/>
                <w:webHidden/>
              </w:rPr>
              <w:fldChar w:fldCharType="end"/>
            </w:r>
          </w:hyperlink>
        </w:p>
        <w:p w14:paraId="53CC1868" w14:textId="77777777" w:rsidR="00AC24F5" w:rsidRPr="00AC24F5" w:rsidRDefault="00AC24F5">
          <w:pPr>
            <w:pStyle w:val="21"/>
            <w:rPr>
              <w:rFonts w:asciiTheme="minorHAnsi" w:eastAsiaTheme="minorEastAsia" w:hAnsiTheme="minorHAnsi" w:cstheme="minorBidi"/>
              <w:noProof/>
              <w:sz w:val="22"/>
              <w:lang w:eastAsia="ru-RU"/>
            </w:rPr>
          </w:pPr>
          <w:hyperlink w:anchor="_Toc187939993" w:history="1">
            <w:r w:rsidRPr="00AC24F5">
              <w:rPr>
                <w:rStyle w:val="ac"/>
                <w:rFonts w:eastAsia="Times New Roman"/>
                <w:noProof/>
                <w:lang w:eastAsia="ru-RU"/>
              </w:rPr>
              <w:t>3.3.23. Ребенок-инвалид с преимущественными нарушениями функций кожи и связанных с ней систем  (ЦРГ 9)</w:t>
            </w:r>
            <w:r w:rsidRPr="00AC24F5">
              <w:rPr>
                <w:noProof/>
                <w:webHidden/>
              </w:rPr>
              <w:tab/>
            </w:r>
            <w:r w:rsidRPr="00AC24F5">
              <w:rPr>
                <w:noProof/>
                <w:webHidden/>
              </w:rPr>
              <w:fldChar w:fldCharType="begin"/>
            </w:r>
            <w:r w:rsidRPr="00AC24F5">
              <w:rPr>
                <w:noProof/>
                <w:webHidden/>
              </w:rPr>
              <w:instrText xml:space="preserve"> PAGEREF _Toc187939993 \h </w:instrText>
            </w:r>
            <w:r w:rsidRPr="00AC24F5">
              <w:rPr>
                <w:noProof/>
                <w:webHidden/>
              </w:rPr>
            </w:r>
            <w:r w:rsidRPr="00AC24F5">
              <w:rPr>
                <w:noProof/>
                <w:webHidden/>
              </w:rPr>
              <w:fldChar w:fldCharType="separate"/>
            </w:r>
            <w:r w:rsidRPr="00AC24F5">
              <w:rPr>
                <w:noProof/>
                <w:webHidden/>
              </w:rPr>
              <w:t>207</w:t>
            </w:r>
            <w:r w:rsidRPr="00AC24F5">
              <w:rPr>
                <w:noProof/>
                <w:webHidden/>
              </w:rPr>
              <w:fldChar w:fldCharType="end"/>
            </w:r>
          </w:hyperlink>
        </w:p>
        <w:p w14:paraId="57D1364E" w14:textId="77777777" w:rsidR="00AC24F5" w:rsidRPr="00AC24F5" w:rsidRDefault="00AC24F5">
          <w:pPr>
            <w:pStyle w:val="21"/>
            <w:rPr>
              <w:rFonts w:asciiTheme="minorHAnsi" w:eastAsiaTheme="minorEastAsia" w:hAnsiTheme="minorHAnsi" w:cstheme="minorBidi"/>
              <w:noProof/>
              <w:sz w:val="22"/>
              <w:lang w:eastAsia="ru-RU"/>
            </w:rPr>
          </w:pPr>
          <w:hyperlink w:anchor="_Toc187939994" w:history="1">
            <w:r w:rsidRPr="00AC24F5">
              <w:rPr>
                <w:rStyle w:val="ac"/>
                <w:rFonts w:eastAsia="Times New Roman"/>
                <w:noProof/>
                <w:lang w:eastAsia="ru-RU"/>
              </w:rPr>
              <w:t>3.3.24. Ребенок-инвалид со сложными и (или) множественными нарушениями функций организма, обусловленными хромосомными и генными болезнями (ЦРГ 10)</w:t>
            </w:r>
            <w:r w:rsidRPr="00AC24F5">
              <w:rPr>
                <w:noProof/>
                <w:webHidden/>
              </w:rPr>
              <w:tab/>
            </w:r>
            <w:r w:rsidRPr="00AC24F5">
              <w:rPr>
                <w:noProof/>
                <w:webHidden/>
              </w:rPr>
              <w:fldChar w:fldCharType="begin"/>
            </w:r>
            <w:r w:rsidRPr="00AC24F5">
              <w:rPr>
                <w:noProof/>
                <w:webHidden/>
              </w:rPr>
              <w:instrText xml:space="preserve"> PAGEREF _Toc187939994 \h </w:instrText>
            </w:r>
            <w:r w:rsidRPr="00AC24F5">
              <w:rPr>
                <w:noProof/>
                <w:webHidden/>
              </w:rPr>
            </w:r>
            <w:r w:rsidRPr="00AC24F5">
              <w:rPr>
                <w:noProof/>
                <w:webHidden/>
              </w:rPr>
              <w:fldChar w:fldCharType="separate"/>
            </w:r>
            <w:r w:rsidRPr="00AC24F5">
              <w:rPr>
                <w:noProof/>
                <w:webHidden/>
              </w:rPr>
              <w:t>215</w:t>
            </w:r>
            <w:r w:rsidRPr="00AC24F5">
              <w:rPr>
                <w:noProof/>
                <w:webHidden/>
              </w:rPr>
              <w:fldChar w:fldCharType="end"/>
            </w:r>
          </w:hyperlink>
        </w:p>
        <w:p w14:paraId="101D3717" w14:textId="77777777" w:rsidR="00AC24F5" w:rsidRPr="00AC24F5" w:rsidRDefault="00AC24F5">
          <w:pPr>
            <w:pStyle w:val="21"/>
            <w:rPr>
              <w:rFonts w:asciiTheme="minorHAnsi" w:eastAsiaTheme="minorEastAsia" w:hAnsiTheme="minorHAnsi" w:cstheme="minorBidi"/>
              <w:noProof/>
              <w:sz w:val="22"/>
              <w:lang w:eastAsia="ru-RU"/>
            </w:rPr>
          </w:pPr>
          <w:hyperlink w:anchor="_Toc187939995" w:history="1">
            <w:r w:rsidRPr="00AC24F5">
              <w:rPr>
                <w:rStyle w:val="ac"/>
                <w:rFonts w:eastAsia="Times New Roman"/>
                <w:noProof/>
                <w:lang w:eastAsia="ru-RU"/>
              </w:rPr>
              <w:t>3.3.25. Ребенок-инвалид с врожденными или приобретенными деформациями (аномалиями развития), последствиями травм лица (ЦРГ 11)</w:t>
            </w:r>
            <w:r w:rsidRPr="00AC24F5">
              <w:rPr>
                <w:noProof/>
                <w:webHidden/>
              </w:rPr>
              <w:tab/>
            </w:r>
            <w:r w:rsidRPr="00AC24F5">
              <w:rPr>
                <w:noProof/>
                <w:webHidden/>
              </w:rPr>
              <w:fldChar w:fldCharType="begin"/>
            </w:r>
            <w:r w:rsidRPr="00AC24F5">
              <w:rPr>
                <w:noProof/>
                <w:webHidden/>
              </w:rPr>
              <w:instrText xml:space="preserve"> PAGEREF _Toc187939995 \h </w:instrText>
            </w:r>
            <w:r w:rsidRPr="00AC24F5">
              <w:rPr>
                <w:noProof/>
                <w:webHidden/>
              </w:rPr>
            </w:r>
            <w:r w:rsidRPr="00AC24F5">
              <w:rPr>
                <w:noProof/>
                <w:webHidden/>
              </w:rPr>
              <w:fldChar w:fldCharType="separate"/>
            </w:r>
            <w:r w:rsidRPr="00AC24F5">
              <w:rPr>
                <w:noProof/>
                <w:webHidden/>
              </w:rPr>
              <w:t>222</w:t>
            </w:r>
            <w:r w:rsidRPr="00AC24F5">
              <w:rPr>
                <w:noProof/>
                <w:webHidden/>
              </w:rPr>
              <w:fldChar w:fldCharType="end"/>
            </w:r>
          </w:hyperlink>
        </w:p>
        <w:p w14:paraId="4BD71E49" w14:textId="77777777" w:rsidR="00AC24F5" w:rsidRPr="00AC24F5" w:rsidRDefault="00AC24F5">
          <w:pPr>
            <w:pStyle w:val="21"/>
            <w:rPr>
              <w:rFonts w:asciiTheme="minorHAnsi" w:eastAsiaTheme="minorEastAsia" w:hAnsiTheme="minorHAnsi" w:cstheme="minorBidi"/>
              <w:noProof/>
              <w:sz w:val="22"/>
              <w:lang w:eastAsia="ru-RU"/>
            </w:rPr>
          </w:pPr>
          <w:hyperlink w:anchor="_Toc187939996" w:history="1">
            <w:r w:rsidRPr="00AC24F5">
              <w:rPr>
                <w:rStyle w:val="ac"/>
                <w:rFonts w:eastAsia="Times New Roman"/>
                <w:noProof/>
                <w:lang w:eastAsia="ru-RU"/>
              </w:rPr>
              <w:t>3.3.26. Ребенок-инвалид, получивший травму, ранение, контузию, увечье в связи с боевыми действиями (ЦРГ 12)</w:t>
            </w:r>
            <w:r w:rsidRPr="00AC24F5">
              <w:rPr>
                <w:noProof/>
                <w:webHidden/>
              </w:rPr>
              <w:tab/>
            </w:r>
            <w:r w:rsidRPr="00AC24F5">
              <w:rPr>
                <w:noProof/>
                <w:webHidden/>
              </w:rPr>
              <w:fldChar w:fldCharType="begin"/>
            </w:r>
            <w:r w:rsidRPr="00AC24F5">
              <w:rPr>
                <w:noProof/>
                <w:webHidden/>
              </w:rPr>
              <w:instrText xml:space="preserve"> PAGEREF _Toc187939996 \h </w:instrText>
            </w:r>
            <w:r w:rsidRPr="00AC24F5">
              <w:rPr>
                <w:noProof/>
                <w:webHidden/>
              </w:rPr>
            </w:r>
            <w:r w:rsidRPr="00AC24F5">
              <w:rPr>
                <w:noProof/>
                <w:webHidden/>
              </w:rPr>
              <w:fldChar w:fldCharType="separate"/>
            </w:r>
            <w:r w:rsidRPr="00AC24F5">
              <w:rPr>
                <w:noProof/>
                <w:webHidden/>
              </w:rPr>
              <w:t>230</w:t>
            </w:r>
            <w:r w:rsidRPr="00AC24F5">
              <w:rPr>
                <w:noProof/>
                <w:webHidden/>
              </w:rPr>
              <w:fldChar w:fldCharType="end"/>
            </w:r>
          </w:hyperlink>
        </w:p>
        <w:p w14:paraId="16B1A173" w14:textId="77777777" w:rsidR="00AC24F5" w:rsidRPr="00AC24F5" w:rsidRDefault="00AC24F5">
          <w:pPr>
            <w:pStyle w:val="21"/>
            <w:rPr>
              <w:rFonts w:asciiTheme="minorHAnsi" w:eastAsiaTheme="minorEastAsia" w:hAnsiTheme="minorHAnsi" w:cstheme="minorBidi"/>
              <w:noProof/>
              <w:sz w:val="22"/>
              <w:lang w:eastAsia="ru-RU"/>
            </w:rPr>
          </w:pPr>
          <w:hyperlink w:anchor="_Toc187939997" w:history="1">
            <w:r w:rsidRPr="00AC24F5">
              <w:rPr>
                <w:rStyle w:val="ac"/>
                <w:rFonts w:eastAsia="Times New Roman"/>
                <w:noProof/>
                <w:lang w:eastAsia="ru-RU"/>
              </w:rPr>
              <w:t>3.3.27. Ребенок-инвалид, получивший травму, ранение, контузию, увечье в связи с боевыми действиями, вследствие приобретенного отсутствия (ампутации) одной верхней конечности (ЦРГ 12.1)</w:t>
            </w:r>
            <w:r w:rsidRPr="00AC24F5">
              <w:rPr>
                <w:noProof/>
                <w:webHidden/>
              </w:rPr>
              <w:tab/>
            </w:r>
            <w:r w:rsidRPr="00AC24F5">
              <w:rPr>
                <w:noProof/>
                <w:webHidden/>
              </w:rPr>
              <w:fldChar w:fldCharType="begin"/>
            </w:r>
            <w:r w:rsidRPr="00AC24F5">
              <w:rPr>
                <w:noProof/>
                <w:webHidden/>
              </w:rPr>
              <w:instrText xml:space="preserve"> PAGEREF _Toc187939997 \h </w:instrText>
            </w:r>
            <w:r w:rsidRPr="00AC24F5">
              <w:rPr>
                <w:noProof/>
                <w:webHidden/>
              </w:rPr>
            </w:r>
            <w:r w:rsidRPr="00AC24F5">
              <w:rPr>
                <w:noProof/>
                <w:webHidden/>
              </w:rPr>
              <w:fldChar w:fldCharType="separate"/>
            </w:r>
            <w:r w:rsidRPr="00AC24F5">
              <w:rPr>
                <w:noProof/>
                <w:webHidden/>
              </w:rPr>
              <w:t>238</w:t>
            </w:r>
            <w:r w:rsidRPr="00AC24F5">
              <w:rPr>
                <w:noProof/>
                <w:webHidden/>
              </w:rPr>
              <w:fldChar w:fldCharType="end"/>
            </w:r>
          </w:hyperlink>
        </w:p>
        <w:p w14:paraId="378B84D5" w14:textId="77777777" w:rsidR="00AC24F5" w:rsidRPr="00AC24F5" w:rsidRDefault="00AC24F5">
          <w:pPr>
            <w:pStyle w:val="21"/>
            <w:rPr>
              <w:rFonts w:asciiTheme="minorHAnsi" w:eastAsiaTheme="minorEastAsia" w:hAnsiTheme="minorHAnsi" w:cstheme="minorBidi"/>
              <w:noProof/>
              <w:sz w:val="22"/>
              <w:lang w:eastAsia="ru-RU"/>
            </w:rPr>
          </w:pPr>
          <w:hyperlink w:anchor="_Toc187939998" w:history="1">
            <w:r w:rsidRPr="00AC24F5">
              <w:rPr>
                <w:rStyle w:val="ac"/>
                <w:rFonts w:eastAsia="Times New Roman"/>
                <w:noProof/>
                <w:lang w:eastAsia="ru-RU"/>
              </w:rPr>
              <w:t>3.3.28. Ребенок-инвалид, получивший травму, ранение, контузию, увечье в связи с боевыми действиями, вследствие приобретенного отсутствия (ампутации) обеих верхних конечностей (ЦРГ 12.2)</w:t>
            </w:r>
            <w:r w:rsidRPr="00AC24F5">
              <w:rPr>
                <w:noProof/>
                <w:webHidden/>
              </w:rPr>
              <w:tab/>
            </w:r>
            <w:r w:rsidRPr="00AC24F5">
              <w:rPr>
                <w:noProof/>
                <w:webHidden/>
              </w:rPr>
              <w:fldChar w:fldCharType="begin"/>
            </w:r>
            <w:r w:rsidRPr="00AC24F5">
              <w:rPr>
                <w:noProof/>
                <w:webHidden/>
              </w:rPr>
              <w:instrText xml:space="preserve"> PAGEREF _Toc187939998 \h </w:instrText>
            </w:r>
            <w:r w:rsidRPr="00AC24F5">
              <w:rPr>
                <w:noProof/>
                <w:webHidden/>
              </w:rPr>
            </w:r>
            <w:r w:rsidRPr="00AC24F5">
              <w:rPr>
                <w:noProof/>
                <w:webHidden/>
              </w:rPr>
              <w:fldChar w:fldCharType="separate"/>
            </w:r>
            <w:r w:rsidRPr="00AC24F5">
              <w:rPr>
                <w:noProof/>
                <w:webHidden/>
              </w:rPr>
              <w:t>245</w:t>
            </w:r>
            <w:r w:rsidRPr="00AC24F5">
              <w:rPr>
                <w:noProof/>
                <w:webHidden/>
              </w:rPr>
              <w:fldChar w:fldCharType="end"/>
            </w:r>
          </w:hyperlink>
        </w:p>
        <w:p w14:paraId="7E73A0DD" w14:textId="77777777" w:rsidR="00AC24F5" w:rsidRPr="00AC24F5" w:rsidRDefault="00AC24F5">
          <w:pPr>
            <w:pStyle w:val="21"/>
            <w:rPr>
              <w:rFonts w:asciiTheme="minorHAnsi" w:eastAsiaTheme="minorEastAsia" w:hAnsiTheme="minorHAnsi" w:cstheme="minorBidi"/>
              <w:noProof/>
              <w:sz w:val="22"/>
              <w:lang w:eastAsia="ru-RU"/>
            </w:rPr>
          </w:pPr>
          <w:hyperlink w:anchor="_Toc187939999" w:history="1">
            <w:r w:rsidRPr="00AC24F5">
              <w:rPr>
                <w:rStyle w:val="ac"/>
                <w:rFonts w:eastAsia="Times New Roman"/>
                <w:noProof/>
                <w:lang w:eastAsia="ru-RU"/>
              </w:rPr>
              <w:t>3.3.29. Ребенок-инвалид, получивший травму, ранение, контузию, увечье в связи с боевыми действиями, вследствие приобретенного отсутствия (ампутации) одной нижней конечности (ЦРГ 12.3)</w:t>
            </w:r>
            <w:r w:rsidRPr="00AC24F5">
              <w:rPr>
                <w:noProof/>
                <w:webHidden/>
              </w:rPr>
              <w:tab/>
            </w:r>
            <w:r w:rsidRPr="00AC24F5">
              <w:rPr>
                <w:noProof/>
                <w:webHidden/>
              </w:rPr>
              <w:fldChar w:fldCharType="begin"/>
            </w:r>
            <w:r w:rsidRPr="00AC24F5">
              <w:rPr>
                <w:noProof/>
                <w:webHidden/>
              </w:rPr>
              <w:instrText xml:space="preserve"> PAGEREF _Toc187939999 \h </w:instrText>
            </w:r>
            <w:r w:rsidRPr="00AC24F5">
              <w:rPr>
                <w:noProof/>
                <w:webHidden/>
              </w:rPr>
            </w:r>
            <w:r w:rsidRPr="00AC24F5">
              <w:rPr>
                <w:noProof/>
                <w:webHidden/>
              </w:rPr>
              <w:fldChar w:fldCharType="separate"/>
            </w:r>
            <w:r w:rsidRPr="00AC24F5">
              <w:rPr>
                <w:noProof/>
                <w:webHidden/>
              </w:rPr>
              <w:t>253</w:t>
            </w:r>
            <w:r w:rsidRPr="00AC24F5">
              <w:rPr>
                <w:noProof/>
                <w:webHidden/>
              </w:rPr>
              <w:fldChar w:fldCharType="end"/>
            </w:r>
          </w:hyperlink>
        </w:p>
        <w:p w14:paraId="34EF350C" w14:textId="77777777" w:rsidR="00AC24F5" w:rsidRPr="00AC24F5" w:rsidRDefault="00AC24F5">
          <w:pPr>
            <w:pStyle w:val="21"/>
            <w:rPr>
              <w:rFonts w:asciiTheme="minorHAnsi" w:eastAsiaTheme="minorEastAsia" w:hAnsiTheme="minorHAnsi" w:cstheme="minorBidi"/>
              <w:noProof/>
              <w:sz w:val="22"/>
              <w:lang w:eastAsia="ru-RU"/>
            </w:rPr>
          </w:pPr>
          <w:hyperlink w:anchor="_Toc187940000" w:history="1">
            <w:r w:rsidRPr="00AC24F5">
              <w:rPr>
                <w:rStyle w:val="ac"/>
                <w:rFonts w:eastAsia="Times New Roman"/>
                <w:noProof/>
                <w:lang w:eastAsia="ru-RU"/>
              </w:rPr>
              <w:t>3.3.30. Ребенок-инвалид, получивший травму, ранение, контузию, увечье в связи с боевыми действиями, вследствие приобретенного отсутствия (ампутации) обеих нижних конечностей (ЦРГ 12.4)</w:t>
            </w:r>
            <w:r w:rsidRPr="00AC24F5">
              <w:rPr>
                <w:noProof/>
                <w:webHidden/>
              </w:rPr>
              <w:tab/>
            </w:r>
            <w:r w:rsidRPr="00AC24F5">
              <w:rPr>
                <w:noProof/>
                <w:webHidden/>
              </w:rPr>
              <w:fldChar w:fldCharType="begin"/>
            </w:r>
            <w:r w:rsidRPr="00AC24F5">
              <w:rPr>
                <w:noProof/>
                <w:webHidden/>
              </w:rPr>
              <w:instrText xml:space="preserve"> PAGEREF _Toc187940000 \h </w:instrText>
            </w:r>
            <w:r w:rsidRPr="00AC24F5">
              <w:rPr>
                <w:noProof/>
                <w:webHidden/>
              </w:rPr>
            </w:r>
            <w:r w:rsidRPr="00AC24F5">
              <w:rPr>
                <w:noProof/>
                <w:webHidden/>
              </w:rPr>
              <w:fldChar w:fldCharType="separate"/>
            </w:r>
            <w:r w:rsidRPr="00AC24F5">
              <w:rPr>
                <w:noProof/>
                <w:webHidden/>
              </w:rPr>
              <w:t>260</w:t>
            </w:r>
            <w:r w:rsidRPr="00AC24F5">
              <w:rPr>
                <w:noProof/>
                <w:webHidden/>
              </w:rPr>
              <w:fldChar w:fldCharType="end"/>
            </w:r>
          </w:hyperlink>
        </w:p>
        <w:p w14:paraId="57D2E373" w14:textId="77777777" w:rsidR="00AC24F5" w:rsidRPr="00AC24F5" w:rsidRDefault="00AC24F5">
          <w:pPr>
            <w:pStyle w:val="21"/>
            <w:rPr>
              <w:rFonts w:asciiTheme="minorHAnsi" w:eastAsiaTheme="minorEastAsia" w:hAnsiTheme="minorHAnsi" w:cstheme="minorBidi"/>
              <w:noProof/>
              <w:sz w:val="22"/>
              <w:lang w:eastAsia="ru-RU"/>
            </w:rPr>
          </w:pPr>
          <w:hyperlink w:anchor="_Toc187940001" w:history="1">
            <w:r w:rsidRPr="00AC24F5">
              <w:rPr>
                <w:rStyle w:val="ac"/>
                <w:rFonts w:eastAsia="Times New Roman"/>
                <w:noProof/>
                <w:lang w:eastAsia="ru-RU"/>
              </w:rPr>
              <w:t>3.3.31. Ребенок-инвалид, получивший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 (ЦРГ 12.5)</w:t>
            </w:r>
            <w:r w:rsidRPr="00AC24F5">
              <w:rPr>
                <w:noProof/>
                <w:webHidden/>
              </w:rPr>
              <w:tab/>
            </w:r>
            <w:r w:rsidRPr="00AC24F5">
              <w:rPr>
                <w:noProof/>
                <w:webHidden/>
              </w:rPr>
              <w:fldChar w:fldCharType="begin"/>
            </w:r>
            <w:r w:rsidRPr="00AC24F5">
              <w:rPr>
                <w:noProof/>
                <w:webHidden/>
              </w:rPr>
              <w:instrText xml:space="preserve"> PAGEREF _Toc187940001 \h </w:instrText>
            </w:r>
            <w:r w:rsidRPr="00AC24F5">
              <w:rPr>
                <w:noProof/>
                <w:webHidden/>
              </w:rPr>
            </w:r>
            <w:r w:rsidRPr="00AC24F5">
              <w:rPr>
                <w:noProof/>
                <w:webHidden/>
              </w:rPr>
              <w:fldChar w:fldCharType="separate"/>
            </w:r>
            <w:r w:rsidRPr="00AC24F5">
              <w:rPr>
                <w:noProof/>
                <w:webHidden/>
              </w:rPr>
              <w:t>268</w:t>
            </w:r>
            <w:r w:rsidRPr="00AC24F5">
              <w:rPr>
                <w:noProof/>
                <w:webHidden/>
              </w:rPr>
              <w:fldChar w:fldCharType="end"/>
            </w:r>
          </w:hyperlink>
        </w:p>
        <w:p w14:paraId="506CA7AA" w14:textId="77777777" w:rsidR="00AC24F5" w:rsidRPr="00AC24F5" w:rsidRDefault="00AC24F5">
          <w:pPr>
            <w:pStyle w:val="21"/>
            <w:rPr>
              <w:rFonts w:asciiTheme="minorHAnsi" w:eastAsiaTheme="minorEastAsia" w:hAnsiTheme="minorHAnsi" w:cstheme="minorBidi"/>
              <w:noProof/>
              <w:sz w:val="22"/>
              <w:lang w:eastAsia="ru-RU"/>
            </w:rPr>
          </w:pPr>
          <w:hyperlink w:anchor="_Toc187940002" w:history="1">
            <w:r w:rsidRPr="00AC24F5">
              <w:rPr>
                <w:rStyle w:val="ac"/>
                <w:rFonts w:eastAsia="Times New Roman"/>
                <w:noProof/>
                <w:lang w:eastAsia="ru-RU"/>
              </w:rPr>
              <w:t>3.3.32. Ребенок-инвалид, получивший травму, ранение, контузию, увечье в связи с боевыми действиями, вследствие спинальной травмы и связанных с ней повреждений спинного мозга (ЦРГ 12.6)</w:t>
            </w:r>
            <w:r w:rsidRPr="00AC24F5">
              <w:rPr>
                <w:noProof/>
                <w:webHidden/>
              </w:rPr>
              <w:tab/>
            </w:r>
            <w:r w:rsidRPr="00AC24F5">
              <w:rPr>
                <w:noProof/>
                <w:webHidden/>
              </w:rPr>
              <w:fldChar w:fldCharType="begin"/>
            </w:r>
            <w:r w:rsidRPr="00AC24F5">
              <w:rPr>
                <w:noProof/>
                <w:webHidden/>
              </w:rPr>
              <w:instrText xml:space="preserve"> PAGEREF _Toc187940002 \h </w:instrText>
            </w:r>
            <w:r w:rsidRPr="00AC24F5">
              <w:rPr>
                <w:noProof/>
                <w:webHidden/>
              </w:rPr>
            </w:r>
            <w:r w:rsidRPr="00AC24F5">
              <w:rPr>
                <w:noProof/>
                <w:webHidden/>
              </w:rPr>
              <w:fldChar w:fldCharType="separate"/>
            </w:r>
            <w:r w:rsidRPr="00AC24F5">
              <w:rPr>
                <w:noProof/>
                <w:webHidden/>
              </w:rPr>
              <w:t>276</w:t>
            </w:r>
            <w:r w:rsidRPr="00AC24F5">
              <w:rPr>
                <w:noProof/>
                <w:webHidden/>
              </w:rPr>
              <w:fldChar w:fldCharType="end"/>
            </w:r>
          </w:hyperlink>
        </w:p>
        <w:p w14:paraId="73690C61" w14:textId="77777777" w:rsidR="00AC24F5" w:rsidRPr="00AC24F5" w:rsidRDefault="00AC24F5">
          <w:pPr>
            <w:pStyle w:val="21"/>
            <w:rPr>
              <w:rFonts w:asciiTheme="minorHAnsi" w:eastAsiaTheme="minorEastAsia" w:hAnsiTheme="minorHAnsi" w:cstheme="minorBidi"/>
              <w:noProof/>
              <w:sz w:val="22"/>
              <w:lang w:eastAsia="ru-RU"/>
            </w:rPr>
          </w:pPr>
          <w:hyperlink w:anchor="_Toc187940003" w:history="1">
            <w:r w:rsidRPr="00AC24F5">
              <w:rPr>
                <w:rStyle w:val="ac"/>
                <w:rFonts w:eastAsia="Times New Roman"/>
                <w:noProof/>
                <w:lang w:eastAsia="ru-RU"/>
              </w:rPr>
              <w:t>3.3.33. Ребенок-инвалид, получивший травму, ранение, контузию, увечье в связи с боевыми действиями, вследствие поражения периферической нервной системы (ЦРГ 12.7)</w:t>
            </w:r>
            <w:r w:rsidRPr="00AC24F5">
              <w:rPr>
                <w:noProof/>
                <w:webHidden/>
              </w:rPr>
              <w:tab/>
            </w:r>
            <w:r w:rsidRPr="00AC24F5">
              <w:rPr>
                <w:noProof/>
                <w:webHidden/>
              </w:rPr>
              <w:fldChar w:fldCharType="begin"/>
            </w:r>
            <w:r w:rsidRPr="00AC24F5">
              <w:rPr>
                <w:noProof/>
                <w:webHidden/>
              </w:rPr>
              <w:instrText xml:space="preserve"> PAGEREF _Toc187940003 \h </w:instrText>
            </w:r>
            <w:r w:rsidRPr="00AC24F5">
              <w:rPr>
                <w:noProof/>
                <w:webHidden/>
              </w:rPr>
            </w:r>
            <w:r w:rsidRPr="00AC24F5">
              <w:rPr>
                <w:noProof/>
                <w:webHidden/>
              </w:rPr>
              <w:fldChar w:fldCharType="separate"/>
            </w:r>
            <w:r w:rsidRPr="00AC24F5">
              <w:rPr>
                <w:noProof/>
                <w:webHidden/>
              </w:rPr>
              <w:t>283</w:t>
            </w:r>
            <w:r w:rsidRPr="00AC24F5">
              <w:rPr>
                <w:noProof/>
                <w:webHidden/>
              </w:rPr>
              <w:fldChar w:fldCharType="end"/>
            </w:r>
          </w:hyperlink>
        </w:p>
        <w:p w14:paraId="200CED76" w14:textId="77777777" w:rsidR="00AC24F5" w:rsidRPr="00AC24F5" w:rsidRDefault="00AC24F5">
          <w:pPr>
            <w:pStyle w:val="21"/>
            <w:rPr>
              <w:rFonts w:asciiTheme="minorHAnsi" w:eastAsiaTheme="minorEastAsia" w:hAnsiTheme="minorHAnsi" w:cstheme="minorBidi"/>
              <w:noProof/>
              <w:sz w:val="22"/>
              <w:lang w:eastAsia="ru-RU"/>
            </w:rPr>
          </w:pPr>
          <w:hyperlink w:anchor="_Toc187940004" w:history="1">
            <w:r w:rsidRPr="00AC24F5">
              <w:rPr>
                <w:rStyle w:val="ac"/>
                <w:rFonts w:eastAsia="Times New Roman"/>
                <w:noProof/>
                <w:lang w:eastAsia="ru-RU"/>
              </w:rPr>
              <w:t>3.3.34. Ребенок-инвалид, получивший травму, ранение, контузию, увечье в связи с боевыми действиями, вследствие поражения мозгового отдела черепа и головного мозга (ЦРГ 12.8)</w:t>
            </w:r>
            <w:r w:rsidRPr="00AC24F5">
              <w:rPr>
                <w:noProof/>
                <w:webHidden/>
              </w:rPr>
              <w:tab/>
            </w:r>
            <w:r w:rsidRPr="00AC24F5">
              <w:rPr>
                <w:noProof/>
                <w:webHidden/>
              </w:rPr>
              <w:fldChar w:fldCharType="begin"/>
            </w:r>
            <w:r w:rsidRPr="00AC24F5">
              <w:rPr>
                <w:noProof/>
                <w:webHidden/>
              </w:rPr>
              <w:instrText xml:space="preserve"> PAGEREF _Toc187940004 \h </w:instrText>
            </w:r>
            <w:r w:rsidRPr="00AC24F5">
              <w:rPr>
                <w:noProof/>
                <w:webHidden/>
              </w:rPr>
            </w:r>
            <w:r w:rsidRPr="00AC24F5">
              <w:rPr>
                <w:noProof/>
                <w:webHidden/>
              </w:rPr>
              <w:fldChar w:fldCharType="separate"/>
            </w:r>
            <w:r w:rsidRPr="00AC24F5">
              <w:rPr>
                <w:noProof/>
                <w:webHidden/>
              </w:rPr>
              <w:t>290</w:t>
            </w:r>
            <w:r w:rsidRPr="00AC24F5">
              <w:rPr>
                <w:noProof/>
                <w:webHidden/>
              </w:rPr>
              <w:fldChar w:fldCharType="end"/>
            </w:r>
          </w:hyperlink>
        </w:p>
        <w:p w14:paraId="2AFE8409" w14:textId="77777777" w:rsidR="00AC24F5" w:rsidRPr="00AC24F5" w:rsidRDefault="00AC24F5">
          <w:pPr>
            <w:pStyle w:val="21"/>
            <w:rPr>
              <w:rFonts w:asciiTheme="minorHAnsi" w:eastAsiaTheme="minorEastAsia" w:hAnsiTheme="minorHAnsi" w:cstheme="minorBidi"/>
              <w:noProof/>
              <w:sz w:val="22"/>
              <w:lang w:eastAsia="ru-RU"/>
            </w:rPr>
          </w:pPr>
          <w:hyperlink w:anchor="_Toc187940005" w:history="1">
            <w:r w:rsidRPr="00AC24F5">
              <w:rPr>
                <w:rStyle w:val="ac"/>
                <w:rFonts w:eastAsia="Times New Roman"/>
                <w:noProof/>
                <w:lang w:eastAsia="ru-RU"/>
              </w:rPr>
              <w:t>3.3.35. Ребенок-инвалид, получивший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 (ЦРГ 12.9)</w:t>
            </w:r>
            <w:r w:rsidRPr="00AC24F5">
              <w:rPr>
                <w:noProof/>
                <w:webHidden/>
              </w:rPr>
              <w:tab/>
            </w:r>
            <w:r w:rsidRPr="00AC24F5">
              <w:rPr>
                <w:noProof/>
                <w:webHidden/>
              </w:rPr>
              <w:fldChar w:fldCharType="begin"/>
            </w:r>
            <w:r w:rsidRPr="00AC24F5">
              <w:rPr>
                <w:noProof/>
                <w:webHidden/>
              </w:rPr>
              <w:instrText xml:space="preserve"> PAGEREF _Toc187940005 \h </w:instrText>
            </w:r>
            <w:r w:rsidRPr="00AC24F5">
              <w:rPr>
                <w:noProof/>
                <w:webHidden/>
              </w:rPr>
            </w:r>
            <w:r w:rsidRPr="00AC24F5">
              <w:rPr>
                <w:noProof/>
                <w:webHidden/>
              </w:rPr>
              <w:fldChar w:fldCharType="separate"/>
            </w:r>
            <w:r w:rsidRPr="00AC24F5">
              <w:rPr>
                <w:noProof/>
                <w:webHidden/>
              </w:rPr>
              <w:t>298</w:t>
            </w:r>
            <w:r w:rsidRPr="00AC24F5">
              <w:rPr>
                <w:noProof/>
                <w:webHidden/>
              </w:rPr>
              <w:fldChar w:fldCharType="end"/>
            </w:r>
          </w:hyperlink>
        </w:p>
        <w:p w14:paraId="011C21A5" w14:textId="77777777" w:rsidR="00AC24F5" w:rsidRPr="00AC24F5" w:rsidRDefault="00AC24F5">
          <w:pPr>
            <w:pStyle w:val="21"/>
            <w:rPr>
              <w:rFonts w:asciiTheme="minorHAnsi" w:eastAsiaTheme="minorEastAsia" w:hAnsiTheme="minorHAnsi" w:cstheme="minorBidi"/>
              <w:noProof/>
              <w:sz w:val="22"/>
              <w:lang w:eastAsia="ru-RU"/>
            </w:rPr>
          </w:pPr>
          <w:hyperlink w:anchor="_Toc187940006" w:history="1">
            <w:r w:rsidRPr="00AC24F5">
              <w:rPr>
                <w:rStyle w:val="ac"/>
                <w:rFonts w:eastAsia="Times New Roman"/>
                <w:noProof/>
                <w:lang w:eastAsia="ru-RU"/>
              </w:rPr>
              <w:t>3.3.36. Ребенок-инвалид, получивший травму, ранение, контузию, увечье в связи с боевыми действиями, вследствие поражения органа зрения (ЦРГ 12.10)</w:t>
            </w:r>
            <w:r w:rsidRPr="00AC24F5">
              <w:rPr>
                <w:noProof/>
                <w:webHidden/>
              </w:rPr>
              <w:tab/>
            </w:r>
            <w:r w:rsidRPr="00AC24F5">
              <w:rPr>
                <w:noProof/>
                <w:webHidden/>
              </w:rPr>
              <w:fldChar w:fldCharType="begin"/>
            </w:r>
            <w:r w:rsidRPr="00AC24F5">
              <w:rPr>
                <w:noProof/>
                <w:webHidden/>
              </w:rPr>
              <w:instrText xml:space="preserve"> PAGEREF _Toc187940006 \h </w:instrText>
            </w:r>
            <w:r w:rsidRPr="00AC24F5">
              <w:rPr>
                <w:noProof/>
                <w:webHidden/>
              </w:rPr>
            </w:r>
            <w:r w:rsidRPr="00AC24F5">
              <w:rPr>
                <w:noProof/>
                <w:webHidden/>
              </w:rPr>
              <w:fldChar w:fldCharType="separate"/>
            </w:r>
            <w:r w:rsidRPr="00AC24F5">
              <w:rPr>
                <w:noProof/>
                <w:webHidden/>
              </w:rPr>
              <w:t>306</w:t>
            </w:r>
            <w:r w:rsidRPr="00AC24F5">
              <w:rPr>
                <w:noProof/>
                <w:webHidden/>
              </w:rPr>
              <w:fldChar w:fldCharType="end"/>
            </w:r>
          </w:hyperlink>
        </w:p>
        <w:p w14:paraId="2F435849" w14:textId="77777777" w:rsidR="00AC24F5" w:rsidRPr="00AC24F5" w:rsidRDefault="00AC24F5">
          <w:pPr>
            <w:pStyle w:val="21"/>
            <w:rPr>
              <w:rFonts w:asciiTheme="minorHAnsi" w:eastAsiaTheme="minorEastAsia" w:hAnsiTheme="minorHAnsi" w:cstheme="minorBidi"/>
              <w:noProof/>
              <w:sz w:val="22"/>
              <w:lang w:eastAsia="ru-RU"/>
            </w:rPr>
          </w:pPr>
          <w:hyperlink w:anchor="_Toc187940007" w:history="1">
            <w:r w:rsidRPr="00AC24F5">
              <w:rPr>
                <w:rStyle w:val="ac"/>
                <w:rFonts w:eastAsia="Times New Roman"/>
                <w:noProof/>
                <w:lang w:eastAsia="ru-RU"/>
              </w:rPr>
              <w:t>3.3.37. Ребенок-инвалид, получивший травму, ранение, контузию, увечье в связи с боевыми действиями, вследствие поражения органа слуха (ЦРГ 12.11)</w:t>
            </w:r>
            <w:r w:rsidRPr="00AC24F5">
              <w:rPr>
                <w:noProof/>
                <w:webHidden/>
              </w:rPr>
              <w:tab/>
            </w:r>
            <w:r w:rsidRPr="00AC24F5">
              <w:rPr>
                <w:noProof/>
                <w:webHidden/>
              </w:rPr>
              <w:fldChar w:fldCharType="begin"/>
            </w:r>
            <w:r w:rsidRPr="00AC24F5">
              <w:rPr>
                <w:noProof/>
                <w:webHidden/>
              </w:rPr>
              <w:instrText xml:space="preserve"> PAGEREF _Toc187940007 \h </w:instrText>
            </w:r>
            <w:r w:rsidRPr="00AC24F5">
              <w:rPr>
                <w:noProof/>
                <w:webHidden/>
              </w:rPr>
            </w:r>
            <w:r w:rsidRPr="00AC24F5">
              <w:rPr>
                <w:noProof/>
                <w:webHidden/>
              </w:rPr>
              <w:fldChar w:fldCharType="separate"/>
            </w:r>
            <w:r w:rsidRPr="00AC24F5">
              <w:rPr>
                <w:noProof/>
                <w:webHidden/>
              </w:rPr>
              <w:t>315</w:t>
            </w:r>
            <w:r w:rsidRPr="00AC24F5">
              <w:rPr>
                <w:noProof/>
                <w:webHidden/>
              </w:rPr>
              <w:fldChar w:fldCharType="end"/>
            </w:r>
          </w:hyperlink>
        </w:p>
        <w:p w14:paraId="459EBBD7" w14:textId="77777777" w:rsidR="00AC24F5" w:rsidRPr="00AC24F5" w:rsidRDefault="00AC24F5">
          <w:pPr>
            <w:pStyle w:val="21"/>
            <w:rPr>
              <w:rFonts w:asciiTheme="minorHAnsi" w:eastAsiaTheme="minorEastAsia" w:hAnsiTheme="minorHAnsi" w:cstheme="minorBidi"/>
              <w:noProof/>
              <w:sz w:val="22"/>
              <w:lang w:eastAsia="ru-RU"/>
            </w:rPr>
          </w:pPr>
          <w:hyperlink w:anchor="_Toc187940008" w:history="1">
            <w:r w:rsidRPr="00AC24F5">
              <w:rPr>
                <w:rStyle w:val="ac"/>
                <w:rFonts w:eastAsia="Times New Roman"/>
                <w:noProof/>
                <w:lang w:eastAsia="ru-RU"/>
              </w:rPr>
              <w:t>3.3.38. Ребенок-инвалид, получивший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 (ЦРГ 12.12)</w:t>
            </w:r>
            <w:r w:rsidRPr="00AC24F5">
              <w:rPr>
                <w:noProof/>
                <w:webHidden/>
              </w:rPr>
              <w:tab/>
            </w:r>
            <w:r w:rsidRPr="00AC24F5">
              <w:rPr>
                <w:noProof/>
                <w:webHidden/>
              </w:rPr>
              <w:fldChar w:fldCharType="begin"/>
            </w:r>
            <w:r w:rsidRPr="00AC24F5">
              <w:rPr>
                <w:noProof/>
                <w:webHidden/>
              </w:rPr>
              <w:instrText xml:space="preserve"> PAGEREF _Toc187940008 \h </w:instrText>
            </w:r>
            <w:r w:rsidRPr="00AC24F5">
              <w:rPr>
                <w:noProof/>
                <w:webHidden/>
              </w:rPr>
            </w:r>
            <w:r w:rsidRPr="00AC24F5">
              <w:rPr>
                <w:noProof/>
                <w:webHidden/>
              </w:rPr>
              <w:fldChar w:fldCharType="separate"/>
            </w:r>
            <w:r w:rsidRPr="00AC24F5">
              <w:rPr>
                <w:noProof/>
                <w:webHidden/>
              </w:rPr>
              <w:t>322</w:t>
            </w:r>
            <w:r w:rsidRPr="00AC24F5">
              <w:rPr>
                <w:noProof/>
                <w:webHidden/>
              </w:rPr>
              <w:fldChar w:fldCharType="end"/>
            </w:r>
          </w:hyperlink>
        </w:p>
        <w:p w14:paraId="75990BD8" w14:textId="77777777" w:rsidR="00AC24F5" w:rsidRPr="00AC24F5" w:rsidRDefault="00AC24F5">
          <w:pPr>
            <w:pStyle w:val="21"/>
            <w:rPr>
              <w:rFonts w:asciiTheme="minorHAnsi" w:eastAsiaTheme="minorEastAsia" w:hAnsiTheme="minorHAnsi" w:cstheme="minorBidi"/>
              <w:noProof/>
              <w:sz w:val="22"/>
              <w:lang w:eastAsia="ru-RU"/>
            </w:rPr>
          </w:pPr>
          <w:hyperlink w:anchor="_Toc187940009" w:history="1">
            <w:r w:rsidRPr="00AC24F5">
              <w:rPr>
                <w:rStyle w:val="ac"/>
                <w:rFonts w:eastAsia="Times New Roman"/>
                <w:noProof/>
                <w:lang w:eastAsia="ru-RU"/>
              </w:rPr>
              <w:t>3.3.39. Ребенок-инвалид, получивший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 (ЦРГ 12.13)</w:t>
            </w:r>
            <w:r w:rsidRPr="00AC24F5">
              <w:rPr>
                <w:noProof/>
                <w:webHidden/>
              </w:rPr>
              <w:tab/>
            </w:r>
            <w:r w:rsidRPr="00AC24F5">
              <w:rPr>
                <w:noProof/>
                <w:webHidden/>
              </w:rPr>
              <w:fldChar w:fldCharType="begin"/>
            </w:r>
            <w:r w:rsidRPr="00AC24F5">
              <w:rPr>
                <w:noProof/>
                <w:webHidden/>
              </w:rPr>
              <w:instrText xml:space="preserve"> PAGEREF _Toc187940009 \h </w:instrText>
            </w:r>
            <w:r w:rsidRPr="00AC24F5">
              <w:rPr>
                <w:noProof/>
                <w:webHidden/>
              </w:rPr>
            </w:r>
            <w:r w:rsidRPr="00AC24F5">
              <w:rPr>
                <w:noProof/>
                <w:webHidden/>
              </w:rPr>
              <w:fldChar w:fldCharType="separate"/>
            </w:r>
            <w:r w:rsidRPr="00AC24F5">
              <w:rPr>
                <w:noProof/>
                <w:webHidden/>
              </w:rPr>
              <w:t>330</w:t>
            </w:r>
            <w:r w:rsidRPr="00AC24F5">
              <w:rPr>
                <w:noProof/>
                <w:webHidden/>
              </w:rPr>
              <w:fldChar w:fldCharType="end"/>
            </w:r>
          </w:hyperlink>
        </w:p>
        <w:p w14:paraId="0B6852CF"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10" w:history="1">
            <w:r w:rsidRPr="00AC24F5">
              <w:rPr>
                <w:rStyle w:val="ac"/>
                <w:b w:val="0"/>
              </w:rPr>
              <w:t>3.4. Продолжительность и кратность мероприятий по профессиональной ориентации детей-инвалидов в возрасте 14-17 лет</w:t>
            </w:r>
            <w:r w:rsidRPr="00AC24F5">
              <w:rPr>
                <w:b w:val="0"/>
                <w:webHidden/>
              </w:rPr>
              <w:tab/>
            </w:r>
            <w:r w:rsidRPr="00AC24F5">
              <w:rPr>
                <w:b w:val="0"/>
                <w:webHidden/>
              </w:rPr>
              <w:fldChar w:fldCharType="begin"/>
            </w:r>
            <w:r w:rsidRPr="00AC24F5">
              <w:rPr>
                <w:b w:val="0"/>
                <w:webHidden/>
              </w:rPr>
              <w:instrText xml:space="preserve"> PAGEREF _Toc187940010 \h </w:instrText>
            </w:r>
            <w:r w:rsidRPr="00AC24F5">
              <w:rPr>
                <w:b w:val="0"/>
                <w:webHidden/>
              </w:rPr>
            </w:r>
            <w:r w:rsidRPr="00AC24F5">
              <w:rPr>
                <w:b w:val="0"/>
                <w:webHidden/>
              </w:rPr>
              <w:fldChar w:fldCharType="separate"/>
            </w:r>
            <w:r w:rsidRPr="00AC24F5">
              <w:rPr>
                <w:b w:val="0"/>
                <w:webHidden/>
              </w:rPr>
              <w:t>338</w:t>
            </w:r>
            <w:r w:rsidRPr="00AC24F5">
              <w:rPr>
                <w:b w:val="0"/>
                <w:webHidden/>
              </w:rPr>
              <w:fldChar w:fldCharType="end"/>
            </w:r>
          </w:hyperlink>
        </w:p>
        <w:p w14:paraId="3C3D940F" w14:textId="77777777" w:rsidR="00AC24F5" w:rsidRPr="00AC24F5" w:rsidRDefault="00AC24F5">
          <w:pPr>
            <w:pStyle w:val="21"/>
            <w:rPr>
              <w:rFonts w:asciiTheme="minorHAnsi" w:eastAsiaTheme="minorEastAsia" w:hAnsiTheme="minorHAnsi" w:cstheme="minorBidi"/>
              <w:noProof/>
              <w:sz w:val="22"/>
              <w:lang w:eastAsia="ru-RU"/>
            </w:rPr>
          </w:pPr>
          <w:hyperlink w:anchor="_Toc187940011" w:history="1">
            <w:r w:rsidRPr="00AC24F5">
              <w:rPr>
                <w:rStyle w:val="ac"/>
                <w:rFonts w:eastAsia="Times New Roman"/>
                <w:noProof/>
                <w:lang w:eastAsia="ru-RU"/>
              </w:rPr>
              <w:t>3.4.1. Показатели продолжительности мероприятий профессиональной ориентации детей-инвалидов в возрасте 14-17 лет</w:t>
            </w:r>
            <w:r w:rsidRPr="00AC24F5">
              <w:rPr>
                <w:noProof/>
                <w:webHidden/>
              </w:rPr>
              <w:tab/>
            </w:r>
            <w:r w:rsidRPr="00AC24F5">
              <w:rPr>
                <w:noProof/>
                <w:webHidden/>
              </w:rPr>
              <w:fldChar w:fldCharType="begin"/>
            </w:r>
            <w:r w:rsidRPr="00AC24F5">
              <w:rPr>
                <w:noProof/>
                <w:webHidden/>
              </w:rPr>
              <w:instrText xml:space="preserve"> PAGEREF _Toc187940011 \h </w:instrText>
            </w:r>
            <w:r w:rsidRPr="00AC24F5">
              <w:rPr>
                <w:noProof/>
                <w:webHidden/>
              </w:rPr>
            </w:r>
            <w:r w:rsidRPr="00AC24F5">
              <w:rPr>
                <w:noProof/>
                <w:webHidden/>
              </w:rPr>
              <w:fldChar w:fldCharType="separate"/>
            </w:r>
            <w:r w:rsidRPr="00AC24F5">
              <w:rPr>
                <w:noProof/>
                <w:webHidden/>
              </w:rPr>
              <w:t>338</w:t>
            </w:r>
            <w:r w:rsidRPr="00AC24F5">
              <w:rPr>
                <w:noProof/>
                <w:webHidden/>
              </w:rPr>
              <w:fldChar w:fldCharType="end"/>
            </w:r>
          </w:hyperlink>
        </w:p>
        <w:p w14:paraId="2165DA85" w14:textId="77777777" w:rsidR="00AC24F5" w:rsidRPr="00AC24F5" w:rsidRDefault="00AC24F5">
          <w:pPr>
            <w:pStyle w:val="21"/>
            <w:rPr>
              <w:rFonts w:asciiTheme="minorHAnsi" w:eastAsiaTheme="minorEastAsia" w:hAnsiTheme="minorHAnsi" w:cstheme="minorBidi"/>
              <w:noProof/>
              <w:sz w:val="22"/>
              <w:lang w:eastAsia="ru-RU"/>
            </w:rPr>
          </w:pPr>
          <w:hyperlink w:anchor="_Toc187940012" w:history="1">
            <w:r w:rsidRPr="00AC24F5">
              <w:rPr>
                <w:rStyle w:val="ac"/>
                <w:rFonts w:eastAsia="Times New Roman"/>
                <w:noProof/>
                <w:lang w:eastAsia="ru-RU"/>
              </w:rPr>
              <w:t>3.4.2. Показатели кратности мероприятий профессиональной ориентации в соответствии с ЦРГ ребенка-инвалида</w:t>
            </w:r>
            <w:r w:rsidRPr="00AC24F5">
              <w:rPr>
                <w:noProof/>
                <w:webHidden/>
              </w:rPr>
              <w:tab/>
            </w:r>
            <w:r w:rsidRPr="00AC24F5">
              <w:rPr>
                <w:noProof/>
                <w:webHidden/>
              </w:rPr>
              <w:fldChar w:fldCharType="begin"/>
            </w:r>
            <w:r w:rsidRPr="00AC24F5">
              <w:rPr>
                <w:noProof/>
                <w:webHidden/>
              </w:rPr>
              <w:instrText xml:space="preserve"> PAGEREF _Toc187940012 \h </w:instrText>
            </w:r>
            <w:r w:rsidRPr="00AC24F5">
              <w:rPr>
                <w:noProof/>
                <w:webHidden/>
              </w:rPr>
            </w:r>
            <w:r w:rsidRPr="00AC24F5">
              <w:rPr>
                <w:noProof/>
                <w:webHidden/>
              </w:rPr>
              <w:fldChar w:fldCharType="separate"/>
            </w:r>
            <w:r w:rsidRPr="00AC24F5">
              <w:rPr>
                <w:noProof/>
                <w:webHidden/>
              </w:rPr>
              <w:t>341</w:t>
            </w:r>
            <w:r w:rsidRPr="00AC24F5">
              <w:rPr>
                <w:noProof/>
                <w:webHidden/>
              </w:rPr>
              <w:fldChar w:fldCharType="end"/>
            </w:r>
          </w:hyperlink>
        </w:p>
        <w:p w14:paraId="5B7CD657" w14:textId="77777777" w:rsidR="00AC24F5" w:rsidRPr="00AC24F5" w:rsidRDefault="00AC24F5">
          <w:pPr>
            <w:pStyle w:val="21"/>
            <w:rPr>
              <w:rFonts w:asciiTheme="minorHAnsi" w:eastAsiaTheme="minorEastAsia" w:hAnsiTheme="minorHAnsi" w:cstheme="minorBidi"/>
              <w:noProof/>
              <w:sz w:val="22"/>
              <w:lang w:eastAsia="ru-RU"/>
            </w:rPr>
          </w:pPr>
          <w:hyperlink w:anchor="_Toc187940013" w:history="1">
            <w:r w:rsidRPr="00AC24F5">
              <w:rPr>
                <w:rStyle w:val="ac"/>
                <w:rFonts w:eastAsia="Times New Roman"/>
                <w:noProof/>
                <w:lang w:eastAsia="ru-RU"/>
              </w:rPr>
              <w:t>3.5. Примерный перечень необходимого реабилитационного оборудования (вспомогательных и технических средств реабилитации), которым должна быть оснащена реабилитационная организация для оказания услуги детям-инвалидам в возрасте 14-17 лет</w:t>
            </w:r>
            <w:r w:rsidRPr="00AC24F5">
              <w:rPr>
                <w:noProof/>
                <w:webHidden/>
              </w:rPr>
              <w:tab/>
            </w:r>
            <w:r w:rsidRPr="00AC24F5">
              <w:rPr>
                <w:noProof/>
                <w:webHidden/>
              </w:rPr>
              <w:fldChar w:fldCharType="begin"/>
            </w:r>
            <w:r w:rsidRPr="00AC24F5">
              <w:rPr>
                <w:noProof/>
                <w:webHidden/>
              </w:rPr>
              <w:instrText xml:space="preserve"> PAGEREF _Toc187940013 \h </w:instrText>
            </w:r>
            <w:r w:rsidRPr="00AC24F5">
              <w:rPr>
                <w:noProof/>
                <w:webHidden/>
              </w:rPr>
            </w:r>
            <w:r w:rsidRPr="00AC24F5">
              <w:rPr>
                <w:noProof/>
                <w:webHidden/>
              </w:rPr>
              <w:fldChar w:fldCharType="separate"/>
            </w:r>
            <w:r w:rsidRPr="00AC24F5">
              <w:rPr>
                <w:noProof/>
                <w:webHidden/>
              </w:rPr>
              <w:t>350</w:t>
            </w:r>
            <w:r w:rsidRPr="00AC24F5">
              <w:rPr>
                <w:noProof/>
                <w:webHidden/>
              </w:rPr>
              <w:fldChar w:fldCharType="end"/>
            </w:r>
          </w:hyperlink>
        </w:p>
        <w:p w14:paraId="5F37A005"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14" w:history="1">
            <w:r w:rsidRPr="00AC24F5">
              <w:rPr>
                <w:rStyle w:val="ac"/>
                <w:b w:val="0"/>
              </w:rPr>
              <w:t>3.6. Примерный перечень методов, методик, методических приемов и пособий, необходимых для оказания услуги</w:t>
            </w:r>
            <w:r w:rsidRPr="00AC24F5">
              <w:rPr>
                <w:b w:val="0"/>
                <w:webHidden/>
              </w:rPr>
              <w:tab/>
            </w:r>
            <w:r w:rsidRPr="00AC24F5">
              <w:rPr>
                <w:b w:val="0"/>
                <w:webHidden/>
              </w:rPr>
              <w:fldChar w:fldCharType="begin"/>
            </w:r>
            <w:r w:rsidRPr="00AC24F5">
              <w:rPr>
                <w:b w:val="0"/>
                <w:webHidden/>
              </w:rPr>
              <w:instrText xml:space="preserve"> PAGEREF _Toc187940014 \h </w:instrText>
            </w:r>
            <w:r w:rsidRPr="00AC24F5">
              <w:rPr>
                <w:b w:val="0"/>
                <w:webHidden/>
              </w:rPr>
            </w:r>
            <w:r w:rsidRPr="00AC24F5">
              <w:rPr>
                <w:b w:val="0"/>
                <w:webHidden/>
              </w:rPr>
              <w:fldChar w:fldCharType="separate"/>
            </w:r>
            <w:r w:rsidRPr="00AC24F5">
              <w:rPr>
                <w:b w:val="0"/>
                <w:webHidden/>
              </w:rPr>
              <w:t>356</w:t>
            </w:r>
            <w:r w:rsidRPr="00AC24F5">
              <w:rPr>
                <w:b w:val="0"/>
                <w:webHidden/>
              </w:rPr>
              <w:fldChar w:fldCharType="end"/>
            </w:r>
          </w:hyperlink>
        </w:p>
        <w:p w14:paraId="7402C68A" w14:textId="77777777" w:rsidR="00AC24F5" w:rsidRPr="00AC24F5" w:rsidRDefault="00AC24F5">
          <w:pPr>
            <w:pStyle w:val="21"/>
            <w:rPr>
              <w:rFonts w:asciiTheme="minorHAnsi" w:eastAsiaTheme="minorEastAsia" w:hAnsiTheme="minorHAnsi" w:cstheme="minorBidi"/>
              <w:noProof/>
              <w:sz w:val="22"/>
              <w:lang w:eastAsia="ru-RU"/>
            </w:rPr>
          </w:pPr>
          <w:hyperlink w:anchor="_Toc187940015" w:history="1">
            <w:r w:rsidRPr="00AC24F5">
              <w:rPr>
                <w:rStyle w:val="ac"/>
                <w:rFonts w:eastAsia="Times New Roman"/>
                <w:noProof/>
                <w:lang w:eastAsia="ru-RU"/>
              </w:rPr>
              <w:t>3.6.1. Примерный перечень методов, методик и технологий</w:t>
            </w:r>
            <w:r w:rsidRPr="00AC24F5">
              <w:rPr>
                <w:noProof/>
                <w:webHidden/>
              </w:rPr>
              <w:tab/>
            </w:r>
            <w:r w:rsidRPr="00AC24F5">
              <w:rPr>
                <w:noProof/>
                <w:webHidden/>
              </w:rPr>
              <w:fldChar w:fldCharType="begin"/>
            </w:r>
            <w:r w:rsidRPr="00AC24F5">
              <w:rPr>
                <w:noProof/>
                <w:webHidden/>
              </w:rPr>
              <w:instrText xml:space="preserve"> PAGEREF _Toc187940015 \h </w:instrText>
            </w:r>
            <w:r w:rsidRPr="00AC24F5">
              <w:rPr>
                <w:noProof/>
                <w:webHidden/>
              </w:rPr>
            </w:r>
            <w:r w:rsidRPr="00AC24F5">
              <w:rPr>
                <w:noProof/>
                <w:webHidden/>
              </w:rPr>
              <w:fldChar w:fldCharType="separate"/>
            </w:r>
            <w:r w:rsidRPr="00AC24F5">
              <w:rPr>
                <w:noProof/>
                <w:webHidden/>
              </w:rPr>
              <w:t>356</w:t>
            </w:r>
            <w:r w:rsidRPr="00AC24F5">
              <w:rPr>
                <w:noProof/>
                <w:webHidden/>
              </w:rPr>
              <w:fldChar w:fldCharType="end"/>
            </w:r>
          </w:hyperlink>
        </w:p>
        <w:p w14:paraId="29879D76" w14:textId="77777777" w:rsidR="00AC24F5" w:rsidRPr="00AC24F5" w:rsidRDefault="00AC24F5">
          <w:pPr>
            <w:pStyle w:val="21"/>
            <w:rPr>
              <w:rFonts w:asciiTheme="minorHAnsi" w:eastAsiaTheme="minorEastAsia" w:hAnsiTheme="minorHAnsi" w:cstheme="minorBidi"/>
              <w:noProof/>
              <w:sz w:val="22"/>
              <w:lang w:eastAsia="ru-RU"/>
            </w:rPr>
          </w:pPr>
          <w:hyperlink w:anchor="_Toc187940016" w:history="1">
            <w:r w:rsidRPr="00AC24F5">
              <w:rPr>
                <w:rStyle w:val="ac"/>
                <w:rFonts w:eastAsia="Times New Roman"/>
                <w:noProof/>
                <w:lang w:eastAsia="ru-RU"/>
              </w:rPr>
              <w:t>3.6.2. Примерный перечень методических пособий для специалистов</w:t>
            </w:r>
            <w:r w:rsidRPr="00AC24F5">
              <w:rPr>
                <w:noProof/>
                <w:webHidden/>
              </w:rPr>
              <w:tab/>
            </w:r>
            <w:r w:rsidRPr="00AC24F5">
              <w:rPr>
                <w:noProof/>
                <w:webHidden/>
              </w:rPr>
              <w:fldChar w:fldCharType="begin"/>
            </w:r>
            <w:r w:rsidRPr="00AC24F5">
              <w:rPr>
                <w:noProof/>
                <w:webHidden/>
              </w:rPr>
              <w:instrText xml:space="preserve"> PAGEREF _Toc187940016 \h </w:instrText>
            </w:r>
            <w:r w:rsidRPr="00AC24F5">
              <w:rPr>
                <w:noProof/>
                <w:webHidden/>
              </w:rPr>
            </w:r>
            <w:r w:rsidRPr="00AC24F5">
              <w:rPr>
                <w:noProof/>
                <w:webHidden/>
              </w:rPr>
              <w:fldChar w:fldCharType="separate"/>
            </w:r>
            <w:r w:rsidRPr="00AC24F5">
              <w:rPr>
                <w:noProof/>
                <w:webHidden/>
              </w:rPr>
              <w:t>367</w:t>
            </w:r>
            <w:r w:rsidRPr="00AC24F5">
              <w:rPr>
                <w:noProof/>
                <w:webHidden/>
              </w:rPr>
              <w:fldChar w:fldCharType="end"/>
            </w:r>
          </w:hyperlink>
        </w:p>
        <w:p w14:paraId="52B07F20"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17" w:history="1">
            <w:r w:rsidRPr="00AC24F5">
              <w:rPr>
                <w:rStyle w:val="ac"/>
                <w:rFonts w:eastAsia="SimSun"/>
                <w:b w:val="0"/>
                <w:lang w:val="en-US"/>
              </w:rPr>
              <w:t>IV</w:t>
            </w:r>
            <w:r w:rsidRPr="00AC24F5">
              <w:rPr>
                <w:rStyle w:val="ac"/>
                <w:rFonts w:eastAsia="SimSun"/>
                <w:b w:val="0"/>
              </w:rPr>
              <w:t>. Дополнительные услуги, оказываемые реабилитационной организацией</w:t>
            </w:r>
            <w:r w:rsidRPr="00AC24F5">
              <w:rPr>
                <w:b w:val="0"/>
                <w:webHidden/>
              </w:rPr>
              <w:tab/>
            </w:r>
            <w:r w:rsidRPr="00AC24F5">
              <w:rPr>
                <w:b w:val="0"/>
                <w:webHidden/>
              </w:rPr>
              <w:fldChar w:fldCharType="begin"/>
            </w:r>
            <w:r w:rsidRPr="00AC24F5">
              <w:rPr>
                <w:b w:val="0"/>
                <w:webHidden/>
              </w:rPr>
              <w:instrText xml:space="preserve"> PAGEREF _Toc187940017 \h </w:instrText>
            </w:r>
            <w:r w:rsidRPr="00AC24F5">
              <w:rPr>
                <w:b w:val="0"/>
                <w:webHidden/>
              </w:rPr>
            </w:r>
            <w:r w:rsidRPr="00AC24F5">
              <w:rPr>
                <w:b w:val="0"/>
                <w:webHidden/>
              </w:rPr>
              <w:fldChar w:fldCharType="separate"/>
            </w:r>
            <w:r w:rsidRPr="00AC24F5">
              <w:rPr>
                <w:b w:val="0"/>
                <w:webHidden/>
              </w:rPr>
              <w:t>374</w:t>
            </w:r>
            <w:r w:rsidRPr="00AC24F5">
              <w:rPr>
                <w:b w:val="0"/>
                <w:webHidden/>
              </w:rPr>
              <w:fldChar w:fldCharType="end"/>
            </w:r>
          </w:hyperlink>
        </w:p>
        <w:p w14:paraId="5809BE7F"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18" w:history="1">
            <w:r w:rsidRPr="00AC24F5">
              <w:rPr>
                <w:rStyle w:val="ac"/>
                <w:b w:val="0"/>
                <w:lang w:val="en-US"/>
              </w:rPr>
              <w:t>V</w:t>
            </w:r>
            <w:r w:rsidRPr="00AC24F5">
              <w:rPr>
                <w:rStyle w:val="ac"/>
                <w:b w:val="0"/>
              </w:rPr>
              <w:t>. Список литературы</w:t>
            </w:r>
            <w:r w:rsidRPr="00AC24F5">
              <w:rPr>
                <w:b w:val="0"/>
                <w:webHidden/>
              </w:rPr>
              <w:tab/>
            </w:r>
            <w:r w:rsidRPr="00AC24F5">
              <w:rPr>
                <w:b w:val="0"/>
                <w:webHidden/>
              </w:rPr>
              <w:fldChar w:fldCharType="begin"/>
            </w:r>
            <w:r w:rsidRPr="00AC24F5">
              <w:rPr>
                <w:b w:val="0"/>
                <w:webHidden/>
              </w:rPr>
              <w:instrText xml:space="preserve"> PAGEREF _Toc187940018 \h </w:instrText>
            </w:r>
            <w:r w:rsidRPr="00AC24F5">
              <w:rPr>
                <w:b w:val="0"/>
                <w:webHidden/>
              </w:rPr>
            </w:r>
            <w:r w:rsidRPr="00AC24F5">
              <w:rPr>
                <w:b w:val="0"/>
                <w:webHidden/>
              </w:rPr>
              <w:fldChar w:fldCharType="separate"/>
            </w:r>
            <w:r w:rsidRPr="00AC24F5">
              <w:rPr>
                <w:b w:val="0"/>
                <w:webHidden/>
              </w:rPr>
              <w:t>380</w:t>
            </w:r>
            <w:r w:rsidRPr="00AC24F5">
              <w:rPr>
                <w:b w:val="0"/>
                <w:webHidden/>
              </w:rPr>
              <w:fldChar w:fldCharType="end"/>
            </w:r>
          </w:hyperlink>
        </w:p>
        <w:p w14:paraId="08DE001B"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19" w:history="1">
            <w:r w:rsidRPr="00AC24F5">
              <w:rPr>
                <w:rStyle w:val="ac"/>
                <w:b w:val="0"/>
              </w:rPr>
              <w:t>Приложение 1</w:t>
            </w:r>
            <w:r w:rsidRPr="00AC24F5">
              <w:rPr>
                <w:b w:val="0"/>
                <w:webHidden/>
              </w:rPr>
              <w:tab/>
            </w:r>
            <w:r w:rsidRPr="00AC24F5">
              <w:rPr>
                <w:b w:val="0"/>
                <w:webHidden/>
              </w:rPr>
              <w:fldChar w:fldCharType="begin"/>
            </w:r>
            <w:r w:rsidRPr="00AC24F5">
              <w:rPr>
                <w:b w:val="0"/>
                <w:webHidden/>
              </w:rPr>
              <w:instrText xml:space="preserve"> PAGEREF _Toc187940019 \h </w:instrText>
            </w:r>
            <w:r w:rsidRPr="00AC24F5">
              <w:rPr>
                <w:b w:val="0"/>
                <w:webHidden/>
              </w:rPr>
            </w:r>
            <w:r w:rsidRPr="00AC24F5">
              <w:rPr>
                <w:b w:val="0"/>
                <w:webHidden/>
              </w:rPr>
              <w:fldChar w:fldCharType="separate"/>
            </w:r>
            <w:r w:rsidRPr="00AC24F5">
              <w:rPr>
                <w:b w:val="0"/>
                <w:webHidden/>
              </w:rPr>
              <w:t>384</w:t>
            </w:r>
            <w:r w:rsidRPr="00AC24F5">
              <w:rPr>
                <w:b w:val="0"/>
                <w:webHidden/>
              </w:rPr>
              <w:fldChar w:fldCharType="end"/>
            </w:r>
          </w:hyperlink>
        </w:p>
        <w:p w14:paraId="47B6C9D9"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20" w:history="1">
            <w:r w:rsidRPr="00AC24F5">
              <w:rPr>
                <w:rStyle w:val="ac"/>
                <w:b w:val="0"/>
              </w:rPr>
              <w:t>Приложение 2</w:t>
            </w:r>
            <w:r w:rsidRPr="00AC24F5">
              <w:rPr>
                <w:b w:val="0"/>
                <w:webHidden/>
              </w:rPr>
              <w:tab/>
            </w:r>
            <w:r w:rsidRPr="00AC24F5">
              <w:rPr>
                <w:b w:val="0"/>
                <w:webHidden/>
              </w:rPr>
              <w:fldChar w:fldCharType="begin"/>
            </w:r>
            <w:r w:rsidRPr="00AC24F5">
              <w:rPr>
                <w:b w:val="0"/>
                <w:webHidden/>
              </w:rPr>
              <w:instrText xml:space="preserve"> PAGEREF _Toc187940020 \h </w:instrText>
            </w:r>
            <w:r w:rsidRPr="00AC24F5">
              <w:rPr>
                <w:b w:val="0"/>
                <w:webHidden/>
              </w:rPr>
            </w:r>
            <w:r w:rsidRPr="00AC24F5">
              <w:rPr>
                <w:b w:val="0"/>
                <w:webHidden/>
              </w:rPr>
              <w:fldChar w:fldCharType="separate"/>
            </w:r>
            <w:r w:rsidRPr="00AC24F5">
              <w:rPr>
                <w:b w:val="0"/>
                <w:webHidden/>
              </w:rPr>
              <w:t>388</w:t>
            </w:r>
            <w:r w:rsidRPr="00AC24F5">
              <w:rPr>
                <w:b w:val="0"/>
                <w:webHidden/>
              </w:rPr>
              <w:fldChar w:fldCharType="end"/>
            </w:r>
          </w:hyperlink>
        </w:p>
        <w:p w14:paraId="4A6A72F5" w14:textId="77777777" w:rsidR="00AC24F5" w:rsidRPr="00AC24F5" w:rsidRDefault="00AC24F5">
          <w:pPr>
            <w:pStyle w:val="11"/>
            <w:rPr>
              <w:rFonts w:asciiTheme="minorHAnsi" w:eastAsiaTheme="minorEastAsia" w:hAnsiTheme="minorHAnsi" w:cstheme="minorBidi"/>
              <w:b w:val="0"/>
              <w:bCs w:val="0"/>
              <w:sz w:val="22"/>
              <w:lang w:eastAsia="ru-RU"/>
            </w:rPr>
          </w:pPr>
          <w:hyperlink w:anchor="_Toc187940021" w:history="1">
            <w:r w:rsidRPr="00AC24F5">
              <w:rPr>
                <w:rStyle w:val="ac"/>
                <w:rFonts w:eastAsia="SimSun"/>
                <w:b w:val="0"/>
              </w:rPr>
              <w:t>Приложение 3</w:t>
            </w:r>
            <w:r w:rsidRPr="00AC24F5">
              <w:rPr>
                <w:b w:val="0"/>
                <w:webHidden/>
              </w:rPr>
              <w:tab/>
            </w:r>
            <w:r w:rsidRPr="00AC24F5">
              <w:rPr>
                <w:b w:val="0"/>
                <w:webHidden/>
              </w:rPr>
              <w:fldChar w:fldCharType="begin"/>
            </w:r>
            <w:r w:rsidRPr="00AC24F5">
              <w:rPr>
                <w:b w:val="0"/>
                <w:webHidden/>
              </w:rPr>
              <w:instrText xml:space="preserve"> PAGEREF _Toc187940021 \h </w:instrText>
            </w:r>
            <w:r w:rsidRPr="00AC24F5">
              <w:rPr>
                <w:b w:val="0"/>
                <w:webHidden/>
              </w:rPr>
            </w:r>
            <w:r w:rsidRPr="00AC24F5">
              <w:rPr>
                <w:b w:val="0"/>
                <w:webHidden/>
              </w:rPr>
              <w:fldChar w:fldCharType="separate"/>
            </w:r>
            <w:r w:rsidRPr="00AC24F5">
              <w:rPr>
                <w:b w:val="0"/>
                <w:webHidden/>
              </w:rPr>
              <w:t>398</w:t>
            </w:r>
            <w:r w:rsidRPr="00AC24F5">
              <w:rPr>
                <w:b w:val="0"/>
                <w:webHidden/>
              </w:rPr>
              <w:fldChar w:fldCharType="end"/>
            </w:r>
          </w:hyperlink>
        </w:p>
        <w:bookmarkEnd w:id="0"/>
        <w:p w14:paraId="3D6175E9" w14:textId="7E8B47FA" w:rsidR="00A6323D" w:rsidRPr="00124754" w:rsidRDefault="004D61C3" w:rsidP="004D61C3">
          <w:pPr>
            <w:jc w:val="both"/>
            <w:rPr>
              <w:rFonts w:ascii="Times New Roman" w:hAnsi="Times New Roman" w:cs="Times New Roman"/>
              <w:sz w:val="24"/>
              <w:szCs w:val="24"/>
            </w:rPr>
          </w:pPr>
          <w:r w:rsidRPr="00124754">
            <w:rPr>
              <w:rFonts w:ascii="Times New Roman" w:hAnsi="Times New Roman" w:cs="Times New Roman"/>
              <w:bCs/>
              <w:sz w:val="24"/>
            </w:rPr>
            <w:fldChar w:fldCharType="end"/>
          </w:r>
        </w:p>
      </w:sdtContent>
    </w:sdt>
    <w:p w14:paraId="58396C92" w14:textId="2E06F0BC" w:rsidR="00453009" w:rsidRPr="00124754" w:rsidRDefault="00453009">
      <w:pPr>
        <w:rPr>
          <w:rFonts w:ascii="Times New Roman" w:eastAsiaTheme="majorEastAsia" w:hAnsi="Times New Roman" w:cs="Times New Roman"/>
          <w:b/>
          <w:bCs/>
          <w:sz w:val="28"/>
          <w:szCs w:val="28"/>
        </w:rPr>
      </w:pPr>
      <w:bookmarkStart w:id="1" w:name="_Toc176170175"/>
      <w:r w:rsidRPr="00124754">
        <w:rPr>
          <w:rFonts w:cs="Times New Roman"/>
        </w:rPr>
        <w:br w:type="page"/>
      </w:r>
    </w:p>
    <w:p w14:paraId="01E1FE73" w14:textId="77777777" w:rsidR="00A6323D" w:rsidRPr="00124754" w:rsidRDefault="00A6323D" w:rsidP="004D61C3">
      <w:pPr>
        <w:pStyle w:val="1"/>
        <w:spacing w:before="0"/>
        <w:ind w:left="284" w:firstLine="0"/>
        <w:rPr>
          <w:rFonts w:cs="Times New Roman"/>
        </w:rPr>
      </w:pPr>
      <w:bookmarkStart w:id="2" w:name="_Toc187939964"/>
      <w:r w:rsidRPr="00124754">
        <w:rPr>
          <w:rFonts w:cs="Times New Roman"/>
        </w:rPr>
        <w:lastRenderedPageBreak/>
        <w:t>Общие положения</w:t>
      </w:r>
      <w:bookmarkEnd w:id="1"/>
      <w:bookmarkEnd w:id="2"/>
    </w:p>
    <w:p w14:paraId="55EB24EB" w14:textId="77777777" w:rsidR="00A6323D" w:rsidRPr="00124754" w:rsidRDefault="00A6323D" w:rsidP="00A6323D">
      <w:pPr>
        <w:spacing w:after="0"/>
        <w:rPr>
          <w:rFonts w:ascii="Times New Roman" w:hAnsi="Times New Roman" w:cs="Times New Roman"/>
        </w:rPr>
      </w:pPr>
    </w:p>
    <w:p w14:paraId="74ED2C94" w14:textId="77777777" w:rsidR="00C614B2" w:rsidRPr="00124754" w:rsidRDefault="00A6323D" w:rsidP="00A6323D">
      <w:pPr>
        <w:pStyle w:val="a3"/>
        <w:numPr>
          <w:ilvl w:val="0"/>
          <w:numId w:val="1"/>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Настоящие Методические рекомендации по вопросам оказания детям-инвалидам </w:t>
      </w:r>
      <w:r w:rsidR="00B4764E" w:rsidRPr="00124754">
        <w:rPr>
          <w:rFonts w:ascii="Times New Roman" w:hAnsi="Times New Roman" w:cs="Times New Roman"/>
          <w:sz w:val="28"/>
          <w:szCs w:val="28"/>
        </w:rPr>
        <w:t xml:space="preserve">в возрасте 14-17 лет </w:t>
      </w:r>
      <w:r w:rsidRPr="00124754">
        <w:rPr>
          <w:rFonts w:ascii="Times New Roman" w:hAnsi="Times New Roman" w:cs="Times New Roman"/>
          <w:sz w:val="28"/>
          <w:szCs w:val="28"/>
        </w:rPr>
        <w:t xml:space="preserve">услуги по профессиональной ориентации (далее – Методические рекомендации) разработаны в </w:t>
      </w:r>
      <w:r w:rsidR="00C614B2" w:rsidRPr="00124754">
        <w:rPr>
          <w:rFonts w:ascii="Times New Roman" w:hAnsi="Times New Roman" w:cs="Times New Roman"/>
          <w:sz w:val="28"/>
          <w:szCs w:val="28"/>
        </w:rPr>
        <w:t>соответствии со статьей 9.2 Федерального закона от 25 декабря 2023 г. № 651-ФЗ «О внесении изменений в отдельные законодательные акты Российской Федерации», согласно которой: «Переход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должен осуществляться поэтапно, и в сроки, определяемые высшим органом государственной власти субъекта Российской Федерации, но не позднее 1 января 2030 года.</w:t>
      </w:r>
    </w:p>
    <w:p w14:paraId="38F42C7B" w14:textId="1131A488" w:rsidR="00A6323D" w:rsidRPr="00124754" w:rsidRDefault="00A6323D" w:rsidP="00C614B2">
      <w:pPr>
        <w:spacing w:after="0" w:line="240" w:lineRule="auto"/>
        <w:ind w:firstLine="709"/>
        <w:jc w:val="both"/>
        <w:rPr>
          <w:rFonts w:ascii="Times New Roman" w:hAnsi="Times New Roman" w:cs="Times New Roman"/>
          <w:sz w:val="28"/>
          <w:szCs w:val="28"/>
        </w:rPr>
      </w:pPr>
      <w:r w:rsidRPr="00124754">
        <w:rPr>
          <w:rFonts w:ascii="Times New Roman" w:eastAsia="Calibri" w:hAnsi="Times New Roman"/>
          <w:sz w:val="28"/>
          <w:szCs w:val="28"/>
        </w:rPr>
        <w:t xml:space="preserve"> </w:t>
      </w:r>
      <w:r w:rsidR="00C614B2" w:rsidRPr="00124754">
        <w:rPr>
          <w:rFonts w:ascii="Times New Roman" w:hAnsi="Times New Roman" w:cs="Times New Roman"/>
          <w:sz w:val="28"/>
          <w:szCs w:val="28"/>
        </w:rPr>
        <w:t>В переходный период оказание услуг по отдельным основным направлениям комплексной реабилитации и абилитации инвалидов осуществляется с учетом методических рекомендаций по вопросам КРиА инвалидов, ранней помощи детям и их семьям, разработанных в соответствии с пунктом 10.1 статьи 4 настоящего Федерального закона, и плана мероприятий переходного периода, разработанного в порядке, утверждаемом Прави</w:t>
      </w:r>
      <w:r w:rsidR="00CC5219" w:rsidRPr="00124754">
        <w:rPr>
          <w:rFonts w:ascii="Times New Roman" w:hAnsi="Times New Roman" w:cs="Times New Roman"/>
          <w:sz w:val="28"/>
          <w:szCs w:val="28"/>
        </w:rPr>
        <w:t>тельством Российской Федерации».</w:t>
      </w:r>
    </w:p>
    <w:p w14:paraId="5C89D06A" w14:textId="77777777" w:rsidR="00C614B2" w:rsidRPr="00124754" w:rsidRDefault="00C614B2" w:rsidP="00C614B2">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При разработке Методических рекомендаций учтены:</w:t>
      </w:r>
    </w:p>
    <w:p w14:paraId="2E0D5291" w14:textId="77777777" w:rsidR="00C614B2" w:rsidRPr="00124754" w:rsidRDefault="00C614B2" w:rsidP="00C614B2">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опыт пилотного проекта по отработке подходов к созданию комплексной реабилитации и абилитации инвалидов в Свердловской области и Пермском крае в 2017-2018 годах;</w:t>
      </w:r>
    </w:p>
    <w:p w14:paraId="50255945" w14:textId="77777777" w:rsidR="00C614B2" w:rsidRPr="00124754" w:rsidRDefault="00C614B2" w:rsidP="00C614B2">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опыт пилотного проекта по оказанию услуг по комплексной реабилитации и абилитации инвалидов, правила которого утверждены постановлением Правительства Российской Федерации 17 декабря 2021 г. № 2339 «О реализации пилотного проекта по оказанию услуг по комплексной реабилитации и абилитации детей-инвалидов»;</w:t>
      </w:r>
    </w:p>
    <w:p w14:paraId="5DA7EB3F" w14:textId="28B52466" w:rsidR="00C614B2" w:rsidRPr="00124754" w:rsidRDefault="00C614B2" w:rsidP="00C614B2">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опыт работы Федерального государственного бюджетного учреждения «Федеральное бюро медико-социальной экспертизы» Министерства труда и социаль</w:t>
      </w:r>
      <w:r w:rsidR="00CC5219" w:rsidRPr="00124754">
        <w:rPr>
          <w:rFonts w:ascii="Times New Roman" w:hAnsi="Times New Roman" w:cs="Times New Roman"/>
          <w:sz w:val="28"/>
          <w:szCs w:val="28"/>
        </w:rPr>
        <w:t>ной защиты Российской Федерации;</w:t>
      </w:r>
    </w:p>
    <w:p w14:paraId="48422429" w14:textId="1086F069" w:rsidR="00CC5219" w:rsidRPr="00124754" w:rsidRDefault="00CC5219" w:rsidP="00C614B2">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опыт Фонда поддержки детей, находящихся в трудной жизненной ситуации, по созданию социальной службы «Микрореабилитационный центр», оказывающей, помощь семьям, воспитывающим детей-инвалидов.</w:t>
      </w:r>
    </w:p>
    <w:p w14:paraId="28AFCD83" w14:textId="634EB8E2" w:rsidR="003E15ED" w:rsidRPr="00124754" w:rsidRDefault="00C614B2" w:rsidP="00A6323D">
      <w:pPr>
        <w:pStyle w:val="a3"/>
        <w:numPr>
          <w:ilvl w:val="0"/>
          <w:numId w:val="1"/>
        </w:numPr>
        <w:spacing w:after="0" w:line="240" w:lineRule="auto"/>
        <w:ind w:left="0" w:firstLine="709"/>
        <w:jc w:val="both"/>
        <w:rPr>
          <w:rFonts w:ascii="Times New Roman" w:hAnsi="Times New Roman" w:cs="Times New Roman"/>
          <w:sz w:val="28"/>
          <w:szCs w:val="28"/>
        </w:rPr>
      </w:pPr>
      <w:r w:rsidRPr="00124754">
        <w:rPr>
          <w:rFonts w:ascii="Times New Roman" w:hAnsi="Times New Roman"/>
          <w:sz w:val="28"/>
          <w:szCs w:val="28"/>
        </w:rPr>
        <w:t>Настоящие Методические рекомендации распространяются на реабилитационные организации, оказывающие услугу по профессиональной ориентации дет</w:t>
      </w:r>
      <w:r w:rsidR="00CC5219" w:rsidRPr="00124754">
        <w:rPr>
          <w:rFonts w:ascii="Times New Roman" w:hAnsi="Times New Roman"/>
          <w:sz w:val="28"/>
          <w:szCs w:val="28"/>
        </w:rPr>
        <w:t>ям</w:t>
      </w:r>
      <w:r w:rsidRPr="00124754">
        <w:rPr>
          <w:rFonts w:ascii="Times New Roman" w:hAnsi="Times New Roman"/>
          <w:sz w:val="28"/>
          <w:szCs w:val="28"/>
        </w:rPr>
        <w:t>-инвалид</w:t>
      </w:r>
      <w:r w:rsidR="00CC5219" w:rsidRPr="00124754">
        <w:rPr>
          <w:rFonts w:ascii="Times New Roman" w:hAnsi="Times New Roman"/>
          <w:sz w:val="28"/>
          <w:szCs w:val="28"/>
        </w:rPr>
        <w:t>ам</w:t>
      </w:r>
      <w:r w:rsidRPr="00124754">
        <w:rPr>
          <w:rFonts w:ascii="Times New Roman" w:hAnsi="Times New Roman"/>
          <w:sz w:val="28"/>
          <w:szCs w:val="28"/>
        </w:rPr>
        <w:t xml:space="preserve"> в возрасте 14-17 лет всех ЦРГ независимо от длительности пребывания </w:t>
      </w:r>
      <w:r w:rsidR="00CC5219" w:rsidRPr="00124754">
        <w:rPr>
          <w:rFonts w:ascii="Times New Roman" w:hAnsi="Times New Roman"/>
          <w:sz w:val="28"/>
          <w:szCs w:val="28"/>
        </w:rPr>
        <w:t>в категории «ребенок-инвалид»</w:t>
      </w:r>
      <w:r w:rsidRPr="00124754">
        <w:rPr>
          <w:rFonts w:ascii="Times New Roman" w:hAnsi="Times New Roman"/>
          <w:sz w:val="28"/>
          <w:szCs w:val="28"/>
        </w:rPr>
        <w:t xml:space="preserve"> получателя услуги (при определении нуждаемости в мероприятиях по профессиональной ориентации в ИПРА ребенка-инвалида федеральными учреждениями МСЭ) в различных формах ее оказания (стационарно, полустационарно, на дому).</w:t>
      </w:r>
    </w:p>
    <w:p w14:paraId="48EE9E17" w14:textId="5C03B10D" w:rsidR="00A6323D" w:rsidRPr="00124754" w:rsidRDefault="00C614B2" w:rsidP="009330FC">
      <w:pPr>
        <w:pStyle w:val="a3"/>
        <w:numPr>
          <w:ilvl w:val="0"/>
          <w:numId w:val="1"/>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Услуга по профессиональной ориентации состоит из следующих обязательных реабилитационных мероприятий: диагностика </w:t>
      </w:r>
      <w:r w:rsidRPr="00124754">
        <w:rPr>
          <w:rFonts w:ascii="Times New Roman" w:hAnsi="Times New Roman" w:cs="Times New Roman"/>
          <w:sz w:val="28"/>
          <w:szCs w:val="28"/>
        </w:rPr>
        <w:lastRenderedPageBreak/>
        <w:t>(профориентационная) входящая и контрольная, информирование (</w:t>
      </w:r>
      <w:r w:rsidR="009330FC" w:rsidRPr="00124754">
        <w:rPr>
          <w:rFonts w:ascii="Times New Roman" w:hAnsi="Times New Roman" w:cs="Times New Roman"/>
          <w:sz w:val="28"/>
          <w:szCs w:val="28"/>
        </w:rPr>
        <w:t>профориентационное</w:t>
      </w:r>
      <w:r w:rsidRPr="00124754">
        <w:rPr>
          <w:rFonts w:ascii="Times New Roman" w:hAnsi="Times New Roman" w:cs="Times New Roman"/>
          <w:sz w:val="28"/>
          <w:szCs w:val="28"/>
        </w:rPr>
        <w:t>), консультирование (</w:t>
      </w:r>
      <w:r w:rsidR="009330FC" w:rsidRPr="00124754">
        <w:rPr>
          <w:rFonts w:ascii="Times New Roman" w:hAnsi="Times New Roman" w:cs="Times New Roman"/>
          <w:sz w:val="28"/>
          <w:szCs w:val="28"/>
        </w:rPr>
        <w:t>профориентационное</w:t>
      </w:r>
      <w:r w:rsidRPr="00124754">
        <w:rPr>
          <w:rFonts w:ascii="Times New Roman" w:hAnsi="Times New Roman" w:cs="Times New Roman"/>
          <w:sz w:val="28"/>
          <w:szCs w:val="28"/>
        </w:rPr>
        <w:t>), практические занятия</w:t>
      </w:r>
      <w:r w:rsidR="009330FC" w:rsidRPr="00124754">
        <w:rPr>
          <w:rFonts w:ascii="Times New Roman" w:hAnsi="Times New Roman" w:cs="Times New Roman"/>
          <w:sz w:val="28"/>
          <w:szCs w:val="28"/>
        </w:rPr>
        <w:t xml:space="preserve"> (профориентационная коррекция), профессиональный отбор, профессиональный подбор</w:t>
      </w:r>
      <w:r w:rsidRPr="00124754">
        <w:rPr>
          <w:rFonts w:ascii="Times New Roman" w:hAnsi="Times New Roman" w:cs="Times New Roman"/>
          <w:sz w:val="28"/>
          <w:szCs w:val="28"/>
        </w:rPr>
        <w:t>.</w:t>
      </w:r>
    </w:p>
    <w:p w14:paraId="0533BFAF" w14:textId="4896E841" w:rsidR="00A6323D" w:rsidRPr="00124754" w:rsidRDefault="00A6323D" w:rsidP="00A6323D">
      <w:pPr>
        <w:pStyle w:val="a3"/>
        <w:numPr>
          <w:ilvl w:val="0"/>
          <w:numId w:val="1"/>
        </w:numPr>
        <w:spacing w:after="0" w:line="240" w:lineRule="auto"/>
        <w:ind w:left="0" w:firstLine="993"/>
        <w:jc w:val="both"/>
        <w:rPr>
          <w:rFonts w:ascii="Times New Roman" w:hAnsi="Times New Roman" w:cs="Times New Roman"/>
          <w:sz w:val="28"/>
          <w:szCs w:val="28"/>
        </w:rPr>
      </w:pPr>
      <w:r w:rsidRPr="00124754">
        <w:rPr>
          <w:rFonts w:ascii="Times New Roman" w:hAnsi="Times New Roman" w:cs="Times New Roman"/>
          <w:sz w:val="28"/>
          <w:szCs w:val="28"/>
        </w:rPr>
        <w:t xml:space="preserve">Методические рекомендации </w:t>
      </w:r>
      <w:r w:rsidR="00AD11A5" w:rsidRPr="00124754">
        <w:rPr>
          <w:rFonts w:ascii="Times New Roman" w:hAnsi="Times New Roman" w:cs="Times New Roman"/>
          <w:sz w:val="28"/>
          <w:szCs w:val="28"/>
        </w:rPr>
        <w:t>определяют</w:t>
      </w:r>
      <w:r w:rsidRPr="00124754">
        <w:rPr>
          <w:rFonts w:ascii="Times New Roman" w:hAnsi="Times New Roman" w:cs="Times New Roman"/>
          <w:sz w:val="28"/>
          <w:szCs w:val="28"/>
        </w:rPr>
        <w:t xml:space="preserve"> основные </w:t>
      </w:r>
      <w:r w:rsidR="009330FC" w:rsidRPr="00124754">
        <w:rPr>
          <w:rFonts w:ascii="Times New Roman" w:hAnsi="Times New Roman" w:cs="Times New Roman"/>
          <w:sz w:val="28"/>
          <w:szCs w:val="28"/>
        </w:rPr>
        <w:t>подходы</w:t>
      </w:r>
      <w:r w:rsidRPr="00124754">
        <w:rPr>
          <w:rFonts w:ascii="Times New Roman" w:hAnsi="Times New Roman" w:cs="Times New Roman"/>
          <w:sz w:val="28"/>
          <w:szCs w:val="28"/>
        </w:rPr>
        <w:t xml:space="preserve"> к </w:t>
      </w:r>
      <w:r w:rsidR="009330FC" w:rsidRPr="00124754">
        <w:rPr>
          <w:rFonts w:ascii="Times New Roman" w:hAnsi="Times New Roman" w:cs="Times New Roman"/>
          <w:sz w:val="28"/>
          <w:szCs w:val="28"/>
        </w:rPr>
        <w:t xml:space="preserve">подбору </w:t>
      </w:r>
      <w:r w:rsidRPr="00124754">
        <w:rPr>
          <w:rFonts w:ascii="Times New Roman" w:hAnsi="Times New Roman" w:cs="Times New Roman"/>
          <w:sz w:val="28"/>
          <w:szCs w:val="28"/>
        </w:rPr>
        <w:t>специалист</w:t>
      </w:r>
      <w:r w:rsidR="009330FC" w:rsidRPr="00124754">
        <w:rPr>
          <w:rFonts w:ascii="Times New Roman" w:hAnsi="Times New Roman" w:cs="Times New Roman"/>
          <w:sz w:val="28"/>
          <w:szCs w:val="28"/>
        </w:rPr>
        <w:t>ов</w:t>
      </w:r>
      <w:r w:rsidRPr="00124754">
        <w:rPr>
          <w:rFonts w:ascii="Times New Roman" w:hAnsi="Times New Roman" w:cs="Times New Roman"/>
          <w:sz w:val="28"/>
          <w:szCs w:val="28"/>
        </w:rPr>
        <w:t xml:space="preserve">, содержанию, объему, периодичности, качеству мероприятий по </w:t>
      </w:r>
      <w:r w:rsidR="00D02411"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детей-инвалидов</w:t>
      </w:r>
      <w:r w:rsidR="00FD45A4" w:rsidRPr="00124754">
        <w:rPr>
          <w:rFonts w:ascii="Times New Roman" w:hAnsi="Times New Roman" w:cs="Times New Roman"/>
          <w:sz w:val="28"/>
          <w:szCs w:val="28"/>
        </w:rPr>
        <w:t xml:space="preserve"> в возрасте 14-17 лет</w:t>
      </w:r>
      <w:r w:rsidRPr="00124754">
        <w:rPr>
          <w:rFonts w:ascii="Times New Roman" w:hAnsi="Times New Roman" w:cs="Times New Roman"/>
          <w:sz w:val="28"/>
          <w:szCs w:val="28"/>
        </w:rPr>
        <w:t xml:space="preserve">, а также </w:t>
      </w:r>
      <w:r w:rsidR="009330FC" w:rsidRPr="00124754">
        <w:rPr>
          <w:rFonts w:ascii="Times New Roman" w:hAnsi="Times New Roman" w:cs="Times New Roman"/>
          <w:sz w:val="28"/>
          <w:szCs w:val="28"/>
        </w:rPr>
        <w:t xml:space="preserve">необходимому </w:t>
      </w:r>
      <w:r w:rsidRPr="00124754">
        <w:rPr>
          <w:rFonts w:ascii="Times New Roman" w:hAnsi="Times New Roman" w:cs="Times New Roman"/>
          <w:sz w:val="28"/>
          <w:szCs w:val="28"/>
        </w:rPr>
        <w:t>реабилитационному оборудованию</w:t>
      </w:r>
      <w:r w:rsidR="009330FC" w:rsidRPr="00124754">
        <w:rPr>
          <w:rFonts w:ascii="Times New Roman" w:hAnsi="Times New Roman" w:cs="Times New Roman"/>
          <w:sz w:val="28"/>
          <w:szCs w:val="28"/>
        </w:rPr>
        <w:t xml:space="preserve"> для их</w:t>
      </w:r>
      <w:r w:rsidRPr="00124754">
        <w:rPr>
          <w:rFonts w:ascii="Times New Roman" w:hAnsi="Times New Roman" w:cs="Times New Roman"/>
          <w:sz w:val="28"/>
          <w:szCs w:val="28"/>
        </w:rPr>
        <w:t xml:space="preserve"> </w:t>
      </w:r>
      <w:r w:rsidR="009330FC" w:rsidRPr="00124754">
        <w:rPr>
          <w:rFonts w:ascii="Times New Roman" w:hAnsi="Times New Roman" w:cs="Times New Roman"/>
          <w:sz w:val="28"/>
          <w:szCs w:val="28"/>
        </w:rPr>
        <w:t>эффективной реализации</w:t>
      </w:r>
      <w:r w:rsidRPr="00124754">
        <w:rPr>
          <w:rFonts w:ascii="Times New Roman" w:hAnsi="Times New Roman" w:cs="Times New Roman"/>
          <w:sz w:val="28"/>
          <w:szCs w:val="28"/>
        </w:rPr>
        <w:t xml:space="preserve">. </w:t>
      </w:r>
    </w:p>
    <w:p w14:paraId="453AF488" w14:textId="4BAC8062" w:rsidR="00547673" w:rsidRPr="00124754" w:rsidRDefault="009330FC" w:rsidP="00547673">
      <w:pPr>
        <w:pStyle w:val="a3"/>
        <w:numPr>
          <w:ilvl w:val="0"/>
          <w:numId w:val="1"/>
        </w:numPr>
        <w:spacing w:after="0" w:line="240" w:lineRule="auto"/>
        <w:ind w:left="0" w:firstLine="993"/>
        <w:jc w:val="both"/>
        <w:rPr>
          <w:rFonts w:ascii="Times New Roman" w:hAnsi="Times New Roman" w:cs="Times New Roman"/>
          <w:sz w:val="28"/>
          <w:szCs w:val="28"/>
        </w:rPr>
      </w:pPr>
      <w:r w:rsidRPr="00124754">
        <w:rPr>
          <w:rFonts w:ascii="Times New Roman" w:hAnsi="Times New Roman"/>
          <w:sz w:val="28"/>
          <w:szCs w:val="28"/>
        </w:rPr>
        <w:t xml:space="preserve">Деятельность реабилитационных организаций по </w:t>
      </w:r>
      <w:r w:rsidR="00AD11A5" w:rsidRPr="00124754">
        <w:rPr>
          <w:rFonts w:ascii="Times New Roman" w:hAnsi="Times New Roman"/>
          <w:sz w:val="28"/>
          <w:szCs w:val="28"/>
        </w:rPr>
        <w:t>оказанию</w:t>
      </w:r>
      <w:r w:rsidRPr="00124754">
        <w:rPr>
          <w:rFonts w:ascii="Times New Roman" w:hAnsi="Times New Roman"/>
          <w:sz w:val="28"/>
          <w:szCs w:val="28"/>
        </w:rPr>
        <w:t xml:space="preserve"> услуг по основным направлениям комплексной реабилитации и абилитации инвалидов и детей-инвалидов (в том числе профессиональной ориентации) должна быть организована в соответствии с требованиями постановления Правительства Российской Федерации от 29 июня 2024 г. № 885 «Об утверждении примерных требований к организации деятельности реабилитационных организаций».</w:t>
      </w:r>
    </w:p>
    <w:p w14:paraId="2D4D628F" w14:textId="475052AD" w:rsidR="00A6323D" w:rsidRPr="00124754" w:rsidRDefault="00A6323D" w:rsidP="00A6323D">
      <w:pPr>
        <w:pStyle w:val="a3"/>
        <w:numPr>
          <w:ilvl w:val="0"/>
          <w:numId w:val="1"/>
        </w:numPr>
        <w:spacing w:after="0" w:line="240" w:lineRule="auto"/>
        <w:ind w:left="0" w:firstLine="993"/>
        <w:jc w:val="both"/>
        <w:rPr>
          <w:rFonts w:ascii="Times New Roman" w:hAnsi="Times New Roman" w:cs="Times New Roman"/>
          <w:sz w:val="28"/>
          <w:szCs w:val="28"/>
        </w:rPr>
      </w:pPr>
      <w:r w:rsidRPr="00124754">
        <w:rPr>
          <w:rFonts w:ascii="Times New Roman" w:hAnsi="Times New Roman" w:cs="Times New Roman"/>
          <w:sz w:val="28"/>
          <w:szCs w:val="28"/>
        </w:rPr>
        <w:t xml:space="preserve">Реабилитационным организациям, независимо от организационно-правовой формы и формы собственности, </w:t>
      </w:r>
      <w:r w:rsidR="00AD11A5" w:rsidRPr="00124754">
        <w:rPr>
          <w:rFonts w:ascii="Times New Roman" w:hAnsi="Times New Roman" w:cs="Times New Roman"/>
          <w:sz w:val="28"/>
          <w:szCs w:val="28"/>
        </w:rPr>
        <w:t>оказывающим</w:t>
      </w:r>
      <w:r w:rsidRPr="00124754">
        <w:rPr>
          <w:rFonts w:ascii="Times New Roman" w:hAnsi="Times New Roman" w:cs="Times New Roman"/>
          <w:sz w:val="28"/>
          <w:szCs w:val="28"/>
        </w:rPr>
        <w:t xml:space="preserve"> услугу по </w:t>
      </w:r>
      <w:r w:rsidR="00D02411"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детям-инвалидам</w:t>
      </w:r>
      <w:r w:rsidR="00FD45A4" w:rsidRPr="00124754">
        <w:rPr>
          <w:rFonts w:ascii="Times New Roman" w:hAnsi="Times New Roman" w:cs="Times New Roman"/>
          <w:sz w:val="28"/>
          <w:szCs w:val="28"/>
        </w:rPr>
        <w:t xml:space="preserve"> в возрасте 14-17 лет</w:t>
      </w:r>
      <w:r w:rsidRPr="00124754">
        <w:rPr>
          <w:rFonts w:ascii="Times New Roman" w:hAnsi="Times New Roman" w:cs="Times New Roman"/>
          <w:sz w:val="28"/>
          <w:szCs w:val="28"/>
        </w:rPr>
        <w:t xml:space="preserve">, </w:t>
      </w:r>
      <w:r w:rsidR="009330FC" w:rsidRPr="00124754">
        <w:rPr>
          <w:rFonts w:ascii="Times New Roman" w:hAnsi="Times New Roman" w:cs="Times New Roman"/>
          <w:sz w:val="28"/>
          <w:szCs w:val="28"/>
        </w:rPr>
        <w:t xml:space="preserve">рекомендуется придерживаться подходов к организации реабилитационной деятельности, изложенных в настоящих </w:t>
      </w:r>
      <w:r w:rsidRPr="00124754">
        <w:rPr>
          <w:rFonts w:ascii="Times New Roman" w:hAnsi="Times New Roman" w:cs="Times New Roman"/>
          <w:sz w:val="28"/>
          <w:szCs w:val="28"/>
        </w:rPr>
        <w:t>Методических рекомендаци</w:t>
      </w:r>
      <w:r w:rsidR="009330FC" w:rsidRPr="00124754">
        <w:rPr>
          <w:rFonts w:ascii="Times New Roman" w:hAnsi="Times New Roman" w:cs="Times New Roman"/>
          <w:sz w:val="28"/>
          <w:szCs w:val="28"/>
        </w:rPr>
        <w:t>ях,</w:t>
      </w:r>
      <w:r w:rsidRPr="00124754">
        <w:rPr>
          <w:rFonts w:ascii="Times New Roman" w:hAnsi="Times New Roman" w:cs="Times New Roman"/>
          <w:sz w:val="28"/>
          <w:szCs w:val="28"/>
        </w:rPr>
        <w:t xml:space="preserve"> в части </w:t>
      </w:r>
      <w:r w:rsidR="00AD11A5" w:rsidRPr="00124754">
        <w:rPr>
          <w:rFonts w:ascii="Times New Roman" w:hAnsi="Times New Roman" w:cs="Times New Roman"/>
          <w:sz w:val="28"/>
          <w:szCs w:val="28"/>
        </w:rPr>
        <w:t xml:space="preserve">организации </w:t>
      </w:r>
      <w:r w:rsidR="009330FC" w:rsidRPr="00124754">
        <w:rPr>
          <w:rFonts w:ascii="Times New Roman" w:hAnsi="Times New Roman" w:cs="Times New Roman"/>
          <w:sz w:val="28"/>
          <w:szCs w:val="28"/>
        </w:rPr>
        <w:t xml:space="preserve">штатного наполнения и требований к образованию специалистов, </w:t>
      </w:r>
      <w:r w:rsidR="00A721D4" w:rsidRPr="00124754">
        <w:rPr>
          <w:rFonts w:ascii="Times New Roman" w:hAnsi="Times New Roman" w:cs="Times New Roman"/>
          <w:sz w:val="28"/>
          <w:szCs w:val="28"/>
        </w:rPr>
        <w:t xml:space="preserve">привлекаемых к реализации мероприятий профессиональной ориентации детей-инвалидов в возрасте 14-17 лет, содержания данных мероприятий, периодичности, временной регламентации, </w:t>
      </w:r>
      <w:r w:rsidR="003A358D" w:rsidRPr="00124754">
        <w:rPr>
          <w:rFonts w:ascii="Times New Roman" w:hAnsi="Times New Roman" w:cs="Times New Roman"/>
          <w:sz w:val="28"/>
          <w:szCs w:val="28"/>
        </w:rPr>
        <w:t>конкретного</w:t>
      </w:r>
      <w:r w:rsidR="00A721D4" w:rsidRPr="00124754">
        <w:rPr>
          <w:rFonts w:ascii="Times New Roman" w:hAnsi="Times New Roman" w:cs="Times New Roman"/>
          <w:sz w:val="28"/>
          <w:szCs w:val="28"/>
        </w:rPr>
        <w:t xml:space="preserve"> оборудования, методов и методик профессиональной ориентации, проведения оценки эффективности курса </w:t>
      </w:r>
      <w:r w:rsidR="00F37B01" w:rsidRPr="00124754">
        <w:rPr>
          <w:rFonts w:ascii="Times New Roman" w:hAnsi="Times New Roman" w:cs="Times New Roman"/>
          <w:sz w:val="28"/>
          <w:szCs w:val="28"/>
        </w:rPr>
        <w:t xml:space="preserve">реабилитации и абилитации </w:t>
      </w:r>
      <w:r w:rsidR="00A721D4" w:rsidRPr="00124754">
        <w:rPr>
          <w:rFonts w:ascii="Times New Roman" w:hAnsi="Times New Roman" w:cs="Times New Roman"/>
          <w:sz w:val="28"/>
          <w:szCs w:val="28"/>
        </w:rPr>
        <w:t>с учетом ЦРГ ребенка-инвалида.</w:t>
      </w:r>
    </w:p>
    <w:p w14:paraId="587D3582" w14:textId="25A33523" w:rsidR="00A721D4" w:rsidRPr="00124754" w:rsidRDefault="00A721D4" w:rsidP="00A721D4">
      <w:pPr>
        <w:spacing w:after="0" w:line="240" w:lineRule="auto"/>
        <w:ind w:firstLine="709"/>
        <w:jc w:val="both"/>
        <w:rPr>
          <w:rFonts w:ascii="Times New Roman" w:hAnsi="Times New Roman"/>
          <w:sz w:val="28"/>
          <w:szCs w:val="28"/>
        </w:rPr>
      </w:pPr>
      <w:r w:rsidRPr="00124754">
        <w:rPr>
          <w:rFonts w:ascii="Times New Roman" w:hAnsi="Times New Roman"/>
          <w:sz w:val="28"/>
          <w:szCs w:val="28"/>
        </w:rPr>
        <w:t>Основные требования к организации деятельности профильных и многопрофильных реабилитационных организаций, в том числе в части кадрового и материально-технического обеспечения, предусмотрены типовыми положениями об отдельных видах организаций, оказывающих услуги по основным направлениям</w:t>
      </w:r>
      <w:r w:rsidR="00AD11A5" w:rsidRPr="00124754">
        <w:rPr>
          <w:rFonts w:ascii="Times New Roman" w:hAnsi="Times New Roman"/>
          <w:sz w:val="28"/>
          <w:szCs w:val="28"/>
        </w:rPr>
        <w:t xml:space="preserve"> КРиА детей-инвалидов, утвержден</w:t>
      </w:r>
      <w:r w:rsidRPr="00124754">
        <w:rPr>
          <w:rFonts w:ascii="Times New Roman" w:hAnsi="Times New Roman"/>
          <w:sz w:val="28"/>
          <w:szCs w:val="28"/>
        </w:rPr>
        <w:t>ы приказом Минтруда России от 31 июля 2024 г. № 385н.</w:t>
      </w:r>
    </w:p>
    <w:p w14:paraId="0CCAD474" w14:textId="77777777" w:rsidR="00A6323D" w:rsidRPr="00124754" w:rsidRDefault="00A6323D" w:rsidP="00A721D4">
      <w:pPr>
        <w:pStyle w:val="a3"/>
        <w:numPr>
          <w:ilvl w:val="0"/>
          <w:numId w:val="1"/>
        </w:numPr>
        <w:spacing w:after="0" w:line="240" w:lineRule="auto"/>
        <w:ind w:left="0" w:firstLine="993"/>
        <w:jc w:val="both"/>
        <w:rPr>
          <w:rFonts w:ascii="Times New Roman" w:hAnsi="Times New Roman"/>
          <w:sz w:val="28"/>
          <w:szCs w:val="28"/>
        </w:rPr>
      </w:pPr>
      <w:r w:rsidRPr="00124754">
        <w:rPr>
          <w:rFonts w:ascii="Times New Roman" w:hAnsi="Times New Roman"/>
          <w:sz w:val="28"/>
          <w:szCs w:val="28"/>
        </w:rPr>
        <w:t>В методических рекомендациях используются следующие понятия:</w:t>
      </w:r>
    </w:p>
    <w:p w14:paraId="5C452B13" w14:textId="3BC4727C"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абилитация </w:t>
      </w:r>
      <w:r w:rsidR="007E10BB" w:rsidRPr="00124754">
        <w:rPr>
          <w:rFonts w:ascii="Times New Roman" w:hAnsi="Times New Roman" w:cs="Times New Roman"/>
          <w:i/>
          <w:sz w:val="28"/>
          <w:szCs w:val="28"/>
        </w:rPr>
        <w:t>детей-</w:t>
      </w:r>
      <w:r w:rsidRPr="00124754">
        <w:rPr>
          <w:rFonts w:ascii="Times New Roman" w:hAnsi="Times New Roman" w:cs="Times New Roman"/>
          <w:i/>
          <w:sz w:val="28"/>
          <w:szCs w:val="28"/>
        </w:rPr>
        <w:t xml:space="preserve">инвалидов </w:t>
      </w:r>
      <w:r w:rsidRPr="00124754">
        <w:rPr>
          <w:rFonts w:ascii="Times New Roman" w:hAnsi="Times New Roman" w:cs="Times New Roman"/>
          <w:sz w:val="28"/>
          <w:szCs w:val="28"/>
        </w:rPr>
        <w:t xml:space="preserve">– система и процесс формирования отсутствовавших у </w:t>
      </w:r>
      <w:r w:rsidR="007E10BB" w:rsidRPr="00124754">
        <w:rPr>
          <w:rFonts w:ascii="Times New Roman" w:hAnsi="Times New Roman" w:cs="Times New Roman"/>
          <w:sz w:val="28"/>
          <w:szCs w:val="28"/>
        </w:rPr>
        <w:t>детей-</w:t>
      </w:r>
      <w:r w:rsidRPr="00124754">
        <w:rPr>
          <w:rFonts w:ascii="Times New Roman" w:hAnsi="Times New Roman" w:cs="Times New Roman"/>
          <w:sz w:val="28"/>
          <w:szCs w:val="28"/>
        </w:rPr>
        <w:t>инвалидов способностей к бытовой, общественной, профессиональной и иной деятельности;</w:t>
      </w:r>
    </w:p>
    <w:p w14:paraId="1D409A4C" w14:textId="3A10AB07" w:rsidR="00B73C48" w:rsidRPr="00124754" w:rsidRDefault="00B73C48" w:rsidP="00A6323D">
      <w:pPr>
        <w:pStyle w:val="a3"/>
        <w:spacing w:after="0" w:line="240" w:lineRule="auto"/>
        <w:ind w:left="0" w:firstLine="709"/>
        <w:jc w:val="both"/>
        <w:rPr>
          <w:rFonts w:ascii="Times New Roman" w:hAnsi="Times New Roman" w:cs="Times New Roman"/>
          <w:i/>
          <w:sz w:val="28"/>
          <w:szCs w:val="28"/>
        </w:rPr>
      </w:pPr>
      <w:r w:rsidRPr="00124754">
        <w:rPr>
          <w:rFonts w:ascii="Times New Roman" w:hAnsi="Times New Roman" w:cs="Times New Roman"/>
          <w:i/>
          <w:sz w:val="28"/>
          <w:szCs w:val="28"/>
        </w:rPr>
        <w:t xml:space="preserve">альтернативная и дополнительная коммуникация – </w:t>
      </w:r>
      <w:r w:rsidRPr="00124754">
        <w:rPr>
          <w:rFonts w:ascii="Times New Roman" w:hAnsi="Times New Roman" w:cs="Times New Roman"/>
          <w:sz w:val="28"/>
          <w:szCs w:val="28"/>
        </w:rPr>
        <w:t>общение с использованием взгляда, мимики, жеста, предмета, графического изображения, знаковой системы, специальных технических приспособлений, при общении с детьми-инвалидами, имеющими нарушения коммуникации;</w:t>
      </w:r>
    </w:p>
    <w:p w14:paraId="043658BF" w14:textId="526C2A47" w:rsidR="00547673" w:rsidRPr="00124754" w:rsidRDefault="00547673"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lastRenderedPageBreak/>
        <w:t>адаптированная образовательная программа</w:t>
      </w:r>
      <w:r w:rsidRPr="00124754">
        <w:rPr>
          <w:rFonts w:ascii="Times New Roman" w:hAnsi="Times New Roman" w:cs="Times New Roman"/>
          <w:sz w:val="28"/>
          <w:szCs w:val="28"/>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39E9CFA" w14:textId="732750A8" w:rsidR="0055703D" w:rsidRPr="00124754" w:rsidRDefault="00B73C48"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ассистивные технологии – </w:t>
      </w:r>
      <w:r w:rsidRPr="00124754">
        <w:rPr>
          <w:rFonts w:ascii="Times New Roman" w:hAnsi="Times New Roman" w:cs="Times New Roman"/>
          <w:sz w:val="28"/>
          <w:szCs w:val="28"/>
        </w:rPr>
        <w:t>помогающие/вспомогательные устройства, оборудование, программное обеспечение или услуги, направленные на усиление, поддержку или улучшение функциональных возможностей лиц с ограниченными возможностями здоровья и инвалидностью, а также обеспечивающие адаптацию внешних условий согласно их психофизиологическим особенностям, индивидуальным возможностям и потребностям;</w:t>
      </w:r>
    </w:p>
    <w:p w14:paraId="649255EF" w14:textId="77777777" w:rsidR="00A6323D" w:rsidRPr="00124754" w:rsidRDefault="00A6323D" w:rsidP="00A6323D">
      <w:pPr>
        <w:pStyle w:val="a3"/>
        <w:ind w:left="0" w:firstLine="709"/>
        <w:jc w:val="both"/>
        <w:rPr>
          <w:rFonts w:ascii="Times New Roman" w:hAnsi="Times New Roman" w:cs="Times New Roman"/>
          <w:sz w:val="28"/>
          <w:szCs w:val="28"/>
          <w:shd w:val="clear" w:color="auto" w:fill="FFFFFF"/>
        </w:rPr>
      </w:pPr>
      <w:r w:rsidRPr="00124754">
        <w:rPr>
          <w:rFonts w:ascii="Times New Roman" w:hAnsi="Times New Roman" w:cs="Times New Roman"/>
          <w:i/>
          <w:sz w:val="28"/>
          <w:szCs w:val="28"/>
          <w:shd w:val="clear" w:color="auto" w:fill="FFFFFF"/>
        </w:rPr>
        <w:t>вспомогательные средства реабилитации</w:t>
      </w:r>
      <w:r w:rsidRPr="00124754">
        <w:rPr>
          <w:rFonts w:ascii="Times New Roman" w:hAnsi="Times New Roman" w:cs="Times New Roman"/>
          <w:sz w:val="28"/>
          <w:szCs w:val="28"/>
          <w:shd w:val="clear" w:color="auto" w:fill="FFFFFF"/>
        </w:rPr>
        <w:t xml:space="preserve"> – любые изделия (в том числе устройства, оборудование, инструменты и программное обеспечение), специально разработанные и изготовленные или серийные, основное назначение которых заключается в поддержании или улучшении жизнедеятельности или самостоятельности личности и облегчения улучшения участия в любых проявлениях (для защиты, поддержки, тренировки, обучения, измерения или замены функций, структур и видов деятельности тела, а также для предотвращения предотвратимых повреждений, ограничений активности и участия);</w:t>
      </w:r>
    </w:p>
    <w:p w14:paraId="1003C402" w14:textId="1B89D8D2" w:rsidR="00F37B01" w:rsidRPr="00124754" w:rsidRDefault="00F37B01" w:rsidP="00A6323D">
      <w:pPr>
        <w:pStyle w:val="a3"/>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диагностика (профориентационная) первичная (входящая) </w:t>
      </w:r>
      <w:r w:rsidRPr="00124754">
        <w:rPr>
          <w:rFonts w:ascii="Times New Roman" w:hAnsi="Times New Roman" w:cs="Times New Roman"/>
          <w:sz w:val="28"/>
          <w:szCs w:val="28"/>
        </w:rPr>
        <w:t>– реабилитационное мероприятие, направленное на выявление психофизиологических особенностей, склонностей (способностей и интересов) ребенка-инвалида к той или иной профессиональной деятельности до начала проведения реабилитационных мероприятий с применением валидных и апробированных методов диагностики, а также постановки конкретной цели реабилитации на курс реабилитации и абилитации;</w:t>
      </w:r>
    </w:p>
    <w:p w14:paraId="2E148745" w14:textId="655BE969" w:rsidR="00F37B01" w:rsidRPr="00124754" w:rsidRDefault="00F37B01" w:rsidP="00A6323D">
      <w:pPr>
        <w:pStyle w:val="a3"/>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диагностика (профориентационная) повторная (контрольная) </w:t>
      </w:r>
      <w:r w:rsidRPr="00124754">
        <w:rPr>
          <w:rFonts w:ascii="Times New Roman" w:hAnsi="Times New Roman" w:cs="Times New Roman"/>
          <w:sz w:val="28"/>
          <w:szCs w:val="28"/>
        </w:rPr>
        <w:t>– реабилитационное мероприятие, направленное на оценку профессионального статуса ребенка-инвалида после проведенных реабилитационных мероприятий с применением валидных и апробированных методов диагностики, используемых при проведении входящей диагностики с целью выявления динамических изменений оцениваемых показателей, влияющих на достижение конкретной цели реабилитации и абилитации;</w:t>
      </w:r>
    </w:p>
    <w:p w14:paraId="1D30CFAB" w14:textId="416D7A0E"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диапазонный показатель</w:t>
      </w:r>
      <w:r w:rsidRPr="00124754">
        <w:rPr>
          <w:rFonts w:ascii="Times New Roman" w:hAnsi="Times New Roman" w:cs="Times New Roman"/>
          <w:sz w:val="28"/>
          <w:szCs w:val="28"/>
        </w:rPr>
        <w:t xml:space="preserve"> – </w:t>
      </w:r>
      <w:r w:rsidR="00AC5143" w:rsidRPr="00124754">
        <w:rPr>
          <w:rFonts w:ascii="Times New Roman" w:hAnsi="Times New Roman" w:cs="Times New Roman"/>
          <w:sz w:val="28"/>
          <w:szCs w:val="28"/>
        </w:rPr>
        <w:t>нижние и верхние границы объема мероприятий, составляющих услугу по социально-психологической реабилитации и абилитации, при этом количество запланированных мероприятий, составляющих услугу, не должно выходить за границы диапазонного показателя;</w:t>
      </w:r>
    </w:p>
    <w:p w14:paraId="749B997A" w14:textId="7C5CEAA2" w:rsidR="00A6323D" w:rsidRPr="00124754" w:rsidRDefault="00885B8B"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индивидуальная программа</w:t>
      </w:r>
      <w:r w:rsidR="00A6323D" w:rsidRPr="00124754">
        <w:rPr>
          <w:rFonts w:ascii="Times New Roman" w:hAnsi="Times New Roman" w:cs="Times New Roman"/>
          <w:i/>
          <w:sz w:val="28"/>
          <w:szCs w:val="28"/>
        </w:rPr>
        <w:t xml:space="preserve"> реабилитации и абилитации инвалида (в том числе</w:t>
      </w:r>
      <w:r w:rsidR="00E12799" w:rsidRPr="00124754">
        <w:rPr>
          <w:rFonts w:ascii="Times New Roman" w:hAnsi="Times New Roman" w:cs="Times New Roman"/>
          <w:i/>
          <w:sz w:val="28"/>
          <w:szCs w:val="28"/>
        </w:rPr>
        <w:t>,</w:t>
      </w:r>
      <w:r w:rsidR="00A6323D" w:rsidRPr="00124754">
        <w:rPr>
          <w:rFonts w:ascii="Times New Roman" w:hAnsi="Times New Roman" w:cs="Times New Roman"/>
          <w:i/>
          <w:sz w:val="28"/>
          <w:szCs w:val="28"/>
        </w:rPr>
        <w:t xml:space="preserve"> ребенка-инвалида) </w:t>
      </w:r>
      <w:r w:rsidR="00A6323D" w:rsidRPr="00124754">
        <w:rPr>
          <w:rFonts w:ascii="Times New Roman" w:hAnsi="Times New Roman" w:cs="Times New Roman"/>
          <w:sz w:val="28"/>
          <w:szCs w:val="28"/>
        </w:rPr>
        <w:t>–</w:t>
      </w:r>
      <w:r w:rsidR="00A6323D" w:rsidRPr="00124754">
        <w:rPr>
          <w:rFonts w:ascii="Times New Roman" w:hAnsi="Times New Roman" w:cs="Times New Roman"/>
        </w:rPr>
        <w:t xml:space="preserve"> </w:t>
      </w:r>
      <w:r w:rsidR="00A6323D" w:rsidRPr="00124754">
        <w:rPr>
          <w:rFonts w:ascii="Times New Roman" w:hAnsi="Times New Roman" w:cs="Times New Roman"/>
          <w:sz w:val="28"/>
          <w:szCs w:val="28"/>
        </w:rPr>
        <w:t xml:space="preserve">комплекс оптимальных для инвалида </w:t>
      </w:r>
      <w:r w:rsidR="00A6323D" w:rsidRPr="00124754">
        <w:rPr>
          <w:rFonts w:ascii="Times New Roman" w:hAnsi="Times New Roman" w:cs="Times New Roman"/>
          <w:sz w:val="28"/>
          <w:szCs w:val="28"/>
        </w:rPr>
        <w:lastRenderedPageBreak/>
        <w:t>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14:paraId="105BCCAB" w14:textId="28B0F916"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информирование</w:t>
      </w:r>
      <w:r w:rsidRPr="00124754">
        <w:rPr>
          <w:rFonts w:ascii="Times New Roman" w:hAnsi="Times New Roman" w:cs="Times New Roman"/>
          <w:sz w:val="28"/>
          <w:szCs w:val="28"/>
        </w:rPr>
        <w:t xml:space="preserve"> </w:t>
      </w:r>
      <w:r w:rsidRPr="00124754">
        <w:rPr>
          <w:rFonts w:ascii="Times New Roman" w:hAnsi="Times New Roman" w:cs="Times New Roman"/>
          <w:i/>
          <w:sz w:val="28"/>
          <w:szCs w:val="28"/>
        </w:rPr>
        <w:t>(</w:t>
      </w:r>
      <w:r w:rsidR="00B015BE" w:rsidRPr="00124754">
        <w:rPr>
          <w:rFonts w:ascii="Times New Roman" w:hAnsi="Times New Roman" w:cs="Times New Roman"/>
          <w:i/>
          <w:sz w:val="28"/>
          <w:szCs w:val="28"/>
        </w:rPr>
        <w:t>профориентационное</w:t>
      </w:r>
      <w:r w:rsidRPr="00124754">
        <w:rPr>
          <w:rFonts w:ascii="Times New Roman" w:hAnsi="Times New Roman" w:cs="Times New Roman"/>
          <w:i/>
          <w:sz w:val="28"/>
          <w:szCs w:val="28"/>
        </w:rPr>
        <w:t>)</w:t>
      </w:r>
      <w:r w:rsidRPr="00124754">
        <w:rPr>
          <w:rFonts w:ascii="Times New Roman" w:hAnsi="Times New Roman" w:cs="Times New Roman"/>
          <w:sz w:val="28"/>
          <w:szCs w:val="28"/>
        </w:rPr>
        <w:t xml:space="preserve"> – реабилитационное мероприятие, </w:t>
      </w:r>
      <w:r w:rsidR="00F37B01" w:rsidRPr="00124754">
        <w:rPr>
          <w:rFonts w:ascii="Times New Roman" w:hAnsi="Times New Roman" w:cs="Times New Roman"/>
          <w:sz w:val="28"/>
          <w:szCs w:val="28"/>
        </w:rPr>
        <w:t xml:space="preserve">которое заключается в предоставлении </w:t>
      </w:r>
      <w:r w:rsidRPr="00124754">
        <w:rPr>
          <w:rFonts w:ascii="Times New Roman" w:hAnsi="Times New Roman" w:cs="Times New Roman"/>
          <w:sz w:val="28"/>
          <w:szCs w:val="28"/>
        </w:rPr>
        <w:t>ребенк</w:t>
      </w:r>
      <w:r w:rsidR="00F37B01" w:rsidRPr="00124754">
        <w:rPr>
          <w:rFonts w:ascii="Times New Roman" w:hAnsi="Times New Roman" w:cs="Times New Roman"/>
          <w:sz w:val="28"/>
          <w:szCs w:val="28"/>
        </w:rPr>
        <w:t>у</w:t>
      </w:r>
      <w:r w:rsidRPr="00124754">
        <w:rPr>
          <w:rFonts w:ascii="Times New Roman" w:hAnsi="Times New Roman" w:cs="Times New Roman"/>
          <w:sz w:val="28"/>
          <w:szCs w:val="28"/>
        </w:rPr>
        <w:t>-инвалид</w:t>
      </w:r>
      <w:r w:rsidR="00F37B01" w:rsidRPr="00124754">
        <w:rPr>
          <w:rFonts w:ascii="Times New Roman" w:hAnsi="Times New Roman" w:cs="Times New Roman"/>
          <w:sz w:val="28"/>
          <w:szCs w:val="28"/>
        </w:rPr>
        <w:t>у</w:t>
      </w:r>
      <w:r w:rsidR="006924A6" w:rsidRPr="00124754">
        <w:rPr>
          <w:rFonts w:ascii="Times New Roman" w:hAnsi="Times New Roman" w:cs="Times New Roman"/>
          <w:sz w:val="28"/>
          <w:szCs w:val="28"/>
        </w:rPr>
        <w:t xml:space="preserve"> </w:t>
      </w:r>
      <w:r w:rsidR="00F37B01" w:rsidRPr="00124754">
        <w:rPr>
          <w:rFonts w:ascii="Times New Roman" w:hAnsi="Times New Roman" w:cs="Times New Roman"/>
          <w:sz w:val="28"/>
          <w:szCs w:val="28"/>
        </w:rPr>
        <w:t>и/или его родителю</w:t>
      </w:r>
      <w:r w:rsidR="00124754">
        <w:rPr>
          <w:rFonts w:ascii="Times New Roman" w:hAnsi="Times New Roman" w:cs="Times New Roman"/>
          <w:sz w:val="28"/>
          <w:szCs w:val="28"/>
        </w:rPr>
        <w:t>/</w:t>
      </w:r>
      <w:r w:rsidRPr="00124754">
        <w:rPr>
          <w:rFonts w:ascii="Times New Roman" w:hAnsi="Times New Roman" w:cs="Times New Roman"/>
          <w:sz w:val="28"/>
          <w:szCs w:val="28"/>
        </w:rPr>
        <w:t>законно</w:t>
      </w:r>
      <w:r w:rsidR="00124754">
        <w:rPr>
          <w:rFonts w:ascii="Times New Roman" w:hAnsi="Times New Roman" w:cs="Times New Roman"/>
          <w:sz w:val="28"/>
          <w:szCs w:val="28"/>
        </w:rPr>
        <w:t xml:space="preserve">му или </w:t>
      </w:r>
      <w:r w:rsidR="00DA105D" w:rsidRPr="00124754">
        <w:rPr>
          <w:rFonts w:ascii="Times New Roman" w:hAnsi="Times New Roman" w:cs="Times New Roman"/>
          <w:sz w:val="28"/>
          <w:szCs w:val="28"/>
        </w:rPr>
        <w:t>уполномоченн</w:t>
      </w:r>
      <w:r w:rsidR="00F37B01" w:rsidRPr="00124754">
        <w:rPr>
          <w:rFonts w:ascii="Times New Roman" w:hAnsi="Times New Roman" w:cs="Times New Roman"/>
          <w:sz w:val="28"/>
          <w:szCs w:val="28"/>
        </w:rPr>
        <w:t>ому</w:t>
      </w:r>
      <w:r w:rsidR="00DA105D" w:rsidRPr="00124754">
        <w:rPr>
          <w:rFonts w:ascii="Times New Roman" w:hAnsi="Times New Roman" w:cs="Times New Roman"/>
          <w:sz w:val="28"/>
          <w:szCs w:val="28"/>
        </w:rPr>
        <w:t xml:space="preserve"> </w:t>
      </w:r>
      <w:r w:rsidRPr="00124754">
        <w:rPr>
          <w:rFonts w:ascii="Times New Roman" w:hAnsi="Times New Roman" w:cs="Times New Roman"/>
          <w:sz w:val="28"/>
          <w:szCs w:val="28"/>
        </w:rPr>
        <w:t>представител</w:t>
      </w:r>
      <w:r w:rsidR="00F37B01" w:rsidRPr="00124754">
        <w:rPr>
          <w:rFonts w:ascii="Times New Roman" w:hAnsi="Times New Roman" w:cs="Times New Roman"/>
          <w:sz w:val="28"/>
          <w:szCs w:val="28"/>
        </w:rPr>
        <w:t>ю</w:t>
      </w:r>
      <w:r w:rsidR="00C223B8" w:rsidRPr="00124754">
        <w:rPr>
          <w:rFonts w:ascii="Times New Roman" w:hAnsi="Times New Roman" w:cs="Times New Roman"/>
          <w:sz w:val="28"/>
          <w:szCs w:val="28"/>
        </w:rPr>
        <w:t>)</w:t>
      </w:r>
      <w:r w:rsidRPr="00124754">
        <w:rPr>
          <w:rFonts w:ascii="Times New Roman" w:hAnsi="Times New Roman" w:cs="Times New Roman"/>
          <w:sz w:val="28"/>
          <w:szCs w:val="28"/>
        </w:rPr>
        <w:t xml:space="preserve"> информации по вопросам </w:t>
      </w:r>
      <w:r w:rsidR="00F37B01" w:rsidRPr="00124754">
        <w:rPr>
          <w:rFonts w:ascii="Times New Roman" w:hAnsi="Times New Roman" w:cs="Times New Roman"/>
          <w:sz w:val="28"/>
          <w:szCs w:val="28"/>
        </w:rPr>
        <w:t xml:space="preserve">относящимся к </w:t>
      </w:r>
      <w:r w:rsidR="00B015BE" w:rsidRPr="00124754">
        <w:rPr>
          <w:rFonts w:ascii="Times New Roman" w:hAnsi="Times New Roman" w:cs="Times New Roman"/>
          <w:sz w:val="28"/>
          <w:szCs w:val="28"/>
        </w:rPr>
        <w:t>профессиональной ориентации</w:t>
      </w:r>
      <w:r w:rsidR="00F37B01" w:rsidRPr="00124754">
        <w:rPr>
          <w:rFonts w:ascii="Times New Roman" w:hAnsi="Times New Roman" w:cs="Times New Roman"/>
          <w:sz w:val="28"/>
          <w:szCs w:val="28"/>
        </w:rPr>
        <w:t xml:space="preserve"> (</w:t>
      </w:r>
      <w:r w:rsidRPr="00124754">
        <w:rPr>
          <w:rFonts w:ascii="Times New Roman" w:hAnsi="Times New Roman" w:cs="Times New Roman"/>
          <w:sz w:val="28"/>
          <w:szCs w:val="28"/>
        </w:rPr>
        <w:t xml:space="preserve">изложение целей, задач, </w:t>
      </w:r>
      <w:r w:rsidR="00F37B01" w:rsidRPr="00124754">
        <w:rPr>
          <w:rFonts w:ascii="Times New Roman" w:hAnsi="Times New Roman" w:cs="Times New Roman"/>
          <w:sz w:val="28"/>
          <w:szCs w:val="28"/>
        </w:rPr>
        <w:t>содержания</w:t>
      </w:r>
      <w:r w:rsidRPr="00124754">
        <w:rPr>
          <w:rFonts w:ascii="Times New Roman" w:hAnsi="Times New Roman" w:cs="Times New Roman"/>
          <w:sz w:val="28"/>
          <w:szCs w:val="28"/>
        </w:rPr>
        <w:t xml:space="preserve"> мероприятий по </w:t>
      </w:r>
      <w:r w:rsidR="00B015BE" w:rsidRPr="00124754">
        <w:rPr>
          <w:rFonts w:ascii="Times New Roman" w:hAnsi="Times New Roman" w:cs="Times New Roman"/>
          <w:sz w:val="28"/>
          <w:szCs w:val="28"/>
        </w:rPr>
        <w:t>профессиональной ориентации</w:t>
      </w:r>
      <w:r w:rsidR="00F9599D" w:rsidRPr="00124754">
        <w:rPr>
          <w:rFonts w:ascii="Times New Roman" w:hAnsi="Times New Roman" w:cs="Times New Roman"/>
          <w:sz w:val="28"/>
          <w:szCs w:val="28"/>
        </w:rPr>
        <w:t xml:space="preserve"> детей-инвалидов 14-17 лет</w:t>
      </w:r>
      <w:r w:rsidRPr="00124754">
        <w:rPr>
          <w:rFonts w:ascii="Times New Roman" w:hAnsi="Times New Roman" w:cs="Times New Roman"/>
          <w:sz w:val="28"/>
          <w:szCs w:val="28"/>
        </w:rPr>
        <w:t xml:space="preserve">, </w:t>
      </w:r>
      <w:r w:rsidR="00F37B01" w:rsidRPr="00124754">
        <w:rPr>
          <w:rFonts w:ascii="Times New Roman" w:hAnsi="Times New Roman" w:cs="Times New Roman"/>
          <w:sz w:val="28"/>
          <w:szCs w:val="28"/>
        </w:rPr>
        <w:t xml:space="preserve">ожидаемых результатах; </w:t>
      </w:r>
      <w:r w:rsidR="00F9599D" w:rsidRPr="00124754">
        <w:rPr>
          <w:rFonts w:ascii="Times New Roman" w:hAnsi="Times New Roman" w:cs="Times New Roman"/>
          <w:sz w:val="28"/>
          <w:szCs w:val="28"/>
        </w:rPr>
        <w:t>об организациях, реализующих мероприятия по профессиональной ориентации и др.) с целью повышения уровня осведомлённости ребенка-инвалида и/или его родителя</w:t>
      </w:r>
      <w:r w:rsidR="00124754">
        <w:rPr>
          <w:rFonts w:ascii="Times New Roman" w:hAnsi="Times New Roman" w:cs="Times New Roman"/>
          <w:sz w:val="28"/>
          <w:szCs w:val="28"/>
        </w:rPr>
        <w:t>/</w:t>
      </w:r>
      <w:r w:rsidR="00F9599D" w:rsidRPr="00124754">
        <w:rPr>
          <w:rFonts w:ascii="Times New Roman" w:hAnsi="Times New Roman" w:cs="Times New Roman"/>
          <w:sz w:val="28"/>
          <w:szCs w:val="28"/>
        </w:rPr>
        <w:t>законного</w:t>
      </w:r>
      <w:r w:rsidR="00124754">
        <w:rPr>
          <w:rFonts w:ascii="Times New Roman" w:hAnsi="Times New Roman" w:cs="Times New Roman"/>
          <w:sz w:val="28"/>
          <w:szCs w:val="28"/>
        </w:rPr>
        <w:t xml:space="preserve"> или </w:t>
      </w:r>
      <w:r w:rsidR="00F9599D" w:rsidRPr="00124754">
        <w:rPr>
          <w:rFonts w:ascii="Times New Roman" w:hAnsi="Times New Roman" w:cs="Times New Roman"/>
          <w:sz w:val="28"/>
          <w:szCs w:val="28"/>
        </w:rPr>
        <w:t>уполномоченного представителя), касающейся данной реабилитационной услуги;</w:t>
      </w:r>
    </w:p>
    <w:p w14:paraId="2CC76C9A" w14:textId="55467F7B"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консультирование</w:t>
      </w:r>
      <w:r w:rsidRPr="00124754">
        <w:rPr>
          <w:rFonts w:ascii="Times New Roman" w:hAnsi="Times New Roman" w:cs="Times New Roman"/>
          <w:sz w:val="28"/>
          <w:szCs w:val="28"/>
        </w:rPr>
        <w:t xml:space="preserve"> </w:t>
      </w:r>
      <w:r w:rsidRPr="00124754">
        <w:rPr>
          <w:rFonts w:ascii="Times New Roman" w:hAnsi="Times New Roman" w:cs="Times New Roman"/>
          <w:i/>
          <w:sz w:val="28"/>
          <w:szCs w:val="28"/>
        </w:rPr>
        <w:t>(</w:t>
      </w:r>
      <w:r w:rsidR="0018326D" w:rsidRPr="00124754">
        <w:rPr>
          <w:rFonts w:ascii="Times New Roman" w:hAnsi="Times New Roman" w:cs="Times New Roman"/>
          <w:i/>
          <w:sz w:val="28"/>
          <w:szCs w:val="28"/>
        </w:rPr>
        <w:t>профориентационное</w:t>
      </w:r>
      <w:r w:rsidRPr="00124754">
        <w:rPr>
          <w:rFonts w:ascii="Times New Roman" w:hAnsi="Times New Roman" w:cs="Times New Roman"/>
          <w:i/>
          <w:sz w:val="28"/>
          <w:szCs w:val="28"/>
        </w:rPr>
        <w:t>)</w:t>
      </w:r>
      <w:r w:rsidRPr="00124754">
        <w:rPr>
          <w:rFonts w:ascii="Times New Roman" w:hAnsi="Times New Roman" w:cs="Times New Roman"/>
          <w:sz w:val="28"/>
          <w:szCs w:val="28"/>
        </w:rPr>
        <w:t xml:space="preserve"> – реабилитационное мероприятие, заключающееся в проработке индивидуальных запросов ребенка-инвалида (</w:t>
      </w:r>
      <w:r w:rsidR="00885B8B" w:rsidRPr="00124754">
        <w:rPr>
          <w:rFonts w:ascii="Times New Roman" w:hAnsi="Times New Roman" w:cs="Times New Roman"/>
          <w:sz w:val="28"/>
          <w:szCs w:val="28"/>
        </w:rPr>
        <w:t>родителя/</w:t>
      </w:r>
      <w:r w:rsidRPr="00124754">
        <w:rPr>
          <w:rFonts w:ascii="Times New Roman" w:hAnsi="Times New Roman" w:cs="Times New Roman"/>
          <w:sz w:val="28"/>
          <w:szCs w:val="28"/>
        </w:rPr>
        <w:t>законного</w:t>
      </w:r>
      <w:r w:rsidR="008334EE" w:rsidRPr="00124754">
        <w:rPr>
          <w:rFonts w:ascii="Times New Roman" w:hAnsi="Times New Roman" w:cs="Times New Roman"/>
          <w:sz w:val="28"/>
          <w:szCs w:val="28"/>
        </w:rPr>
        <w:t xml:space="preserve"> или уполномоченного</w:t>
      </w:r>
      <w:r w:rsidRPr="00124754">
        <w:rPr>
          <w:rFonts w:ascii="Times New Roman" w:hAnsi="Times New Roman" w:cs="Times New Roman"/>
          <w:sz w:val="28"/>
          <w:szCs w:val="28"/>
        </w:rPr>
        <w:t xml:space="preserve"> представителя) в части </w:t>
      </w:r>
      <w:r w:rsidR="00796006" w:rsidRPr="00124754">
        <w:rPr>
          <w:rFonts w:ascii="Times New Roman" w:hAnsi="Times New Roman" w:cs="Times New Roman"/>
          <w:sz w:val="28"/>
          <w:szCs w:val="28"/>
        </w:rPr>
        <w:t>повышения уровня осведомленности в вопросах профессионального самоопределения, разработки профессионального образовательного маршрута, организации различных форм профессиональной деятельности, организации рабочего места (в том числе, персональной безопасности на рабочем месте) с использованием ТСР и ассистивных технологий;</w:t>
      </w:r>
    </w:p>
    <w:p w14:paraId="799E176C" w14:textId="120C6351"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междисциплинарная команда специалистов по реабилитации и абилитации</w:t>
      </w:r>
      <w:r w:rsidRPr="00124754">
        <w:rPr>
          <w:rFonts w:ascii="Times New Roman" w:hAnsi="Times New Roman" w:cs="Times New Roman"/>
          <w:sz w:val="28"/>
          <w:szCs w:val="28"/>
        </w:rPr>
        <w:t xml:space="preserve"> – структурно-функциональная единица, объединяющая специалистов по реабилитации и абилитации медицинского и немедицинского профиля (врачи и средний медицинский персонал, психологи </w:t>
      </w:r>
      <w:r w:rsidR="00C223B8" w:rsidRPr="00124754">
        <w:rPr>
          <w:rFonts w:ascii="Times New Roman" w:hAnsi="Times New Roman" w:cs="Times New Roman"/>
          <w:sz w:val="28"/>
          <w:szCs w:val="28"/>
        </w:rPr>
        <w:t>(профориентологи)</w:t>
      </w:r>
      <w:r w:rsidRPr="00124754">
        <w:rPr>
          <w:rFonts w:ascii="Times New Roman" w:hAnsi="Times New Roman" w:cs="Times New Roman"/>
          <w:sz w:val="28"/>
          <w:szCs w:val="28"/>
        </w:rPr>
        <w:t xml:space="preserve">, </w:t>
      </w:r>
      <w:r w:rsidR="00885B8B" w:rsidRPr="00124754">
        <w:rPr>
          <w:rFonts w:ascii="Times New Roman" w:hAnsi="Times New Roman" w:cs="Times New Roman"/>
          <w:sz w:val="28"/>
          <w:szCs w:val="28"/>
        </w:rPr>
        <w:t xml:space="preserve">педагоги, </w:t>
      </w:r>
      <w:r w:rsidRPr="00124754">
        <w:rPr>
          <w:rFonts w:ascii="Times New Roman" w:hAnsi="Times New Roman" w:cs="Times New Roman"/>
          <w:sz w:val="28"/>
          <w:szCs w:val="28"/>
        </w:rPr>
        <w:t xml:space="preserve">специалисты по </w:t>
      </w:r>
      <w:r w:rsidR="00C223B8" w:rsidRPr="00124754">
        <w:rPr>
          <w:rFonts w:ascii="Times New Roman" w:hAnsi="Times New Roman" w:cs="Times New Roman"/>
          <w:sz w:val="28"/>
          <w:szCs w:val="28"/>
        </w:rPr>
        <w:t>профориентации, социальной работе</w:t>
      </w:r>
      <w:r w:rsidRPr="00124754">
        <w:rPr>
          <w:rFonts w:ascii="Times New Roman" w:hAnsi="Times New Roman" w:cs="Times New Roman"/>
          <w:sz w:val="28"/>
          <w:szCs w:val="28"/>
        </w:rPr>
        <w:t>, по адаптивной физической культуре и др.) для оказания детям-инвалидам реабилитационных (абилитационных) услуг на основе комплексного междисциплинарного подхода;</w:t>
      </w:r>
    </w:p>
    <w:p w14:paraId="40F59560" w14:textId="3D15575E"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многопрофильные реабилитационные организации </w:t>
      </w:r>
      <w:r w:rsidRPr="00124754">
        <w:rPr>
          <w:rFonts w:ascii="Times New Roman" w:hAnsi="Times New Roman" w:cs="Times New Roman"/>
          <w:sz w:val="28"/>
          <w:szCs w:val="28"/>
        </w:rPr>
        <w:t>– организации,</w:t>
      </w:r>
      <w:r w:rsidRPr="00124754">
        <w:rPr>
          <w:rFonts w:ascii="Times New Roman" w:hAnsi="Times New Roman" w:cs="Times New Roman"/>
          <w:i/>
          <w:sz w:val="28"/>
          <w:szCs w:val="28"/>
        </w:rPr>
        <w:t xml:space="preserve"> </w:t>
      </w:r>
      <w:r w:rsidRPr="00124754">
        <w:rPr>
          <w:rFonts w:ascii="Times New Roman" w:hAnsi="Times New Roman" w:cs="Times New Roman"/>
          <w:sz w:val="28"/>
          <w:szCs w:val="28"/>
        </w:rPr>
        <w:t xml:space="preserve">предоставляющие получателям услуг комплекс мероприятий и услуг по всем либо нескольким основным направлениям </w:t>
      </w:r>
      <w:r w:rsidR="005F429D" w:rsidRPr="00124754">
        <w:rPr>
          <w:rFonts w:ascii="Times New Roman" w:hAnsi="Times New Roman" w:cs="Times New Roman"/>
          <w:sz w:val="28"/>
          <w:szCs w:val="28"/>
        </w:rPr>
        <w:t>КРиА</w:t>
      </w:r>
      <w:r w:rsidRPr="00124754">
        <w:rPr>
          <w:rFonts w:ascii="Times New Roman" w:hAnsi="Times New Roman" w:cs="Times New Roman"/>
          <w:sz w:val="28"/>
          <w:szCs w:val="28"/>
        </w:rPr>
        <w:t>;</w:t>
      </w:r>
    </w:p>
    <w:p w14:paraId="4F433A31" w14:textId="49725A33" w:rsidR="009D7039" w:rsidRPr="00124754" w:rsidRDefault="009D7039"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образовательный маршрут</w:t>
      </w:r>
      <w:r w:rsidRPr="00124754">
        <w:rPr>
          <w:rFonts w:ascii="Times New Roman" w:hAnsi="Times New Roman" w:cs="Times New Roman"/>
          <w:sz w:val="28"/>
          <w:szCs w:val="28"/>
        </w:rPr>
        <w:t xml:space="preserve"> – это пошаговый план получения образования, учитывающий стартовый уровень знаний и возможностей ребёнка-инвалида, ведущий к поставленной цели.</w:t>
      </w:r>
    </w:p>
    <w:p w14:paraId="2870698E" w14:textId="5B332C23"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обязательные специалисты</w:t>
      </w:r>
      <w:r w:rsidRPr="00124754">
        <w:rPr>
          <w:rFonts w:ascii="Times New Roman" w:hAnsi="Times New Roman" w:cs="Times New Roman"/>
          <w:sz w:val="28"/>
          <w:szCs w:val="28"/>
        </w:rPr>
        <w:t xml:space="preserve"> – </w:t>
      </w:r>
      <w:r w:rsidR="00E2153A" w:rsidRPr="00124754">
        <w:rPr>
          <w:rFonts w:ascii="Times New Roman" w:hAnsi="Times New Roman" w:cs="Times New Roman"/>
          <w:sz w:val="28"/>
          <w:szCs w:val="28"/>
        </w:rPr>
        <w:t>специалисты, которые в соответствии с уровнем своего образования и профессиональных компетенций могут осуществлять мероприятия, составляющие услугу по профессиональной ориентации, и наличие которых в реабилитационной организации является обязательным;</w:t>
      </w:r>
    </w:p>
    <w:p w14:paraId="28739D14" w14:textId="76FE2CA6" w:rsidR="00E2153A" w:rsidRPr="00124754" w:rsidRDefault="009D7039" w:rsidP="00F37B01">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lastRenderedPageBreak/>
        <w:t xml:space="preserve">оценка эффективности (профориентационная) – </w:t>
      </w:r>
      <w:r w:rsidRPr="00124754">
        <w:rPr>
          <w:rFonts w:ascii="Times New Roman" w:hAnsi="Times New Roman" w:cs="Times New Roman"/>
          <w:sz w:val="28"/>
          <w:szCs w:val="28"/>
        </w:rPr>
        <w:t>определение уровня профориентационного статуса ребенка-инвалида, достигнутого в результате реализации реабилитационных (абилитационных) мероприятий за курс профессиональной ориентации по отношению к исходному, характеризующаяся адекватностью профессионального выбора, вследствие профессионального самоопределения и отвечающая предпочтениям ребенка-инвалида в соответствии с показаниями и противопоказаниями к овладению конкретной профессией;</w:t>
      </w:r>
    </w:p>
    <w:p w14:paraId="3E941159" w14:textId="78FB0D5A" w:rsidR="004A50CC" w:rsidRPr="00124754" w:rsidRDefault="004A50CC" w:rsidP="00F37B01">
      <w:pPr>
        <w:pStyle w:val="a3"/>
        <w:spacing w:after="0" w:line="240" w:lineRule="auto"/>
        <w:ind w:left="0" w:firstLine="709"/>
        <w:jc w:val="both"/>
        <w:rPr>
          <w:rFonts w:ascii="Times New Roman" w:hAnsi="Times New Roman" w:cs="Times New Roman"/>
          <w:i/>
          <w:sz w:val="28"/>
          <w:szCs w:val="28"/>
        </w:rPr>
      </w:pPr>
      <w:r w:rsidRPr="00124754">
        <w:rPr>
          <w:rFonts w:ascii="Times New Roman" w:hAnsi="Times New Roman" w:cs="Times New Roman"/>
          <w:i/>
          <w:sz w:val="28"/>
          <w:szCs w:val="28"/>
        </w:rPr>
        <w:t xml:space="preserve">практические занятия (профориентационная коррекция) </w:t>
      </w:r>
      <w:r w:rsidRPr="00124754">
        <w:rPr>
          <w:rFonts w:ascii="Times New Roman" w:hAnsi="Times New Roman" w:cs="Times New Roman"/>
          <w:sz w:val="28"/>
          <w:szCs w:val="28"/>
        </w:rPr>
        <w:t>– реабилитационное мероприятие в индивидуальном и групповом формате, направленное на восстановление/формирование/поддержание у ребенка-инвалида психологической готовности к выбору профессии; знаний о различных сферах профессиональной деятельности; профессионально значимых качеств необходимых для будущей профессии; расширение круга профессиональных притязаний; обучение навыкам самопрезентации при трудоустройстве, в том числе с использованием ассистивных средств и ТСР;</w:t>
      </w:r>
    </w:p>
    <w:p w14:paraId="26F9C976" w14:textId="57B27BB9" w:rsidR="001A3BC2" w:rsidRPr="00124754" w:rsidRDefault="001A3BC2"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профессиональное образование</w:t>
      </w:r>
      <w:r w:rsidRPr="00124754">
        <w:rPr>
          <w:rFonts w:ascii="Times New Roman" w:hAnsi="Times New Roman" w:cs="Times New Roman"/>
          <w:sz w:val="28"/>
          <w:szCs w:val="28"/>
        </w:rPr>
        <w:t xml:space="preserve"> – вид образования, который направлен на приобретение индивидом в процессе освоения основных профессиональных образовательных программ знаний, умений, навыков и формирование компетенции определенного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264C36F4" w14:textId="18ECAF93" w:rsidR="00D55CDF" w:rsidRPr="00124754" w:rsidRDefault="00D55CDF"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профессиональная ориентация детей-</w:t>
      </w:r>
      <w:r w:rsidRPr="00124754">
        <w:rPr>
          <w:rFonts w:ascii="Times New Roman" w:hAnsi="Times New Roman" w:cs="Times New Roman"/>
          <w:i/>
          <w:iCs/>
          <w:sz w:val="28"/>
          <w:szCs w:val="28"/>
        </w:rPr>
        <w:t xml:space="preserve">инвалидов </w:t>
      </w:r>
      <w:r w:rsidRPr="00124754">
        <w:rPr>
          <w:rFonts w:ascii="Times New Roman" w:hAnsi="Times New Roman" w:cs="Times New Roman"/>
          <w:sz w:val="28"/>
          <w:szCs w:val="28"/>
        </w:rPr>
        <w:t>–</w:t>
      </w:r>
      <w:r w:rsidRPr="00124754">
        <w:rPr>
          <w:rFonts w:ascii="Times New Roman" w:hAnsi="Times New Roman" w:cs="Times New Roman"/>
          <w:i/>
          <w:iCs/>
          <w:sz w:val="28"/>
          <w:szCs w:val="28"/>
        </w:rPr>
        <w:t xml:space="preserve"> </w:t>
      </w:r>
      <w:r w:rsidRPr="00124754">
        <w:rPr>
          <w:rFonts w:ascii="Times New Roman" w:hAnsi="Times New Roman" w:cs="Times New Roman"/>
          <w:iCs/>
          <w:sz w:val="28"/>
          <w:szCs w:val="28"/>
        </w:rPr>
        <w:t xml:space="preserve">комплекс </w:t>
      </w:r>
      <w:r w:rsidR="00617BB0" w:rsidRPr="00124754">
        <w:rPr>
          <w:rFonts w:ascii="Times New Roman" w:hAnsi="Times New Roman" w:cs="Times New Roman"/>
          <w:iCs/>
          <w:sz w:val="28"/>
          <w:szCs w:val="28"/>
        </w:rPr>
        <w:t xml:space="preserve">реабилитационных </w:t>
      </w:r>
      <w:r w:rsidRPr="00124754">
        <w:rPr>
          <w:rFonts w:ascii="Times New Roman" w:hAnsi="Times New Roman" w:cs="Times New Roman"/>
          <w:iCs/>
          <w:sz w:val="28"/>
          <w:szCs w:val="28"/>
        </w:rPr>
        <w:t>мероприятий и услуг, направленных на содействие детям-инвалидам в профессиональном самоопределении, формирование у них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r w:rsidRPr="00124754">
        <w:rPr>
          <w:rFonts w:ascii="Times New Roman" w:hAnsi="Times New Roman" w:cs="Times New Roman"/>
          <w:sz w:val="28"/>
          <w:szCs w:val="28"/>
        </w:rPr>
        <w:t>;</w:t>
      </w:r>
    </w:p>
    <w:p w14:paraId="106F8469" w14:textId="7F9775DC" w:rsidR="001A3BC2" w:rsidRPr="00124754" w:rsidRDefault="001A3BC2" w:rsidP="009D7039">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профессиональная реабилитация или абилитация </w:t>
      </w:r>
      <w:r w:rsidR="00484353" w:rsidRPr="00124754">
        <w:rPr>
          <w:rFonts w:ascii="Times New Roman" w:hAnsi="Times New Roman" w:cs="Times New Roman"/>
          <w:i/>
          <w:sz w:val="28"/>
          <w:szCs w:val="28"/>
        </w:rPr>
        <w:t>ребенка-</w:t>
      </w:r>
      <w:r w:rsidRPr="00124754">
        <w:rPr>
          <w:rFonts w:ascii="Times New Roman" w:hAnsi="Times New Roman" w:cs="Times New Roman"/>
          <w:i/>
          <w:sz w:val="28"/>
          <w:szCs w:val="28"/>
        </w:rPr>
        <w:t>инвалид</w:t>
      </w:r>
      <w:r w:rsidR="00484353" w:rsidRPr="00124754">
        <w:rPr>
          <w:rFonts w:ascii="Times New Roman" w:hAnsi="Times New Roman" w:cs="Times New Roman"/>
          <w:i/>
          <w:sz w:val="28"/>
          <w:szCs w:val="28"/>
        </w:rPr>
        <w:t>а</w:t>
      </w:r>
      <w:r w:rsidRPr="00124754">
        <w:rPr>
          <w:rFonts w:ascii="Times New Roman" w:hAnsi="Times New Roman" w:cs="Times New Roman"/>
          <w:sz w:val="28"/>
          <w:szCs w:val="28"/>
        </w:rPr>
        <w:t xml:space="preserve"> – это система мер, направленных на подготовку ребенка-инвалида к</w:t>
      </w:r>
      <w:r w:rsidR="00CC687C" w:rsidRPr="00124754">
        <w:rPr>
          <w:rFonts w:ascii="Times New Roman" w:hAnsi="Times New Roman" w:cs="Times New Roman"/>
          <w:sz w:val="28"/>
          <w:szCs w:val="28"/>
        </w:rPr>
        <w:t xml:space="preserve"> профессиональной деятельности</w:t>
      </w:r>
      <w:r w:rsidRPr="00124754">
        <w:rPr>
          <w:rFonts w:ascii="Times New Roman" w:hAnsi="Times New Roman" w:cs="Times New Roman"/>
          <w:sz w:val="28"/>
          <w:szCs w:val="28"/>
        </w:rPr>
        <w:t xml:space="preserve">, </w:t>
      </w:r>
      <w:r w:rsidR="00CC687C" w:rsidRPr="00124754">
        <w:rPr>
          <w:rFonts w:ascii="Times New Roman" w:hAnsi="Times New Roman" w:cs="Times New Roman"/>
          <w:sz w:val="28"/>
          <w:szCs w:val="28"/>
        </w:rPr>
        <w:t xml:space="preserve">включение в трудовую деятельность </w:t>
      </w:r>
      <w:r w:rsidRPr="00124754">
        <w:rPr>
          <w:rFonts w:ascii="Times New Roman" w:hAnsi="Times New Roman" w:cs="Times New Roman"/>
          <w:sz w:val="28"/>
          <w:szCs w:val="28"/>
        </w:rPr>
        <w:t>с учетом индивидуальных способностей и потребностей ребенка-инвалида</w:t>
      </w:r>
      <w:r w:rsidR="00CC687C" w:rsidRPr="00124754">
        <w:rPr>
          <w:lang w:bidi="ru-RU"/>
        </w:rPr>
        <w:t xml:space="preserve"> </w:t>
      </w:r>
      <w:r w:rsidR="00CC687C" w:rsidRPr="00124754">
        <w:rPr>
          <w:rFonts w:ascii="Times New Roman" w:hAnsi="Times New Roman" w:cs="Times New Roman"/>
          <w:sz w:val="28"/>
          <w:szCs w:val="28"/>
        </w:rPr>
        <w:t>с целью достижения им экономической независимости, занятости общественно-полезной деятельностью, самореализации</w:t>
      </w:r>
      <w:r w:rsidRPr="00124754">
        <w:rPr>
          <w:rFonts w:ascii="Times New Roman" w:hAnsi="Times New Roman" w:cs="Times New Roman"/>
          <w:sz w:val="28"/>
          <w:szCs w:val="28"/>
        </w:rPr>
        <w:t>;</w:t>
      </w:r>
    </w:p>
    <w:p w14:paraId="7B77CB6C" w14:textId="45288571" w:rsidR="00D541D6" w:rsidRPr="00124754" w:rsidRDefault="001A3BC2" w:rsidP="004A50CC">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профильные реабилитационные организации</w:t>
      </w:r>
      <w:r w:rsidRPr="00124754">
        <w:rPr>
          <w:rFonts w:ascii="Times New Roman" w:hAnsi="Times New Roman" w:cs="Times New Roman"/>
          <w:sz w:val="28"/>
          <w:szCs w:val="28"/>
        </w:rPr>
        <w:t xml:space="preserve"> – организации, предоставляющие получателям услуг комплекс мероприятий и услуг по одному основному направлению </w:t>
      </w:r>
      <w:r w:rsidR="005F429D" w:rsidRPr="00124754">
        <w:rPr>
          <w:rFonts w:ascii="Times New Roman" w:hAnsi="Times New Roman" w:cs="Times New Roman"/>
          <w:sz w:val="28"/>
          <w:szCs w:val="28"/>
        </w:rPr>
        <w:t>КРиА</w:t>
      </w:r>
      <w:r w:rsidRPr="00124754">
        <w:rPr>
          <w:rFonts w:ascii="Times New Roman" w:hAnsi="Times New Roman" w:cs="Times New Roman"/>
          <w:sz w:val="28"/>
          <w:szCs w:val="28"/>
        </w:rPr>
        <w:t>;</w:t>
      </w:r>
    </w:p>
    <w:p w14:paraId="1FBEDA86" w14:textId="4018A198" w:rsidR="00D541D6" w:rsidRPr="00124754" w:rsidRDefault="00D541D6" w:rsidP="00D541D6">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профессиональный статус</w:t>
      </w:r>
      <w:r w:rsidRPr="00124754">
        <w:rPr>
          <w:rFonts w:ascii="Times New Roman" w:hAnsi="Times New Roman" w:cs="Times New Roman"/>
          <w:sz w:val="28"/>
          <w:szCs w:val="28"/>
        </w:rPr>
        <w:t xml:space="preserve"> – </w:t>
      </w:r>
      <w:r w:rsidR="009E02A4">
        <w:rPr>
          <w:rFonts w:ascii="Times New Roman" w:hAnsi="Times New Roman" w:cs="Times New Roman"/>
          <w:sz w:val="28"/>
          <w:szCs w:val="28"/>
        </w:rPr>
        <w:t>это положение (состояние)</w:t>
      </w:r>
      <w:r w:rsidRPr="00124754">
        <w:rPr>
          <w:rFonts w:ascii="Times New Roman" w:hAnsi="Times New Roman" w:cs="Times New Roman"/>
          <w:sz w:val="28"/>
          <w:szCs w:val="28"/>
        </w:rPr>
        <w:t xml:space="preserve"> ребенка-инвалида, </w:t>
      </w:r>
      <w:r w:rsidR="006002A3" w:rsidRPr="00124754">
        <w:rPr>
          <w:rFonts w:ascii="Times New Roman" w:hAnsi="Times New Roman" w:cs="Times New Roman"/>
          <w:sz w:val="28"/>
          <w:szCs w:val="28"/>
        </w:rPr>
        <w:t>отражающе</w:t>
      </w:r>
      <w:r w:rsidR="009E02A4">
        <w:rPr>
          <w:rFonts w:ascii="Times New Roman" w:hAnsi="Times New Roman" w:cs="Times New Roman"/>
          <w:sz w:val="28"/>
          <w:szCs w:val="28"/>
        </w:rPr>
        <w:t>е</w:t>
      </w:r>
      <w:r w:rsidRPr="00124754">
        <w:rPr>
          <w:rFonts w:ascii="Times New Roman" w:hAnsi="Times New Roman" w:cs="Times New Roman"/>
          <w:sz w:val="28"/>
          <w:szCs w:val="28"/>
        </w:rPr>
        <w:t xml:space="preserve"> его индивидуальны</w:t>
      </w:r>
      <w:r w:rsidR="00711184" w:rsidRPr="00124754">
        <w:rPr>
          <w:rFonts w:ascii="Times New Roman" w:hAnsi="Times New Roman" w:cs="Times New Roman"/>
          <w:sz w:val="28"/>
          <w:szCs w:val="28"/>
        </w:rPr>
        <w:t>е</w:t>
      </w:r>
      <w:r w:rsidRPr="00124754">
        <w:rPr>
          <w:rFonts w:ascii="Times New Roman" w:hAnsi="Times New Roman" w:cs="Times New Roman"/>
          <w:sz w:val="28"/>
          <w:szCs w:val="28"/>
        </w:rPr>
        <w:t xml:space="preserve"> возможност</w:t>
      </w:r>
      <w:r w:rsidR="00711184" w:rsidRPr="00124754">
        <w:rPr>
          <w:rFonts w:ascii="Times New Roman" w:hAnsi="Times New Roman" w:cs="Times New Roman"/>
          <w:sz w:val="28"/>
          <w:szCs w:val="28"/>
        </w:rPr>
        <w:t>и</w:t>
      </w:r>
      <w:r w:rsidRPr="00124754">
        <w:rPr>
          <w:rFonts w:ascii="Times New Roman" w:hAnsi="Times New Roman" w:cs="Times New Roman"/>
          <w:sz w:val="28"/>
          <w:szCs w:val="28"/>
        </w:rPr>
        <w:t>, профессиональны</w:t>
      </w:r>
      <w:r w:rsidR="00711184" w:rsidRPr="00124754">
        <w:rPr>
          <w:rFonts w:ascii="Times New Roman" w:hAnsi="Times New Roman" w:cs="Times New Roman"/>
          <w:sz w:val="28"/>
          <w:szCs w:val="28"/>
        </w:rPr>
        <w:t>е</w:t>
      </w:r>
      <w:r w:rsidRPr="00124754">
        <w:rPr>
          <w:rFonts w:ascii="Times New Roman" w:hAnsi="Times New Roman" w:cs="Times New Roman"/>
          <w:sz w:val="28"/>
          <w:szCs w:val="28"/>
        </w:rPr>
        <w:t xml:space="preserve"> интерес</w:t>
      </w:r>
      <w:r w:rsidR="00711184" w:rsidRPr="00124754">
        <w:rPr>
          <w:rFonts w:ascii="Times New Roman" w:hAnsi="Times New Roman" w:cs="Times New Roman"/>
          <w:sz w:val="28"/>
          <w:szCs w:val="28"/>
        </w:rPr>
        <w:t>ы</w:t>
      </w:r>
      <w:r w:rsidRPr="00124754">
        <w:rPr>
          <w:rFonts w:ascii="Times New Roman" w:hAnsi="Times New Roman" w:cs="Times New Roman"/>
          <w:sz w:val="28"/>
          <w:szCs w:val="28"/>
        </w:rPr>
        <w:t>, квалификаци</w:t>
      </w:r>
      <w:r w:rsidR="00711184" w:rsidRPr="00124754">
        <w:rPr>
          <w:rFonts w:ascii="Times New Roman" w:hAnsi="Times New Roman" w:cs="Times New Roman"/>
          <w:sz w:val="28"/>
          <w:szCs w:val="28"/>
        </w:rPr>
        <w:t>ю</w:t>
      </w:r>
      <w:r w:rsidRPr="00124754">
        <w:rPr>
          <w:rFonts w:ascii="Times New Roman" w:hAnsi="Times New Roman" w:cs="Times New Roman"/>
          <w:sz w:val="28"/>
          <w:szCs w:val="28"/>
        </w:rPr>
        <w:t>, трудов</w:t>
      </w:r>
      <w:r w:rsidR="00711184" w:rsidRPr="00124754">
        <w:rPr>
          <w:rFonts w:ascii="Times New Roman" w:hAnsi="Times New Roman" w:cs="Times New Roman"/>
          <w:sz w:val="28"/>
          <w:szCs w:val="28"/>
        </w:rPr>
        <w:t>ую</w:t>
      </w:r>
      <w:r w:rsidRPr="00124754">
        <w:rPr>
          <w:rFonts w:ascii="Times New Roman" w:hAnsi="Times New Roman" w:cs="Times New Roman"/>
          <w:sz w:val="28"/>
          <w:szCs w:val="28"/>
        </w:rPr>
        <w:t xml:space="preserve"> мотиваци</w:t>
      </w:r>
      <w:r w:rsidR="00711184" w:rsidRPr="00124754">
        <w:rPr>
          <w:rFonts w:ascii="Times New Roman" w:hAnsi="Times New Roman" w:cs="Times New Roman"/>
          <w:sz w:val="28"/>
          <w:szCs w:val="28"/>
        </w:rPr>
        <w:t>ю</w:t>
      </w:r>
      <w:r w:rsidRPr="00124754">
        <w:rPr>
          <w:rFonts w:ascii="Times New Roman" w:hAnsi="Times New Roman" w:cs="Times New Roman"/>
          <w:sz w:val="28"/>
          <w:szCs w:val="28"/>
        </w:rPr>
        <w:t>, а также социально-средовы</w:t>
      </w:r>
      <w:r w:rsidR="00711184" w:rsidRPr="00124754">
        <w:rPr>
          <w:rFonts w:ascii="Times New Roman" w:hAnsi="Times New Roman" w:cs="Times New Roman"/>
          <w:sz w:val="28"/>
          <w:szCs w:val="28"/>
        </w:rPr>
        <w:t>е</w:t>
      </w:r>
      <w:r w:rsidRPr="00124754">
        <w:rPr>
          <w:rFonts w:ascii="Times New Roman" w:hAnsi="Times New Roman" w:cs="Times New Roman"/>
          <w:sz w:val="28"/>
          <w:szCs w:val="28"/>
        </w:rPr>
        <w:t xml:space="preserve"> </w:t>
      </w:r>
      <w:r w:rsidRPr="00124754">
        <w:rPr>
          <w:rFonts w:ascii="Times New Roman" w:hAnsi="Times New Roman" w:cs="Times New Roman"/>
          <w:sz w:val="28"/>
          <w:szCs w:val="28"/>
        </w:rPr>
        <w:lastRenderedPageBreak/>
        <w:t>(внешни</w:t>
      </w:r>
      <w:r w:rsidR="00711184" w:rsidRPr="00124754">
        <w:rPr>
          <w:rFonts w:ascii="Times New Roman" w:hAnsi="Times New Roman" w:cs="Times New Roman"/>
          <w:sz w:val="28"/>
          <w:szCs w:val="28"/>
        </w:rPr>
        <w:t>е</w:t>
      </w:r>
      <w:r w:rsidRPr="00124754">
        <w:rPr>
          <w:rFonts w:ascii="Times New Roman" w:hAnsi="Times New Roman" w:cs="Times New Roman"/>
          <w:sz w:val="28"/>
          <w:szCs w:val="28"/>
        </w:rPr>
        <w:t>) фактор</w:t>
      </w:r>
      <w:r w:rsidR="00711184" w:rsidRPr="00124754">
        <w:rPr>
          <w:rFonts w:ascii="Times New Roman" w:hAnsi="Times New Roman" w:cs="Times New Roman"/>
          <w:sz w:val="28"/>
          <w:szCs w:val="28"/>
        </w:rPr>
        <w:t>ы</w:t>
      </w:r>
      <w:r w:rsidRPr="00124754">
        <w:rPr>
          <w:rFonts w:ascii="Times New Roman" w:hAnsi="Times New Roman" w:cs="Times New Roman"/>
          <w:sz w:val="28"/>
          <w:szCs w:val="28"/>
        </w:rPr>
        <w:t xml:space="preserve">, </w:t>
      </w:r>
      <w:r w:rsidR="00711184" w:rsidRPr="00124754">
        <w:rPr>
          <w:rFonts w:ascii="Times New Roman" w:hAnsi="Times New Roman" w:cs="Times New Roman"/>
          <w:sz w:val="28"/>
          <w:szCs w:val="28"/>
        </w:rPr>
        <w:t>характеризующие возможности его потенциальных способностей профессиональной самореализации;</w:t>
      </w:r>
    </w:p>
    <w:p w14:paraId="7334BBD0" w14:textId="41C2BF58" w:rsidR="00966463" w:rsidRPr="00124754" w:rsidRDefault="0021380A" w:rsidP="00D541D6">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w:t>
      </w:r>
      <w:r w:rsidR="00711184" w:rsidRPr="00124754">
        <w:rPr>
          <w:rFonts w:ascii="Times New Roman" w:hAnsi="Times New Roman" w:cs="Times New Roman"/>
          <w:i/>
          <w:sz w:val="28"/>
          <w:szCs w:val="28"/>
        </w:rPr>
        <w:t xml:space="preserve">ессиональный </w:t>
      </w:r>
      <w:r w:rsidRPr="00124754">
        <w:rPr>
          <w:rFonts w:ascii="Times New Roman" w:hAnsi="Times New Roman" w:cs="Times New Roman"/>
          <w:i/>
          <w:sz w:val="28"/>
          <w:szCs w:val="28"/>
        </w:rPr>
        <w:t>отбор</w:t>
      </w:r>
      <w:r w:rsidRPr="00124754">
        <w:rPr>
          <w:rFonts w:ascii="Times New Roman" w:hAnsi="Times New Roman" w:cs="Times New Roman"/>
          <w:sz w:val="28"/>
          <w:szCs w:val="28"/>
        </w:rPr>
        <w:t xml:space="preserve"> – </w:t>
      </w:r>
      <w:r w:rsidR="00711184" w:rsidRPr="00124754">
        <w:rPr>
          <w:rFonts w:ascii="Times New Roman" w:hAnsi="Times New Roman" w:cs="Times New Roman"/>
          <w:sz w:val="28"/>
          <w:szCs w:val="28"/>
        </w:rPr>
        <w:t>реабилитационное мероприятие в индивидуальном формате, направленное на определение степени профессиональной пригодности ребенка-индивида к конкретной профессии или специальности (рабочему месту, должности), то есть, определение степени соответствия его психофизиологических особенностей, профессиональной подготовки требованиям, предъявляемым спецификой избранной трудовой деятельности;</w:t>
      </w:r>
    </w:p>
    <w:p w14:paraId="57A83B70" w14:textId="797CDB60" w:rsidR="0021380A" w:rsidRPr="00124754" w:rsidRDefault="0021380A"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w:t>
      </w:r>
      <w:r w:rsidR="00711184" w:rsidRPr="00124754">
        <w:rPr>
          <w:rFonts w:ascii="Times New Roman" w:hAnsi="Times New Roman" w:cs="Times New Roman"/>
          <w:i/>
          <w:sz w:val="28"/>
          <w:szCs w:val="28"/>
        </w:rPr>
        <w:t xml:space="preserve">ессиональный </w:t>
      </w:r>
      <w:r w:rsidRPr="00124754">
        <w:rPr>
          <w:rFonts w:ascii="Times New Roman" w:hAnsi="Times New Roman" w:cs="Times New Roman"/>
          <w:i/>
          <w:sz w:val="28"/>
          <w:szCs w:val="28"/>
        </w:rPr>
        <w:t>подбор</w:t>
      </w:r>
      <w:r w:rsidRPr="00124754">
        <w:rPr>
          <w:rFonts w:ascii="Times New Roman" w:hAnsi="Times New Roman" w:cs="Times New Roman"/>
          <w:sz w:val="28"/>
          <w:szCs w:val="28"/>
        </w:rPr>
        <w:t xml:space="preserve"> – </w:t>
      </w:r>
      <w:r w:rsidR="00DD141F" w:rsidRPr="00124754">
        <w:rPr>
          <w:rFonts w:ascii="Times New Roman" w:hAnsi="Times New Roman" w:cs="Times New Roman"/>
          <w:sz w:val="28"/>
          <w:szCs w:val="28"/>
        </w:rPr>
        <w:t>реабилитационное мероприятие в индивидуально</w:t>
      </w:r>
      <w:r w:rsidR="00711184" w:rsidRPr="00124754">
        <w:rPr>
          <w:rFonts w:ascii="Times New Roman" w:hAnsi="Times New Roman" w:cs="Times New Roman"/>
          <w:sz w:val="28"/>
          <w:szCs w:val="28"/>
        </w:rPr>
        <w:t>м</w:t>
      </w:r>
      <w:r w:rsidR="00DD141F" w:rsidRPr="00124754">
        <w:rPr>
          <w:rFonts w:ascii="Times New Roman" w:hAnsi="Times New Roman" w:cs="Times New Roman"/>
          <w:sz w:val="28"/>
          <w:szCs w:val="28"/>
        </w:rPr>
        <w:t xml:space="preserve"> форм</w:t>
      </w:r>
      <w:r w:rsidR="00711184" w:rsidRPr="00124754">
        <w:rPr>
          <w:rFonts w:ascii="Times New Roman" w:hAnsi="Times New Roman" w:cs="Times New Roman"/>
          <w:sz w:val="28"/>
          <w:szCs w:val="28"/>
        </w:rPr>
        <w:t>ате</w:t>
      </w:r>
      <w:r w:rsidR="00DD141F" w:rsidRPr="00124754">
        <w:rPr>
          <w:rFonts w:ascii="Times New Roman" w:hAnsi="Times New Roman" w:cs="Times New Roman"/>
          <w:sz w:val="28"/>
          <w:szCs w:val="28"/>
        </w:rPr>
        <w:t xml:space="preserve">, направленное на </w:t>
      </w:r>
      <w:r w:rsidR="00711184" w:rsidRPr="00124754">
        <w:rPr>
          <w:rFonts w:ascii="Times New Roman" w:hAnsi="Times New Roman" w:cs="Times New Roman"/>
          <w:sz w:val="28"/>
          <w:szCs w:val="28"/>
        </w:rPr>
        <w:t xml:space="preserve">предоставление рекомендаций </w:t>
      </w:r>
      <w:r w:rsidR="00DD141F" w:rsidRPr="00124754">
        <w:rPr>
          <w:rFonts w:ascii="Times New Roman" w:hAnsi="Times New Roman" w:cs="Times New Roman"/>
          <w:sz w:val="28"/>
          <w:szCs w:val="28"/>
        </w:rPr>
        <w:t>ребенку-инвалиду</w:t>
      </w:r>
      <w:r w:rsidRPr="00124754">
        <w:rPr>
          <w:rFonts w:ascii="Times New Roman" w:hAnsi="Times New Roman" w:cs="Times New Roman"/>
          <w:sz w:val="28"/>
          <w:szCs w:val="28"/>
        </w:rPr>
        <w:t xml:space="preserve"> о возможных направлениях профессиональной деятельности, </w:t>
      </w:r>
      <w:r w:rsidR="00711184" w:rsidRPr="00124754">
        <w:rPr>
          <w:rFonts w:ascii="Times New Roman" w:hAnsi="Times New Roman" w:cs="Times New Roman"/>
          <w:sz w:val="28"/>
          <w:szCs w:val="28"/>
        </w:rPr>
        <w:t xml:space="preserve">в которых </w:t>
      </w:r>
      <w:r w:rsidRPr="00124754">
        <w:rPr>
          <w:rFonts w:ascii="Times New Roman" w:hAnsi="Times New Roman" w:cs="Times New Roman"/>
          <w:sz w:val="28"/>
          <w:szCs w:val="28"/>
        </w:rPr>
        <w:t xml:space="preserve">наиболее </w:t>
      </w:r>
      <w:r w:rsidR="00711184" w:rsidRPr="00124754">
        <w:rPr>
          <w:rFonts w:ascii="Times New Roman" w:hAnsi="Times New Roman" w:cs="Times New Roman"/>
          <w:sz w:val="28"/>
          <w:szCs w:val="28"/>
        </w:rPr>
        <w:t xml:space="preserve">полно и эффективно могут быть учтены его интересы, склонности и способности, то есть профессии или специальности, </w:t>
      </w:r>
      <w:r w:rsidR="00837660" w:rsidRPr="00124754">
        <w:rPr>
          <w:rFonts w:ascii="Times New Roman" w:hAnsi="Times New Roman" w:cs="Times New Roman"/>
          <w:sz w:val="28"/>
          <w:szCs w:val="28"/>
        </w:rPr>
        <w:t>в которых он может быть кон</w:t>
      </w:r>
      <w:r w:rsidR="009D7039" w:rsidRPr="00124754">
        <w:rPr>
          <w:rFonts w:ascii="Times New Roman" w:hAnsi="Times New Roman" w:cs="Times New Roman"/>
          <w:sz w:val="28"/>
          <w:szCs w:val="28"/>
        </w:rPr>
        <w:t>курентоспособен на рынке труда;</w:t>
      </w:r>
    </w:p>
    <w:p w14:paraId="2B4CC950" w14:textId="0F2EC69B" w:rsidR="00E50697" w:rsidRPr="00124754" w:rsidRDefault="00E50697"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профориентационный маршрут</w:t>
      </w:r>
      <w:r w:rsidRPr="00124754">
        <w:rPr>
          <w:rFonts w:ascii="Times New Roman" w:hAnsi="Times New Roman" w:cs="Times New Roman"/>
          <w:sz w:val="28"/>
          <w:szCs w:val="28"/>
        </w:rPr>
        <w:t xml:space="preserve"> – индивидуальный план, разработанный по результатам первичной (входящей) диагностики, включающий количественное распределение мероприятий в рамках оказания услуги по отдельному направлению комплексной реабилитации и абилитации (в данной случае по профессиональной ориентации)</w:t>
      </w:r>
      <w:r w:rsidR="004A50CC" w:rsidRPr="00124754">
        <w:rPr>
          <w:rFonts w:ascii="Times New Roman" w:hAnsi="Times New Roman" w:cs="Times New Roman"/>
          <w:sz w:val="28"/>
          <w:szCs w:val="28"/>
        </w:rPr>
        <w:t xml:space="preserve"> и специалистов, их реализующих;</w:t>
      </w:r>
    </w:p>
    <w:p w14:paraId="4EEF517D" w14:textId="1085D0A0" w:rsidR="004A50CC" w:rsidRPr="00124754" w:rsidRDefault="004A50CC"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eastAsia="Calibri" w:hAnsi="Times New Roman" w:cs="Times New Roman"/>
          <w:i/>
          <w:iCs/>
          <w:sz w:val="28"/>
          <w:szCs w:val="28"/>
        </w:rPr>
        <w:t>реабилитационная (абилитационная) услуга</w:t>
      </w:r>
      <w:r w:rsidRPr="00124754">
        <w:rPr>
          <w:rFonts w:ascii="Times New Roman" w:eastAsia="Calibri" w:hAnsi="Times New Roman" w:cs="Times New Roman"/>
          <w:sz w:val="28"/>
          <w:szCs w:val="28"/>
        </w:rPr>
        <w:t xml:space="preserve"> - комплекс мероприятий по одному из направлений комплексной реабилитации или абилитации инвалидов, направленный на восстановление (формирование) или компенсацию способностей инвалида (ребенка-инвалида) к бытовой, общественной, профессиональной и иной деятельности в целях достижения социальной адаптации и интеграции;</w:t>
      </w:r>
    </w:p>
    <w:p w14:paraId="59179A07" w14:textId="1EEF86F0" w:rsidR="009D7039" w:rsidRPr="00124754" w:rsidRDefault="009D7039"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реабилитационная карта</w:t>
      </w:r>
      <w:r w:rsidRPr="00124754">
        <w:rPr>
          <w:rFonts w:ascii="Times New Roman" w:hAnsi="Times New Roman" w:cs="Times New Roman"/>
          <w:sz w:val="28"/>
          <w:szCs w:val="28"/>
        </w:rPr>
        <w:t xml:space="preserve"> – унифицированная форма, утверждаемая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Реабилитационная карта является обязательным документом, содержащим сведения о ребенке-инвалиде, результаты его диагностики, социальные статусы, информацию о количестве проведенных реабилитационных мероприятий, применяемых методов и методик, реабилитационного оборудования, а также результаты оценки эффективности реабилитационного курса;</w:t>
      </w:r>
    </w:p>
    <w:p w14:paraId="29B9CB86" w14:textId="57C1AB1F" w:rsidR="008D0F41" w:rsidRPr="00124754" w:rsidRDefault="008D0F41" w:rsidP="00A6323D">
      <w:pPr>
        <w:pStyle w:val="a3"/>
        <w:spacing w:after="0" w:line="240" w:lineRule="auto"/>
        <w:ind w:left="0" w:firstLine="709"/>
        <w:jc w:val="both"/>
        <w:rPr>
          <w:rFonts w:ascii="Times New Roman" w:eastAsia="Calibri" w:hAnsi="Times New Roman" w:cs="Times New Roman"/>
          <w:sz w:val="28"/>
          <w:szCs w:val="28"/>
        </w:rPr>
      </w:pPr>
      <w:r w:rsidRPr="00124754">
        <w:rPr>
          <w:rFonts w:ascii="Times New Roman" w:eastAsia="Calibri" w:hAnsi="Times New Roman" w:cs="Times New Roman"/>
          <w:i/>
          <w:iCs/>
          <w:sz w:val="28"/>
          <w:szCs w:val="28"/>
        </w:rPr>
        <w:t>реабилитационный кур</w:t>
      </w:r>
      <w:r w:rsidRPr="00124754">
        <w:rPr>
          <w:rFonts w:ascii="Times New Roman" w:eastAsia="Calibri" w:hAnsi="Times New Roman" w:cs="Times New Roman"/>
          <w:sz w:val="28"/>
          <w:szCs w:val="28"/>
        </w:rPr>
        <w:t>с - определенный период времени, в течение которого реализуется комплекс реабилитационных мероприятий, составляющий услугу по реабилитации и абилитации;</w:t>
      </w:r>
    </w:p>
    <w:p w14:paraId="339A80B6" w14:textId="5BF34167" w:rsidR="008D0F41" w:rsidRPr="00124754" w:rsidRDefault="008D0F41"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eastAsia="Calibri" w:hAnsi="Times New Roman" w:cs="Times New Roman"/>
          <w:i/>
          <w:iCs/>
          <w:sz w:val="28"/>
          <w:szCs w:val="28"/>
        </w:rPr>
        <w:t>реабилитационный маршрут</w:t>
      </w:r>
      <w:r w:rsidRPr="00124754">
        <w:rPr>
          <w:rFonts w:ascii="Times New Roman" w:eastAsia="Calibri" w:hAnsi="Times New Roman" w:cs="Times New Roman"/>
          <w:sz w:val="28"/>
          <w:szCs w:val="28"/>
        </w:rPr>
        <w:t xml:space="preserve"> - индивидуальный план, разработанный по результатам первичной (входящей) диагностики, включающий количественное распределение мероприятий в рамках оказания услуги по отдельному направлению комплексной реабилитации и абилитации (в данном случае по профессиональной ориентации) и специалистов, их реализующих;</w:t>
      </w:r>
    </w:p>
    <w:p w14:paraId="2B6D3E46" w14:textId="53AE14A6"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lastRenderedPageBreak/>
        <w:t>реабилитационная организация</w:t>
      </w:r>
      <w:r w:rsidRPr="00124754">
        <w:rPr>
          <w:rFonts w:ascii="Times New Roman" w:hAnsi="Times New Roman" w:cs="Times New Roman"/>
          <w:sz w:val="28"/>
          <w:szCs w:val="28"/>
        </w:rPr>
        <w:t xml:space="preserve">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w:t>
      </w:r>
      <w:r w:rsidR="005F429D" w:rsidRPr="00124754">
        <w:rPr>
          <w:rFonts w:ascii="Times New Roman" w:hAnsi="Times New Roman" w:cs="Times New Roman"/>
          <w:sz w:val="28"/>
          <w:szCs w:val="28"/>
        </w:rPr>
        <w:t>КРиА</w:t>
      </w:r>
      <w:r w:rsidRPr="00124754">
        <w:rPr>
          <w:rFonts w:ascii="Times New Roman" w:hAnsi="Times New Roman" w:cs="Times New Roman"/>
          <w:sz w:val="28"/>
          <w:szCs w:val="28"/>
        </w:rPr>
        <w:t xml:space="preserve"> детей-инвалидов в соответствии со стандартами их предоставления;</w:t>
      </w:r>
    </w:p>
    <w:p w14:paraId="0B89088C" w14:textId="60B5448A" w:rsidR="003A358D" w:rsidRPr="00124754" w:rsidRDefault="003A358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реабилитационное мероприятие</w:t>
      </w:r>
      <w:r w:rsidRPr="00124754">
        <w:rPr>
          <w:rFonts w:ascii="Times New Roman" w:hAnsi="Times New Roman" w:cs="Times New Roman"/>
          <w:sz w:val="28"/>
          <w:szCs w:val="28"/>
        </w:rPr>
        <w:t xml:space="preserve"> – действие </w:t>
      </w:r>
      <w:r w:rsidRPr="00124754">
        <w:rPr>
          <w:rFonts w:ascii="Times New Roman" w:eastAsia="Times New Roman" w:hAnsi="Times New Roman" w:cs="Times New Roman"/>
          <w:bCs/>
          <w:sz w:val="28"/>
          <w:szCs w:val="28"/>
          <w:lang w:eastAsia="ru-RU"/>
        </w:rPr>
        <w:t>(действия) по одному из направлений комплексной реабилитации или абилитации инвалидов, направленное на восстановление (формирование) или компенсацию способностей инвалида к бытовой, общественной, профессиональной и иной деятельности в целях достижения социальной адаптации и интеграции;</w:t>
      </w:r>
    </w:p>
    <w:p w14:paraId="2F448EA4" w14:textId="7069E66D" w:rsidR="008D0F41" w:rsidRPr="00124754" w:rsidRDefault="00A6323D" w:rsidP="008D0F41">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реабилитационное оборудование</w:t>
      </w:r>
      <w:r w:rsidRPr="00124754">
        <w:rPr>
          <w:rFonts w:ascii="Times New Roman" w:hAnsi="Times New Roman" w:cs="Times New Roman"/>
          <w:sz w:val="28"/>
          <w:szCs w:val="28"/>
        </w:rPr>
        <w:t xml:space="preserve"> – </w:t>
      </w:r>
      <w:r w:rsidR="004A50CC" w:rsidRPr="00124754">
        <w:rPr>
          <w:rFonts w:ascii="Times New Roman" w:hAnsi="Times New Roman" w:cs="Times New Roman"/>
          <w:sz w:val="28"/>
          <w:szCs w:val="28"/>
        </w:rPr>
        <w:t>устройства (ТСР, вспомогательные средства реабилитации приборы, в том числе приборы, аппаратура, приспособления), используемые при выполнении действий по предоставлению реабилитационных/абилитационных услуг;</w:t>
      </w:r>
    </w:p>
    <w:p w14:paraId="250A42A0" w14:textId="7F8D5CC8" w:rsidR="008D0F41" w:rsidRPr="00124754" w:rsidRDefault="008D0F41" w:rsidP="008D0F41">
      <w:pPr>
        <w:pStyle w:val="a3"/>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реабилитационный потенциал – </w:t>
      </w:r>
      <w:r w:rsidRPr="00124754">
        <w:rPr>
          <w:rFonts w:ascii="Times New Roman" w:hAnsi="Times New Roman" w:cs="Times New Roman"/>
          <w:sz w:val="28"/>
          <w:szCs w:val="28"/>
        </w:rPr>
        <w:t xml:space="preserve">комплекс биологических и психофизиологических характеристик человека, а также социально-средовых факторов, позволяющих в той или иной степени реализовывать его потенциальные способности </w:t>
      </w:r>
      <w:r w:rsidR="006820B8">
        <w:rPr>
          <w:rFonts w:ascii="Times New Roman" w:hAnsi="Times New Roman" w:cs="Times New Roman"/>
          <w:sz w:val="28"/>
          <w:szCs w:val="28"/>
        </w:rPr>
        <w:t>(</w:t>
      </w:r>
      <w:r w:rsidRPr="00124754">
        <w:rPr>
          <w:rFonts w:ascii="Times New Roman" w:hAnsi="Times New Roman" w:cs="Times New Roman"/>
          <w:sz w:val="28"/>
          <w:szCs w:val="28"/>
        </w:rPr>
        <w:t>в основных категориях жизнедеятельности</w:t>
      </w:r>
      <w:r w:rsidR="006820B8">
        <w:rPr>
          <w:rFonts w:ascii="Times New Roman" w:hAnsi="Times New Roman" w:cs="Times New Roman"/>
          <w:sz w:val="28"/>
          <w:szCs w:val="28"/>
        </w:rPr>
        <w:t>)</w:t>
      </w:r>
      <w:r w:rsidRPr="00124754">
        <w:rPr>
          <w:rFonts w:ascii="Times New Roman" w:hAnsi="Times New Roman" w:cs="Times New Roman"/>
          <w:sz w:val="28"/>
          <w:szCs w:val="28"/>
        </w:rPr>
        <w:t>;</w:t>
      </w:r>
    </w:p>
    <w:p w14:paraId="4C5647B8" w14:textId="15AAB35E" w:rsidR="008D0F41" w:rsidRPr="00124754" w:rsidRDefault="008D0F41" w:rsidP="008D0F41">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реабилитационный прогноз</w:t>
      </w:r>
      <w:r w:rsidRPr="00124754">
        <w:rPr>
          <w:rFonts w:ascii="Times New Roman" w:hAnsi="Times New Roman" w:cs="Times New Roman"/>
          <w:sz w:val="28"/>
          <w:szCs w:val="28"/>
        </w:rPr>
        <w:t xml:space="preserve"> – предполагаемая вероятность реализации реабилитационного потенциала и предполагаемый уровень интеграции инвалида в общество, то есть возможный результат реабилитации;</w:t>
      </w:r>
    </w:p>
    <w:p w14:paraId="691EC7B9" w14:textId="7A11F96B"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реабилитационный эффект</w:t>
      </w:r>
      <w:r w:rsidRPr="00124754">
        <w:rPr>
          <w:rFonts w:ascii="Times New Roman" w:hAnsi="Times New Roman" w:cs="Times New Roman"/>
          <w:sz w:val="28"/>
          <w:szCs w:val="28"/>
        </w:rPr>
        <w:t xml:space="preserve"> – динамические изменения в состоянии </w:t>
      </w:r>
      <w:r w:rsidR="009F2DA9" w:rsidRPr="00124754">
        <w:rPr>
          <w:rFonts w:ascii="Times New Roman" w:hAnsi="Times New Roman" w:cs="Times New Roman"/>
          <w:sz w:val="28"/>
          <w:szCs w:val="28"/>
        </w:rPr>
        <w:t>профориентационного</w:t>
      </w:r>
      <w:r w:rsidRPr="00124754">
        <w:rPr>
          <w:rFonts w:ascii="Times New Roman" w:hAnsi="Times New Roman" w:cs="Times New Roman"/>
          <w:sz w:val="28"/>
          <w:szCs w:val="28"/>
        </w:rPr>
        <w:t xml:space="preserve"> статуса ребенка-инвалида, после получения услуг по </w:t>
      </w:r>
      <w:r w:rsidR="005F429D" w:rsidRPr="00124754">
        <w:rPr>
          <w:rFonts w:ascii="Times New Roman" w:hAnsi="Times New Roman" w:cs="Times New Roman"/>
          <w:sz w:val="28"/>
          <w:szCs w:val="28"/>
        </w:rPr>
        <w:t>КРиА</w:t>
      </w:r>
      <w:r w:rsidRPr="00124754">
        <w:rPr>
          <w:rFonts w:ascii="Times New Roman" w:hAnsi="Times New Roman" w:cs="Times New Roman"/>
          <w:sz w:val="28"/>
          <w:szCs w:val="28"/>
        </w:rPr>
        <w:t xml:space="preserve">, </w:t>
      </w:r>
      <w:r w:rsidR="009F2DA9" w:rsidRPr="00124754">
        <w:rPr>
          <w:rFonts w:ascii="Times New Roman" w:hAnsi="Times New Roman" w:cs="Times New Roman"/>
          <w:sz w:val="28"/>
          <w:szCs w:val="28"/>
        </w:rPr>
        <w:t xml:space="preserve">определяемые </w:t>
      </w:r>
      <w:r w:rsidR="008D0F41" w:rsidRPr="00124754">
        <w:rPr>
          <w:rFonts w:ascii="Times New Roman" w:hAnsi="Times New Roman" w:cs="Times New Roman"/>
          <w:sz w:val="28"/>
          <w:szCs w:val="28"/>
        </w:rPr>
        <w:t>параметрическим методом (</w:t>
      </w:r>
      <w:r w:rsidR="009F2DA9" w:rsidRPr="00124754">
        <w:rPr>
          <w:rFonts w:ascii="Times New Roman" w:hAnsi="Times New Roman" w:cs="Times New Roman"/>
          <w:sz w:val="28"/>
          <w:szCs w:val="28"/>
        </w:rPr>
        <w:t>сопоставлени</w:t>
      </w:r>
      <w:r w:rsidR="008D0F41" w:rsidRPr="00124754">
        <w:rPr>
          <w:rFonts w:ascii="Times New Roman" w:hAnsi="Times New Roman" w:cs="Times New Roman"/>
          <w:sz w:val="28"/>
          <w:szCs w:val="28"/>
        </w:rPr>
        <w:t>ем</w:t>
      </w:r>
      <w:r w:rsidR="009F2DA9" w:rsidRPr="00124754">
        <w:rPr>
          <w:rFonts w:ascii="Times New Roman" w:hAnsi="Times New Roman" w:cs="Times New Roman"/>
          <w:sz w:val="28"/>
          <w:szCs w:val="28"/>
        </w:rPr>
        <w:t xml:space="preserve"> актуального состояния до начала курса реабилитации (абилитации) и после его завершения</w:t>
      </w:r>
      <w:r w:rsidR="008D0F41" w:rsidRPr="00124754">
        <w:rPr>
          <w:rFonts w:ascii="Times New Roman" w:hAnsi="Times New Roman" w:cs="Times New Roman"/>
          <w:sz w:val="28"/>
          <w:szCs w:val="28"/>
        </w:rPr>
        <w:t>)</w:t>
      </w:r>
      <w:r w:rsidR="009F2DA9" w:rsidRPr="00124754">
        <w:rPr>
          <w:rFonts w:ascii="Times New Roman" w:hAnsi="Times New Roman" w:cs="Times New Roman"/>
          <w:sz w:val="28"/>
          <w:szCs w:val="28"/>
        </w:rPr>
        <w:t xml:space="preserve"> </w:t>
      </w:r>
      <w:r w:rsidR="008D0F41" w:rsidRPr="00124754">
        <w:rPr>
          <w:rFonts w:ascii="Times New Roman" w:hAnsi="Times New Roman" w:cs="Times New Roman"/>
          <w:sz w:val="28"/>
          <w:szCs w:val="28"/>
        </w:rPr>
        <w:t>по категориям МКФ</w:t>
      </w:r>
      <w:r w:rsidR="009F2DA9" w:rsidRPr="00124754">
        <w:rPr>
          <w:rFonts w:ascii="Times New Roman" w:hAnsi="Times New Roman" w:cs="Times New Roman"/>
          <w:sz w:val="28"/>
          <w:szCs w:val="28"/>
        </w:rPr>
        <w:t>;</w:t>
      </w:r>
      <w:r w:rsidRPr="00124754">
        <w:rPr>
          <w:rFonts w:ascii="Times New Roman" w:hAnsi="Times New Roman" w:cs="Times New Roman"/>
          <w:sz w:val="28"/>
          <w:szCs w:val="28"/>
        </w:rPr>
        <w:t xml:space="preserve"> </w:t>
      </w:r>
    </w:p>
    <w:p w14:paraId="5CE0E7A3" w14:textId="35B6B35B" w:rsidR="00A6323D" w:rsidRPr="00124754" w:rsidRDefault="00A6323D"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реабилитация </w:t>
      </w:r>
      <w:r w:rsidR="008D0F41" w:rsidRPr="00124754">
        <w:rPr>
          <w:rFonts w:ascii="Times New Roman" w:hAnsi="Times New Roman" w:cs="Times New Roman"/>
          <w:i/>
          <w:sz w:val="28"/>
          <w:szCs w:val="28"/>
        </w:rPr>
        <w:t>детей-</w:t>
      </w:r>
      <w:r w:rsidRPr="00124754">
        <w:rPr>
          <w:rFonts w:ascii="Times New Roman" w:hAnsi="Times New Roman" w:cs="Times New Roman"/>
          <w:i/>
          <w:sz w:val="28"/>
          <w:szCs w:val="28"/>
        </w:rPr>
        <w:t>инвалидов</w:t>
      </w:r>
      <w:r w:rsidRPr="00124754">
        <w:rPr>
          <w:rFonts w:ascii="Times New Roman" w:hAnsi="Times New Roman" w:cs="Times New Roman"/>
          <w:sz w:val="28"/>
          <w:szCs w:val="28"/>
        </w:rPr>
        <w:t xml:space="preserve"> – система и процесс полного или частичного восстановления способностей </w:t>
      </w:r>
      <w:r w:rsidR="008D0F41" w:rsidRPr="00124754">
        <w:rPr>
          <w:rFonts w:ascii="Times New Roman" w:hAnsi="Times New Roman" w:cs="Times New Roman"/>
          <w:sz w:val="28"/>
          <w:szCs w:val="28"/>
        </w:rPr>
        <w:t>детей-</w:t>
      </w:r>
      <w:r w:rsidRPr="00124754">
        <w:rPr>
          <w:rFonts w:ascii="Times New Roman" w:hAnsi="Times New Roman" w:cs="Times New Roman"/>
          <w:sz w:val="28"/>
          <w:szCs w:val="28"/>
        </w:rPr>
        <w:t>инвалидов к бытовой, общественной, профессиональной и иной деятельности;</w:t>
      </w:r>
    </w:p>
    <w:p w14:paraId="118EBC4D" w14:textId="302EC55C" w:rsidR="00F61EBE" w:rsidRPr="00124754" w:rsidRDefault="00F61EBE" w:rsidP="00A6323D">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 xml:space="preserve">ребенок-инвалид </w:t>
      </w:r>
      <w:r w:rsidRPr="00124754">
        <w:rPr>
          <w:rFonts w:ascii="Times New Roman" w:hAnsi="Times New Roman" w:cs="Times New Roman"/>
          <w:sz w:val="28"/>
          <w:szCs w:val="28"/>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в возрасте до 18 лет;</w:t>
      </w:r>
    </w:p>
    <w:p w14:paraId="507AB24D" w14:textId="36F93A24" w:rsidR="00A6323D" w:rsidRPr="00124754" w:rsidRDefault="00A6323D" w:rsidP="00D55CDF">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рекомендуемые специалисты</w:t>
      </w:r>
      <w:r w:rsidRPr="00124754">
        <w:rPr>
          <w:rFonts w:ascii="Times New Roman" w:hAnsi="Times New Roman" w:cs="Times New Roman"/>
          <w:sz w:val="28"/>
          <w:szCs w:val="28"/>
        </w:rPr>
        <w:t xml:space="preserve"> – специалисты, которые в соответстви</w:t>
      </w:r>
      <w:r w:rsidR="009F2DA9" w:rsidRPr="00124754">
        <w:rPr>
          <w:rFonts w:ascii="Times New Roman" w:hAnsi="Times New Roman" w:cs="Times New Roman"/>
          <w:sz w:val="28"/>
          <w:szCs w:val="28"/>
        </w:rPr>
        <w:t>и</w:t>
      </w:r>
      <w:r w:rsidRPr="00124754">
        <w:rPr>
          <w:rFonts w:ascii="Times New Roman" w:hAnsi="Times New Roman" w:cs="Times New Roman"/>
          <w:sz w:val="28"/>
          <w:szCs w:val="28"/>
        </w:rPr>
        <w:t xml:space="preserve"> с уровнем своего образования и профессиональных компетенций могут осуществлять мероприятия, составляющие услугу по реабилитации и абилитации, их наличие способствует повышению качества </w:t>
      </w:r>
      <w:r w:rsidR="009F2DA9"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w:t>
      </w:r>
      <w:r w:rsidR="00D55CDF" w:rsidRPr="00124754">
        <w:rPr>
          <w:rFonts w:ascii="Times New Roman" w:hAnsi="Times New Roman" w:cs="Times New Roman"/>
          <w:sz w:val="28"/>
          <w:szCs w:val="28"/>
        </w:rPr>
        <w:t>и, но не является обязательным;</w:t>
      </w:r>
    </w:p>
    <w:p w14:paraId="5A0CA4FA" w14:textId="1EF41DA7" w:rsidR="00B3663F" w:rsidRPr="00124754" w:rsidRDefault="00B3663F" w:rsidP="00D55CDF">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социально-психологический статус</w:t>
      </w:r>
      <w:r w:rsidRPr="00124754">
        <w:rPr>
          <w:rFonts w:ascii="Times New Roman" w:hAnsi="Times New Roman" w:cs="Times New Roman"/>
          <w:sz w:val="28"/>
          <w:szCs w:val="28"/>
        </w:rPr>
        <w:t xml:space="preserve"> – характеристика актуального состояния высших психических функций, эмоционально-волевых и личностных характеристик, обеспечивающих реабилитационную приверженность </w:t>
      </w:r>
      <w:r w:rsidR="008D0F41" w:rsidRPr="00124754">
        <w:rPr>
          <w:rFonts w:ascii="Times New Roman" w:hAnsi="Times New Roman" w:cs="Times New Roman"/>
          <w:sz w:val="28"/>
          <w:szCs w:val="28"/>
        </w:rPr>
        <w:t>инвалида (</w:t>
      </w:r>
      <w:r w:rsidRPr="00124754">
        <w:rPr>
          <w:rFonts w:ascii="Times New Roman" w:hAnsi="Times New Roman" w:cs="Times New Roman"/>
          <w:sz w:val="28"/>
          <w:szCs w:val="28"/>
        </w:rPr>
        <w:t>ребенка-инвалида</w:t>
      </w:r>
      <w:r w:rsidR="008D0F41" w:rsidRPr="00124754">
        <w:rPr>
          <w:rFonts w:ascii="Times New Roman" w:hAnsi="Times New Roman" w:cs="Times New Roman"/>
          <w:sz w:val="28"/>
          <w:szCs w:val="28"/>
        </w:rPr>
        <w:t>)</w:t>
      </w:r>
      <w:r w:rsidRPr="00124754">
        <w:rPr>
          <w:rFonts w:ascii="Times New Roman" w:hAnsi="Times New Roman" w:cs="Times New Roman"/>
          <w:sz w:val="28"/>
          <w:szCs w:val="28"/>
        </w:rPr>
        <w:t xml:space="preserve"> к реализации </w:t>
      </w:r>
      <w:r w:rsidRPr="00124754">
        <w:rPr>
          <w:rFonts w:ascii="Times New Roman" w:hAnsi="Times New Roman" w:cs="Times New Roman"/>
          <w:sz w:val="28"/>
          <w:szCs w:val="28"/>
        </w:rPr>
        <w:lastRenderedPageBreak/>
        <w:t>жизнедеятельности в различных сферах (межличностной, трудовой, социокультурной и др.);</w:t>
      </w:r>
    </w:p>
    <w:p w14:paraId="4661E60D" w14:textId="7C26948C" w:rsidR="0082229F" w:rsidRPr="00124754" w:rsidRDefault="0082229F" w:rsidP="0082229F">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способность к трудовой деятельности</w:t>
      </w:r>
      <w:r w:rsidRPr="00124754">
        <w:rPr>
          <w:rFonts w:ascii="Times New Roman" w:hAnsi="Times New Roman" w:cs="Times New Roman"/>
          <w:sz w:val="28"/>
          <w:szCs w:val="28"/>
        </w:rPr>
        <w:t xml:space="preserve"> – способность осуществлять трудовую деятельность в соответствии с требованиями к содержанию, объему, качеству и условиям выполнения работы</w:t>
      </w:r>
      <w:r w:rsidR="00F57888" w:rsidRPr="00124754">
        <w:rPr>
          <w:rFonts w:ascii="Times New Roman" w:hAnsi="Times New Roman" w:cs="Times New Roman"/>
          <w:sz w:val="28"/>
          <w:szCs w:val="28"/>
        </w:rPr>
        <w:t>;</w:t>
      </w:r>
    </w:p>
    <w:p w14:paraId="6C70428B" w14:textId="7110700E" w:rsidR="00A6323D" w:rsidRPr="00124754" w:rsidRDefault="00A6323D" w:rsidP="00A6323D">
      <w:pPr>
        <w:pStyle w:val="a3"/>
        <w:spacing w:after="0" w:line="240" w:lineRule="auto"/>
        <w:ind w:left="0" w:firstLine="709"/>
        <w:jc w:val="both"/>
        <w:rPr>
          <w:rFonts w:ascii="Times New Roman" w:hAnsi="Times New Roman" w:cs="Times New Roman"/>
          <w:sz w:val="28"/>
          <w:szCs w:val="28"/>
          <w:shd w:val="clear" w:color="auto" w:fill="FFFFFF"/>
        </w:rPr>
      </w:pPr>
      <w:r w:rsidRPr="00124754">
        <w:rPr>
          <w:rFonts w:ascii="Times New Roman" w:hAnsi="Times New Roman" w:cs="Times New Roman"/>
          <w:i/>
          <w:sz w:val="28"/>
          <w:szCs w:val="28"/>
          <w:shd w:val="clear" w:color="auto" w:fill="FFFFFF"/>
        </w:rPr>
        <w:t>те</w:t>
      </w:r>
      <w:r w:rsidR="00484353" w:rsidRPr="00124754">
        <w:rPr>
          <w:rFonts w:ascii="Times New Roman" w:hAnsi="Times New Roman" w:cs="Times New Roman"/>
          <w:i/>
          <w:sz w:val="28"/>
          <w:szCs w:val="28"/>
          <w:shd w:val="clear" w:color="auto" w:fill="FFFFFF"/>
        </w:rPr>
        <w:t>хнические средства реабилитации</w:t>
      </w:r>
      <w:r w:rsidR="00B3663F" w:rsidRPr="00124754">
        <w:rPr>
          <w:rFonts w:ascii="Times New Roman" w:hAnsi="Times New Roman" w:cs="Times New Roman"/>
          <w:i/>
          <w:sz w:val="28"/>
          <w:szCs w:val="28"/>
          <w:shd w:val="clear" w:color="auto" w:fill="FFFFFF"/>
        </w:rPr>
        <w:t>, предоставляемые ребенку-инвалиду</w:t>
      </w:r>
      <w:r w:rsidR="00484353" w:rsidRPr="00124754">
        <w:rPr>
          <w:rFonts w:ascii="Times New Roman" w:hAnsi="Times New Roman" w:cs="Times New Roman"/>
          <w:i/>
          <w:sz w:val="28"/>
          <w:szCs w:val="28"/>
          <w:shd w:val="clear" w:color="auto" w:fill="FFFFFF"/>
        </w:rPr>
        <w:t xml:space="preserve"> – </w:t>
      </w:r>
      <w:r w:rsidRPr="00124754">
        <w:rPr>
          <w:rFonts w:ascii="Times New Roman" w:hAnsi="Times New Roman" w:cs="Times New Roman"/>
          <w:sz w:val="28"/>
          <w:szCs w:val="28"/>
          <w:shd w:val="clear" w:color="auto" w:fill="FFFFFF"/>
        </w:rPr>
        <w:t xml:space="preserve">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w:t>
      </w:r>
      <w:r w:rsidR="003C20A7" w:rsidRPr="00124754">
        <w:rPr>
          <w:rFonts w:ascii="Times New Roman" w:hAnsi="Times New Roman" w:cs="Times New Roman"/>
          <w:sz w:val="28"/>
          <w:szCs w:val="28"/>
          <w:shd w:val="clear" w:color="auto" w:fill="FFFFFF"/>
        </w:rPr>
        <w:t>ребенка-</w:t>
      </w:r>
      <w:r w:rsidRPr="00124754">
        <w:rPr>
          <w:rFonts w:ascii="Times New Roman" w:hAnsi="Times New Roman" w:cs="Times New Roman"/>
          <w:sz w:val="28"/>
          <w:szCs w:val="28"/>
          <w:shd w:val="clear" w:color="auto" w:fill="FFFFFF"/>
        </w:rPr>
        <w:t>инвалида;</w:t>
      </w:r>
    </w:p>
    <w:p w14:paraId="29B5B7B2" w14:textId="720F297F" w:rsidR="00A6323D" w:rsidRPr="00124754" w:rsidRDefault="00A6323D" w:rsidP="00A6323D">
      <w:pPr>
        <w:pStyle w:val="a3"/>
        <w:spacing w:after="0" w:line="240" w:lineRule="auto"/>
        <w:ind w:left="0" w:firstLine="709"/>
        <w:jc w:val="both"/>
        <w:rPr>
          <w:rFonts w:ascii="Times New Roman" w:hAnsi="Times New Roman" w:cs="Times New Roman"/>
          <w:i/>
          <w:sz w:val="28"/>
          <w:szCs w:val="28"/>
        </w:rPr>
      </w:pPr>
      <w:r w:rsidRPr="00124754">
        <w:rPr>
          <w:rFonts w:ascii="Times New Roman" w:hAnsi="Times New Roman" w:cs="Times New Roman"/>
          <w:i/>
          <w:sz w:val="28"/>
          <w:szCs w:val="28"/>
        </w:rPr>
        <w:t>целевые реаб</w:t>
      </w:r>
      <w:r w:rsidR="00484353" w:rsidRPr="00124754">
        <w:rPr>
          <w:rFonts w:ascii="Times New Roman" w:hAnsi="Times New Roman" w:cs="Times New Roman"/>
          <w:i/>
          <w:sz w:val="28"/>
          <w:szCs w:val="28"/>
        </w:rPr>
        <w:t xml:space="preserve">илитационные группы </w:t>
      </w:r>
      <w:r w:rsidR="003C20A7" w:rsidRPr="00124754">
        <w:rPr>
          <w:rFonts w:ascii="Times New Roman" w:hAnsi="Times New Roman" w:cs="Times New Roman"/>
          <w:i/>
          <w:sz w:val="28"/>
          <w:szCs w:val="28"/>
        </w:rPr>
        <w:t>инвалидов (</w:t>
      </w:r>
      <w:r w:rsidR="00484353" w:rsidRPr="00124754">
        <w:rPr>
          <w:rFonts w:ascii="Times New Roman" w:hAnsi="Times New Roman" w:cs="Times New Roman"/>
          <w:i/>
          <w:sz w:val="28"/>
          <w:szCs w:val="28"/>
        </w:rPr>
        <w:t>детей-инвалидов</w:t>
      </w:r>
      <w:r w:rsidR="003C20A7" w:rsidRPr="00124754">
        <w:rPr>
          <w:rFonts w:ascii="Times New Roman" w:hAnsi="Times New Roman" w:cs="Times New Roman"/>
          <w:i/>
          <w:sz w:val="28"/>
          <w:szCs w:val="28"/>
        </w:rPr>
        <w:t>)</w:t>
      </w:r>
      <w:r w:rsidR="00484353" w:rsidRPr="00124754">
        <w:rPr>
          <w:rFonts w:ascii="Times New Roman" w:hAnsi="Times New Roman" w:cs="Times New Roman"/>
          <w:i/>
          <w:sz w:val="28"/>
          <w:szCs w:val="28"/>
        </w:rPr>
        <w:t xml:space="preserve"> – </w:t>
      </w:r>
      <w:r w:rsidRPr="00124754">
        <w:rPr>
          <w:rFonts w:ascii="Times New Roman" w:hAnsi="Times New Roman" w:cs="Times New Roman"/>
          <w:sz w:val="28"/>
          <w:szCs w:val="28"/>
        </w:rPr>
        <w:t xml:space="preserve">группы </w:t>
      </w:r>
      <w:r w:rsidR="003C20A7" w:rsidRPr="00124754">
        <w:rPr>
          <w:rFonts w:ascii="Times New Roman" w:hAnsi="Times New Roman" w:cs="Times New Roman"/>
          <w:sz w:val="28"/>
          <w:szCs w:val="28"/>
        </w:rPr>
        <w:t>инвалидов (</w:t>
      </w:r>
      <w:r w:rsidR="00484353" w:rsidRPr="00124754">
        <w:rPr>
          <w:rFonts w:ascii="Times New Roman" w:hAnsi="Times New Roman" w:cs="Times New Roman"/>
          <w:sz w:val="28"/>
          <w:szCs w:val="28"/>
        </w:rPr>
        <w:t>детей-</w:t>
      </w:r>
      <w:r w:rsidRPr="00124754">
        <w:rPr>
          <w:rFonts w:ascii="Times New Roman" w:hAnsi="Times New Roman" w:cs="Times New Roman"/>
          <w:sz w:val="28"/>
          <w:szCs w:val="28"/>
        </w:rPr>
        <w:t>инвалидов</w:t>
      </w:r>
      <w:r w:rsidR="003C20A7" w:rsidRPr="00124754">
        <w:rPr>
          <w:rFonts w:ascii="Times New Roman" w:hAnsi="Times New Roman" w:cs="Times New Roman"/>
          <w:sz w:val="28"/>
          <w:szCs w:val="28"/>
        </w:rPr>
        <w:t>)</w:t>
      </w:r>
      <w:r w:rsidRPr="00124754">
        <w:rPr>
          <w:rFonts w:ascii="Times New Roman" w:hAnsi="Times New Roman" w:cs="Times New Roman"/>
          <w:sz w:val="28"/>
          <w:szCs w:val="28"/>
        </w:rPr>
        <w:t xml:space="preserve">, объединенные в зависимости от структуры и степени нарушенных функций организма и ограничений жизнедеятельности в целях использования наиболее эффективных подходов к устранению или компенсации нарушений этих функций и ограничений жизнедеятельности при оказании услуг по основным направлениям </w:t>
      </w:r>
      <w:r w:rsidR="005F429D" w:rsidRPr="00124754">
        <w:rPr>
          <w:rFonts w:ascii="Times New Roman" w:hAnsi="Times New Roman" w:cs="Times New Roman"/>
          <w:sz w:val="28"/>
          <w:szCs w:val="28"/>
        </w:rPr>
        <w:t>КРиА</w:t>
      </w:r>
      <w:r w:rsidRPr="00124754">
        <w:rPr>
          <w:rFonts w:ascii="Times New Roman" w:hAnsi="Times New Roman" w:cs="Times New Roman"/>
          <w:sz w:val="28"/>
          <w:szCs w:val="28"/>
        </w:rPr>
        <w:t xml:space="preserve"> </w:t>
      </w:r>
      <w:r w:rsidR="003C20A7" w:rsidRPr="00124754">
        <w:rPr>
          <w:rFonts w:ascii="Times New Roman" w:hAnsi="Times New Roman" w:cs="Times New Roman"/>
          <w:sz w:val="28"/>
          <w:szCs w:val="28"/>
        </w:rPr>
        <w:t>инвалидов (</w:t>
      </w:r>
      <w:r w:rsidR="005F429D" w:rsidRPr="00124754">
        <w:rPr>
          <w:rFonts w:ascii="Times New Roman" w:hAnsi="Times New Roman" w:cs="Times New Roman"/>
          <w:sz w:val="28"/>
          <w:szCs w:val="28"/>
        </w:rPr>
        <w:t>детей-</w:t>
      </w:r>
      <w:r w:rsidRPr="00124754">
        <w:rPr>
          <w:rFonts w:ascii="Times New Roman" w:hAnsi="Times New Roman" w:cs="Times New Roman"/>
          <w:sz w:val="28"/>
          <w:szCs w:val="28"/>
        </w:rPr>
        <w:t>инвалидов</w:t>
      </w:r>
      <w:r w:rsidR="003C20A7" w:rsidRPr="00124754">
        <w:rPr>
          <w:rFonts w:ascii="Times New Roman" w:hAnsi="Times New Roman" w:cs="Times New Roman"/>
          <w:sz w:val="28"/>
          <w:szCs w:val="28"/>
        </w:rPr>
        <w:t>)</w:t>
      </w:r>
      <w:r w:rsidRPr="00124754">
        <w:rPr>
          <w:rFonts w:ascii="Times New Roman" w:hAnsi="Times New Roman" w:cs="Times New Roman"/>
          <w:sz w:val="28"/>
          <w:szCs w:val="28"/>
        </w:rPr>
        <w:t>;</w:t>
      </w:r>
    </w:p>
    <w:p w14:paraId="3B550267" w14:textId="56C8C326" w:rsidR="00A6323D" w:rsidRPr="00124754" w:rsidRDefault="00A6323D" w:rsidP="00F57888">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цель реабилитации (конкретная)</w:t>
      </w:r>
      <w:r w:rsidRPr="00124754">
        <w:rPr>
          <w:rFonts w:ascii="Times New Roman" w:hAnsi="Times New Roman" w:cs="Times New Roman"/>
          <w:sz w:val="28"/>
          <w:szCs w:val="28"/>
        </w:rPr>
        <w:t xml:space="preserve"> – восстановление или компенсация определенного параметра, составляющего </w:t>
      </w:r>
      <w:r w:rsidR="003C20A7" w:rsidRPr="00124754">
        <w:rPr>
          <w:rFonts w:ascii="Times New Roman" w:hAnsi="Times New Roman" w:cs="Times New Roman"/>
          <w:sz w:val="28"/>
          <w:szCs w:val="28"/>
        </w:rPr>
        <w:t>ОЖД</w:t>
      </w:r>
      <w:r w:rsidRPr="00124754">
        <w:rPr>
          <w:rFonts w:ascii="Times New Roman" w:hAnsi="Times New Roman" w:cs="Times New Roman"/>
          <w:sz w:val="28"/>
          <w:szCs w:val="28"/>
        </w:rPr>
        <w:t xml:space="preserve"> (ограничение </w:t>
      </w:r>
      <w:r w:rsidR="005E21B9" w:rsidRPr="00124754">
        <w:rPr>
          <w:rFonts w:ascii="Times New Roman" w:hAnsi="Times New Roman" w:cs="Times New Roman"/>
          <w:sz w:val="28"/>
          <w:szCs w:val="28"/>
        </w:rPr>
        <w:t>способности к трудовой деятельности</w:t>
      </w:r>
      <w:r w:rsidRPr="00124754">
        <w:rPr>
          <w:rFonts w:ascii="Times New Roman" w:hAnsi="Times New Roman" w:cs="Times New Roman"/>
          <w:sz w:val="28"/>
          <w:szCs w:val="28"/>
        </w:rPr>
        <w:t xml:space="preserve">). Определяется реабилитационной организацией при проведении </w:t>
      </w:r>
      <w:r w:rsidR="003C20A7" w:rsidRPr="00124754">
        <w:rPr>
          <w:rFonts w:ascii="Times New Roman" w:hAnsi="Times New Roman" w:cs="Times New Roman"/>
          <w:sz w:val="28"/>
          <w:szCs w:val="28"/>
        </w:rPr>
        <w:t xml:space="preserve">первичной (входящей) </w:t>
      </w:r>
      <w:r w:rsidR="005E21B9" w:rsidRPr="00124754">
        <w:rPr>
          <w:rFonts w:ascii="Times New Roman" w:hAnsi="Times New Roman" w:cs="Times New Roman"/>
          <w:sz w:val="28"/>
          <w:szCs w:val="28"/>
        </w:rPr>
        <w:t>профориентационной</w:t>
      </w:r>
      <w:r w:rsidRPr="00124754">
        <w:rPr>
          <w:rFonts w:ascii="Times New Roman" w:hAnsi="Times New Roman" w:cs="Times New Roman"/>
          <w:sz w:val="28"/>
          <w:szCs w:val="28"/>
        </w:rPr>
        <w:t xml:space="preserve"> диагностики</w:t>
      </w:r>
      <w:r w:rsidR="003C20A7" w:rsidRPr="00124754">
        <w:rPr>
          <w:rFonts w:ascii="Times New Roman" w:hAnsi="Times New Roman" w:cs="Times New Roman"/>
          <w:sz w:val="28"/>
          <w:szCs w:val="28"/>
        </w:rPr>
        <w:t xml:space="preserve"> на курс реабилитации</w:t>
      </w:r>
      <w:r w:rsidRPr="00124754">
        <w:rPr>
          <w:rFonts w:ascii="Times New Roman" w:hAnsi="Times New Roman" w:cs="Times New Roman"/>
          <w:sz w:val="28"/>
          <w:szCs w:val="28"/>
        </w:rPr>
        <w:t>;</w:t>
      </w:r>
    </w:p>
    <w:p w14:paraId="51A83B99" w14:textId="2A056C78" w:rsidR="00385ADA" w:rsidRPr="00124754" w:rsidRDefault="00A6323D" w:rsidP="00385ADA">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i/>
          <w:sz w:val="28"/>
          <w:szCs w:val="28"/>
        </w:rPr>
        <w:t>цель реабилитации (общая)</w:t>
      </w:r>
      <w:r w:rsidRPr="00124754">
        <w:rPr>
          <w:rFonts w:ascii="Times New Roman" w:hAnsi="Times New Roman" w:cs="Times New Roman"/>
          <w:sz w:val="28"/>
          <w:szCs w:val="28"/>
        </w:rPr>
        <w:t xml:space="preserve"> – наиболее полное восстановление/компенсация утраченных возможностей организма (ограничений жизнедеятельности). Определяется в ходе проведения медико-социальной экспертизы.</w:t>
      </w:r>
    </w:p>
    <w:p w14:paraId="723578F1" w14:textId="0F4E95EE" w:rsidR="00385ADA" w:rsidRPr="00124754" w:rsidRDefault="00A6323D" w:rsidP="00385ADA">
      <w:pPr>
        <w:pStyle w:val="a3"/>
        <w:numPr>
          <w:ilvl w:val="0"/>
          <w:numId w:val="1"/>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sz w:val="28"/>
          <w:szCs w:val="28"/>
        </w:rPr>
        <w:t xml:space="preserve"> </w:t>
      </w:r>
      <w:r w:rsidR="00385ADA" w:rsidRPr="00124754">
        <w:rPr>
          <w:rFonts w:ascii="Times New Roman" w:hAnsi="Times New Roman" w:cs="Times New Roman"/>
          <w:bCs/>
          <w:sz w:val="28"/>
          <w:szCs w:val="28"/>
        </w:rPr>
        <w:t>Перечень целевых реабилитационных групп, определяемых при установлении</w:t>
      </w:r>
      <w:r w:rsidR="007F160F" w:rsidRPr="00124754">
        <w:rPr>
          <w:rFonts w:ascii="Times New Roman" w:hAnsi="Times New Roman" w:cs="Times New Roman"/>
          <w:bCs/>
          <w:sz w:val="28"/>
          <w:szCs w:val="28"/>
        </w:rPr>
        <w:t xml:space="preserve"> категории «ребенок-инвалид», </w:t>
      </w:r>
      <w:r w:rsidR="00385ADA" w:rsidRPr="00124754">
        <w:rPr>
          <w:rFonts w:ascii="Times New Roman" w:hAnsi="Times New Roman" w:cs="Times New Roman"/>
          <w:bCs/>
          <w:sz w:val="28"/>
          <w:szCs w:val="28"/>
        </w:rPr>
        <w:t xml:space="preserve">изложен в приказе Минтруда России </w:t>
      </w:r>
      <w:r w:rsidR="00385ADA" w:rsidRPr="00124754">
        <w:rPr>
          <w:rFonts w:ascii="Times New Roman" w:hAnsi="Times New Roman" w:cs="Times New Roman"/>
          <w:sz w:val="28"/>
          <w:szCs w:val="28"/>
        </w:rPr>
        <w:t xml:space="preserve">от 26 июля 2024 г. № 374н «Об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 </w:t>
      </w:r>
      <w:r w:rsidR="00385ADA" w:rsidRPr="00124754">
        <w:rPr>
          <w:rFonts w:ascii="Times New Roman" w:hAnsi="Times New Roman" w:cs="Times New Roman"/>
          <w:bCs/>
          <w:sz w:val="28"/>
          <w:szCs w:val="28"/>
        </w:rPr>
        <w:t>и включает следующие ЦРГ:</w:t>
      </w:r>
    </w:p>
    <w:p w14:paraId="1F75CC4C" w14:textId="7898637A"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 – ребенок-инвалид с преимущественными нарушениями психических функций, в том числе:</w:t>
      </w:r>
    </w:p>
    <w:p w14:paraId="052B30EB" w14:textId="7EB73BFC"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1.1 – ребенок-инвалид вследствие нарушений интеллектуального развития;</w:t>
      </w:r>
    </w:p>
    <w:p w14:paraId="65005F6A" w14:textId="5DE56DE7"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1.2 – ребенок-инвалид вследствие расстройств аутистического спектра;</w:t>
      </w:r>
    </w:p>
    <w:p w14:paraId="5A59609D" w14:textId="52C7D218"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1.3 – ребенок-инвалид вследствие экзогенно-органических расстройств, а также эпизодических и пароксизмальных расстройств;</w:t>
      </w:r>
    </w:p>
    <w:p w14:paraId="31DC5196" w14:textId="48842564"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1.4 – ребенок-инвалид вследствие эндогенных, аффективных, невротических и соматоформных расстройств;</w:t>
      </w:r>
    </w:p>
    <w:p w14:paraId="6C32A634" w14:textId="07724EA6"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2 – ребенок-инвалид с преимущественными нарушениями языковых и речевых функций;</w:t>
      </w:r>
    </w:p>
    <w:p w14:paraId="6E1F1A5D" w14:textId="277D884A"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lastRenderedPageBreak/>
        <w:t>ЦРГ 3 – ребенок-инвалид с преимущественными нарушениями сенсорных функций, в том числе:</w:t>
      </w:r>
    </w:p>
    <w:p w14:paraId="3A435D31" w14:textId="07911432"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3.1 – ребенок-инвалид вследствие слепоты или слабовидения;</w:t>
      </w:r>
    </w:p>
    <w:p w14:paraId="455B00EF" w14:textId="5CD03FE6"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3.2 – ребенок-инвалид вследствие глухоты или слабослышания;</w:t>
      </w:r>
    </w:p>
    <w:p w14:paraId="4F3FAC63" w14:textId="5C613550"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3.3 – ребенок-инвалид вследствие сочетанных нарушений функций зрения и слуха;</w:t>
      </w:r>
    </w:p>
    <w:p w14:paraId="58C52A74" w14:textId="7F4A2914"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 – ребенок-инвалид с преимущественными нарушениями нейромышечных, скелетных и связанных с движением (статодинамических) функций, в том числе:</w:t>
      </w:r>
    </w:p>
    <w:p w14:paraId="1EFA91D7" w14:textId="1354F612"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4.1 – 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w:t>
      </w:r>
    </w:p>
    <w:p w14:paraId="0DB99596" w14:textId="5CE233E4"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4.2 – 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w:t>
      </w:r>
    </w:p>
    <w:p w14:paraId="23AC62FA" w14:textId="11E7A1C9"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4.3 – ребенок-инвалид вследствие врожденного или приобретенного отсутствия одной верхней конечности;</w:t>
      </w:r>
    </w:p>
    <w:p w14:paraId="275DCF3D" w14:textId="5826EB1D"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4.4 – ребенок-инвалид вследствие врожденного или приобретенного отсутствия обеих верхних конечностей;</w:t>
      </w:r>
    </w:p>
    <w:p w14:paraId="54E41666" w14:textId="79FD4F40"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4.5 – ребенок-инвалид вследствие врожденного или приобретенного отсутствия одной нижней конечности;</w:t>
      </w:r>
    </w:p>
    <w:p w14:paraId="4D3C2C95" w14:textId="0A6E84D2"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4.6 ребенок-инвалид вследствие врожденного или приобретенного отсутствия обеих нижних конечностей;</w:t>
      </w:r>
    </w:p>
    <w:p w14:paraId="18872EB1" w14:textId="2C0D58F1"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4.7 – ребенок-инвалид вследствие шейной или спинальной травмы и связанных с ней повреждений спинного мозга;</w:t>
      </w:r>
    </w:p>
    <w:p w14:paraId="1516F89F" w14:textId="77777777"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5 - инвалиды с преимущественными нарушениями функций сердечно-сосудистой и (или) дыхательной системы (систем);</w:t>
      </w:r>
    </w:p>
    <w:p w14:paraId="2D4CA7B5" w14:textId="6366F344"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6 – ребенок-инвалид с преимущественными нарушениями функций пищеварительной и (или) эндокринной системы (систем) и метаболизма;</w:t>
      </w:r>
    </w:p>
    <w:p w14:paraId="70CA8A37" w14:textId="5546D4A3"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7 – ребенок-инвалид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w:t>
      </w:r>
    </w:p>
    <w:p w14:paraId="25255A6A" w14:textId="1B4AE2C5" w:rsidR="00385ADA" w:rsidRPr="00124754" w:rsidRDefault="00385ADA"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w:t>
      </w:r>
      <w:r w:rsidR="00616AD5" w:rsidRPr="00124754">
        <w:rPr>
          <w:rFonts w:ascii="Times New Roman" w:hAnsi="Times New Roman" w:cs="Times New Roman"/>
          <w:bCs/>
          <w:sz w:val="28"/>
          <w:szCs w:val="28"/>
        </w:rPr>
        <w:t xml:space="preserve">РГ 8 – ребенок-инвалид </w:t>
      </w:r>
      <w:r w:rsidRPr="00124754">
        <w:rPr>
          <w:rFonts w:ascii="Times New Roman" w:hAnsi="Times New Roman" w:cs="Times New Roman"/>
          <w:bCs/>
          <w:sz w:val="28"/>
          <w:szCs w:val="28"/>
        </w:rPr>
        <w:t>с преимущественными нарушениями мочевыделительной функции;</w:t>
      </w:r>
    </w:p>
    <w:p w14:paraId="250A66DB" w14:textId="28ADBA6A" w:rsidR="00385ADA" w:rsidRPr="00124754" w:rsidRDefault="00616AD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9 – ребенок-инвалид </w:t>
      </w:r>
      <w:r w:rsidR="00385ADA" w:rsidRPr="00124754">
        <w:rPr>
          <w:rFonts w:ascii="Times New Roman" w:hAnsi="Times New Roman" w:cs="Times New Roman"/>
          <w:bCs/>
          <w:sz w:val="28"/>
          <w:szCs w:val="28"/>
        </w:rPr>
        <w:t>с преимущественными нарушениями функций кожи и связанных с ней систем;</w:t>
      </w:r>
    </w:p>
    <w:p w14:paraId="1B18AAF0" w14:textId="34BAB56D" w:rsidR="00385ADA" w:rsidRPr="00124754" w:rsidRDefault="00616AD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10 – ребенок-инвалид</w:t>
      </w:r>
      <w:r w:rsidR="00385ADA" w:rsidRPr="00124754">
        <w:rPr>
          <w:rFonts w:ascii="Times New Roman" w:hAnsi="Times New Roman" w:cs="Times New Roman"/>
          <w:bCs/>
          <w:sz w:val="28"/>
          <w:szCs w:val="28"/>
        </w:rPr>
        <w:t xml:space="preserve"> со сложными и (или) множественными нарушениями функций организма, обусловленными хромосомными и генными болезнями;</w:t>
      </w:r>
    </w:p>
    <w:p w14:paraId="1C6288B0" w14:textId="258D5148" w:rsidR="00385ADA" w:rsidRPr="00124754" w:rsidRDefault="00616AD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lastRenderedPageBreak/>
        <w:t>ЦРГ 11 – ребенок-инвалид</w:t>
      </w:r>
      <w:r w:rsidR="00B77785" w:rsidRPr="00124754">
        <w:rPr>
          <w:rFonts w:ascii="Times New Roman" w:hAnsi="Times New Roman" w:cs="Times New Roman"/>
          <w:bCs/>
          <w:sz w:val="28"/>
          <w:szCs w:val="28"/>
        </w:rPr>
        <w:t>,</w:t>
      </w:r>
      <w:r w:rsidRPr="00124754">
        <w:rPr>
          <w:rFonts w:ascii="Times New Roman" w:hAnsi="Times New Roman" w:cs="Times New Roman"/>
          <w:bCs/>
          <w:sz w:val="28"/>
          <w:szCs w:val="28"/>
        </w:rPr>
        <w:t xml:space="preserve"> </w:t>
      </w:r>
      <w:r w:rsidR="00385ADA" w:rsidRPr="00124754">
        <w:rPr>
          <w:rFonts w:ascii="Times New Roman" w:hAnsi="Times New Roman" w:cs="Times New Roman"/>
          <w:bCs/>
          <w:sz w:val="28"/>
          <w:szCs w:val="28"/>
        </w:rPr>
        <w:t>с врожденными или приобретенными деформациями (аномалиями развития), последствиями травм лица;</w:t>
      </w:r>
    </w:p>
    <w:p w14:paraId="0B229711" w14:textId="107055A4" w:rsidR="00385ADA" w:rsidRPr="00124754" w:rsidRDefault="00616AD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12 – ребенок-инвалид получивший</w:t>
      </w:r>
      <w:r w:rsidR="00385ADA" w:rsidRPr="00124754">
        <w:rPr>
          <w:rFonts w:ascii="Times New Roman" w:hAnsi="Times New Roman" w:cs="Times New Roman"/>
          <w:bCs/>
          <w:sz w:val="28"/>
          <w:szCs w:val="28"/>
        </w:rPr>
        <w:t xml:space="preserve"> травму, </w:t>
      </w:r>
      <w:r w:rsidRPr="00124754">
        <w:rPr>
          <w:rFonts w:ascii="Times New Roman" w:hAnsi="Times New Roman" w:cs="Times New Roman"/>
          <w:bCs/>
          <w:sz w:val="28"/>
          <w:szCs w:val="28"/>
        </w:rPr>
        <w:t>ранение, контузию, увечье</w:t>
      </w:r>
      <w:r w:rsidR="00385ADA" w:rsidRPr="00124754">
        <w:rPr>
          <w:rFonts w:ascii="Times New Roman" w:hAnsi="Times New Roman" w:cs="Times New Roman"/>
          <w:bCs/>
          <w:sz w:val="28"/>
          <w:szCs w:val="28"/>
        </w:rPr>
        <w:t xml:space="preserve"> в связи с </w:t>
      </w:r>
      <w:r w:rsidRPr="00124754">
        <w:rPr>
          <w:rFonts w:ascii="Times New Roman" w:hAnsi="Times New Roman" w:cs="Times New Roman"/>
          <w:bCs/>
          <w:sz w:val="28"/>
          <w:szCs w:val="28"/>
        </w:rPr>
        <w:t>боевыми действиями</w:t>
      </w:r>
      <w:r w:rsidR="00385ADA" w:rsidRPr="00124754">
        <w:rPr>
          <w:rFonts w:ascii="Times New Roman" w:hAnsi="Times New Roman" w:cs="Times New Roman"/>
          <w:bCs/>
          <w:sz w:val="28"/>
          <w:szCs w:val="28"/>
        </w:rPr>
        <w:t>, в том числе:</w:t>
      </w:r>
    </w:p>
    <w:p w14:paraId="2C4989A6" w14:textId="604A82EB"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12</w:t>
      </w:r>
      <w:r w:rsidR="00616AD5" w:rsidRPr="00124754">
        <w:rPr>
          <w:rFonts w:ascii="Times New Roman" w:hAnsi="Times New Roman" w:cs="Times New Roman"/>
          <w:bCs/>
          <w:sz w:val="28"/>
          <w:szCs w:val="28"/>
        </w:rPr>
        <w:t>.1 – ребенок-инвалид</w:t>
      </w:r>
      <w:r w:rsidRPr="00124754">
        <w:rPr>
          <w:rFonts w:ascii="Times New Roman" w:hAnsi="Times New Roman" w:cs="Times New Roman"/>
          <w:bCs/>
          <w:sz w:val="28"/>
          <w:szCs w:val="28"/>
        </w:rPr>
        <w:t>,</w:t>
      </w:r>
      <w:r w:rsidR="00616AD5" w:rsidRPr="00124754">
        <w:rPr>
          <w:rFonts w:ascii="Times New Roman" w:hAnsi="Times New Roman" w:cs="Times New Roman"/>
          <w:bCs/>
          <w:sz w:val="28"/>
          <w:szCs w:val="28"/>
        </w:rPr>
        <w:t xml:space="preserve"> получивший травму, ранение, контузию, увечье в связи с боевыми действиями, вследствие приобретенного отсутствия (ампутации) одной верхней конечности;</w:t>
      </w:r>
    </w:p>
    <w:p w14:paraId="1C326E5D" w14:textId="2EADE582"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ЦРГ 12.2 – ребенок-инвалид, получивший</w:t>
      </w:r>
      <w:r w:rsidR="00616AD5" w:rsidRPr="00124754">
        <w:rPr>
          <w:rFonts w:ascii="Times New Roman" w:hAnsi="Times New Roman" w:cs="Times New Roman"/>
          <w:bCs/>
          <w:sz w:val="28"/>
          <w:szCs w:val="28"/>
        </w:rPr>
        <w:t xml:space="preserve"> травму, ранение, контузию, увечье в связи с боевыми действиями, вследствие приобретенного отсутствия (ампутации) обеих верхних конечностей;</w:t>
      </w:r>
    </w:p>
    <w:p w14:paraId="55C09D15" w14:textId="3677D833"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12.3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приобретенного отсутствия (ампутации) одной нижней конечности;</w:t>
      </w:r>
    </w:p>
    <w:p w14:paraId="59570A6A" w14:textId="3736B3BA"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12.4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приобретенного отсутствия обеих нижних конечностей;</w:t>
      </w:r>
    </w:p>
    <w:p w14:paraId="7B3771E6" w14:textId="4BEDE50B"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12.5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w:t>
      </w:r>
    </w:p>
    <w:p w14:paraId="19198C41" w14:textId="13A15973"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12.6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спинальной травмы и связанных с ней повреждений спинного мозга;</w:t>
      </w:r>
    </w:p>
    <w:p w14:paraId="04264B4B" w14:textId="6C02774C"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12.7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периферической нервной системы;</w:t>
      </w:r>
    </w:p>
    <w:p w14:paraId="4C234021" w14:textId="75B33ADD"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12.8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мозгового отдела черепа и головного мозга;</w:t>
      </w:r>
    </w:p>
    <w:p w14:paraId="7F60218E" w14:textId="51A0429B"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12.9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w:t>
      </w:r>
    </w:p>
    <w:p w14:paraId="25F4302F" w14:textId="3F54E0F8"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12.10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органа зрения;</w:t>
      </w:r>
    </w:p>
    <w:p w14:paraId="23E94E9F" w14:textId="79FDFF17"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12.11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органа слуха;</w:t>
      </w:r>
    </w:p>
    <w:p w14:paraId="4879F18B" w14:textId="7BE04EC7"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t xml:space="preserve">ЦРГ 12.12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w:t>
      </w:r>
    </w:p>
    <w:p w14:paraId="09343BCA" w14:textId="07315E13" w:rsidR="00616AD5" w:rsidRPr="00124754" w:rsidRDefault="00B77785" w:rsidP="007F160F">
      <w:pPr>
        <w:pStyle w:val="a3"/>
        <w:numPr>
          <w:ilvl w:val="0"/>
          <w:numId w:val="28"/>
        </w:numPr>
        <w:tabs>
          <w:tab w:val="left" w:pos="851"/>
          <w:tab w:val="left" w:pos="1134"/>
        </w:tabs>
        <w:spacing w:after="0" w:line="240" w:lineRule="auto"/>
        <w:ind w:left="0" w:firstLine="709"/>
        <w:jc w:val="both"/>
        <w:rPr>
          <w:rFonts w:ascii="Times New Roman" w:hAnsi="Times New Roman" w:cs="Times New Roman"/>
          <w:bCs/>
          <w:sz w:val="28"/>
          <w:szCs w:val="28"/>
        </w:rPr>
      </w:pPr>
      <w:r w:rsidRPr="00124754">
        <w:rPr>
          <w:rFonts w:ascii="Times New Roman" w:hAnsi="Times New Roman" w:cs="Times New Roman"/>
          <w:bCs/>
          <w:sz w:val="28"/>
          <w:szCs w:val="28"/>
        </w:rPr>
        <w:lastRenderedPageBreak/>
        <w:t xml:space="preserve">ЦРГ 12.13 – ребенок-инвалид, получивший </w:t>
      </w:r>
      <w:r w:rsidR="00616AD5" w:rsidRPr="00124754">
        <w:rPr>
          <w:rFonts w:ascii="Times New Roman" w:hAnsi="Times New Roman" w:cs="Times New Roman"/>
          <w:bCs/>
          <w:sz w:val="28"/>
          <w:szCs w:val="28"/>
        </w:rPr>
        <w:t>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w:t>
      </w:r>
    </w:p>
    <w:p w14:paraId="58E9CD8D" w14:textId="0D18C337" w:rsidR="00A6323D" w:rsidRPr="00124754" w:rsidRDefault="007E3533" w:rsidP="007E3533">
      <w:pPr>
        <w:pStyle w:val="a3"/>
        <w:numPr>
          <w:ilvl w:val="0"/>
          <w:numId w:val="1"/>
        </w:numPr>
        <w:tabs>
          <w:tab w:val="left" w:pos="851"/>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В методических рекомендациях изложены основные подходы к оказанию услуги по профессиональной ориентации детей-инвалидов в возрасте 14-17 лет с учетом различных </w:t>
      </w:r>
      <w:r w:rsidR="003C20A7" w:rsidRPr="00124754">
        <w:rPr>
          <w:rFonts w:ascii="Times New Roman" w:hAnsi="Times New Roman" w:cs="Times New Roman"/>
          <w:sz w:val="28"/>
          <w:szCs w:val="28"/>
        </w:rPr>
        <w:t>ЦРГ</w:t>
      </w:r>
      <w:r w:rsidRPr="00124754">
        <w:rPr>
          <w:rFonts w:ascii="Times New Roman" w:hAnsi="Times New Roman" w:cs="Times New Roman"/>
          <w:sz w:val="28"/>
          <w:szCs w:val="28"/>
        </w:rPr>
        <w:t xml:space="preserve">, включая рассмотрение целей и задач профессиональной ориентации, особенностей формирования профориентационного маршрута ребенка-инвалида, представлено системное описание мероприятий, составляющих услугу по профессиональной ориентации детей-инвалидов в возрасте 14-17 лет, изложены подходы к определению их кратности, периодичности, а также уточнен перечень специалистов, привлекаемых к реализации реабилитационных мероприятий, рассмотрен перечень </w:t>
      </w:r>
      <w:r w:rsidR="00CD34E3" w:rsidRPr="00124754">
        <w:rPr>
          <w:rFonts w:ascii="Times New Roman" w:hAnsi="Times New Roman" w:cs="Times New Roman"/>
          <w:sz w:val="28"/>
          <w:szCs w:val="28"/>
        </w:rPr>
        <w:t>необходимого</w:t>
      </w:r>
      <w:r w:rsidRPr="00124754">
        <w:rPr>
          <w:rFonts w:ascii="Times New Roman" w:hAnsi="Times New Roman" w:cs="Times New Roman"/>
          <w:sz w:val="28"/>
          <w:szCs w:val="28"/>
        </w:rPr>
        <w:t xml:space="preserve"> оборудования, вспомогательных средств реабилитации с учетом условий реализации реабилитационного курса (стационарно, полустационарно, на дому, в том числе дистанционно с применением информационно-телекоммуникационных технологий (далее - на дому))</w:t>
      </w:r>
      <w:r w:rsidR="006002A3" w:rsidRPr="00124754">
        <w:rPr>
          <w:rFonts w:ascii="Times New Roman" w:hAnsi="Times New Roman" w:cs="Times New Roman"/>
          <w:sz w:val="28"/>
          <w:szCs w:val="28"/>
        </w:rPr>
        <w:t>.</w:t>
      </w:r>
    </w:p>
    <w:p w14:paraId="7B174A32" w14:textId="77777777" w:rsidR="00B327CB" w:rsidRPr="00124754" w:rsidRDefault="00B327CB" w:rsidP="00B327CB">
      <w:pPr>
        <w:tabs>
          <w:tab w:val="left" w:pos="851"/>
          <w:tab w:val="left" w:pos="1134"/>
        </w:tabs>
        <w:spacing w:after="0" w:line="240" w:lineRule="auto"/>
        <w:ind w:left="709"/>
        <w:jc w:val="both"/>
        <w:rPr>
          <w:rFonts w:ascii="Times New Roman" w:hAnsi="Times New Roman" w:cs="Times New Roman"/>
          <w:sz w:val="28"/>
          <w:szCs w:val="28"/>
        </w:rPr>
      </w:pPr>
    </w:p>
    <w:p w14:paraId="310EA44D" w14:textId="0A05D858" w:rsidR="00453DD8" w:rsidRPr="00124754" w:rsidRDefault="006D4D31" w:rsidP="003C20A7">
      <w:pPr>
        <w:pStyle w:val="1"/>
        <w:spacing w:before="0"/>
        <w:ind w:left="284" w:firstLine="0"/>
        <w:rPr>
          <w:rFonts w:cs="Times New Roman"/>
        </w:rPr>
      </w:pPr>
      <w:bookmarkStart w:id="3" w:name="_Toc187939965"/>
      <w:r w:rsidRPr="00124754">
        <w:rPr>
          <w:rFonts w:cs="Times New Roman"/>
        </w:rPr>
        <w:t>I.</w:t>
      </w:r>
      <w:r w:rsidRPr="00124754">
        <w:rPr>
          <w:rFonts w:cs="Times New Roman"/>
        </w:rPr>
        <w:tab/>
        <w:t>Условия для оказания услуги по профессиональной ориентации детей-инвалидов в возрасте 14 -17 лет</w:t>
      </w:r>
      <w:bookmarkEnd w:id="3"/>
    </w:p>
    <w:p w14:paraId="3EA7DD01" w14:textId="77777777" w:rsidR="007E3533" w:rsidRPr="00124754" w:rsidRDefault="00532A83" w:rsidP="007E353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w:t>
      </w:r>
      <w:r w:rsidR="007E3533" w:rsidRPr="00124754">
        <w:rPr>
          <w:rFonts w:ascii="Times New Roman" w:hAnsi="Times New Roman"/>
          <w:sz w:val="28"/>
          <w:szCs w:val="28"/>
        </w:rPr>
        <w:t>Основанием для оказания услуги по профессиональной ориентации является определение в ее нуждаемости в соответствии с ИПРА ребенка-инвалида, разрабатываемой специалистами федеральных учреждений МСЭ.</w:t>
      </w:r>
    </w:p>
    <w:p w14:paraId="15A0A503" w14:textId="125A5EA1" w:rsidR="007E3533" w:rsidRPr="00124754" w:rsidRDefault="00532A83" w:rsidP="007E353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w:t>
      </w:r>
      <w:r w:rsidR="007E3533" w:rsidRPr="00124754">
        <w:rPr>
          <w:rFonts w:ascii="Times New Roman" w:eastAsia="Times New Roman" w:hAnsi="Times New Roman" w:cs="Times New Roman"/>
          <w:sz w:val="28"/>
          <w:szCs w:val="28"/>
        </w:rPr>
        <w:t xml:space="preserve">Показаниями для определения нуждаемости ребенка-инвалида в возрасте 14-17 лет в услуге по профессиональной ориентации в федеральных учреждениях МСЭ являются: </w:t>
      </w:r>
    </w:p>
    <w:p w14:paraId="32D856AF" w14:textId="499B367C" w:rsidR="001841B9" w:rsidRDefault="007E3533" w:rsidP="00FE7941">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124754">
        <w:rPr>
          <w:rFonts w:ascii="Times New Roman" w:eastAsia="Times New Roman" w:hAnsi="Times New Roman" w:cs="Times New Roman"/>
          <w:sz w:val="28"/>
          <w:szCs w:val="28"/>
        </w:rPr>
        <w:t>стойкие умеренные, выраженные и значительно выраженные нарушения</w:t>
      </w:r>
      <w:r w:rsidR="00E31A5B" w:rsidRPr="00124754">
        <w:rPr>
          <w:rFonts w:ascii="Times New Roman" w:eastAsia="Times New Roman" w:hAnsi="Times New Roman" w:cs="Times New Roman"/>
          <w:sz w:val="28"/>
          <w:szCs w:val="28"/>
        </w:rPr>
        <w:t>:</w:t>
      </w:r>
      <w:r w:rsidRPr="00124754">
        <w:rPr>
          <w:rFonts w:ascii="Times New Roman" w:eastAsia="Times New Roman" w:hAnsi="Times New Roman" w:cs="Times New Roman"/>
          <w:sz w:val="28"/>
          <w:szCs w:val="28"/>
        </w:rPr>
        <w:t xml:space="preserve"> психических, языковых и речевых, сенсорных (слух, зрение), нейромышечных, скелетных и связанных с движением (стато</w:t>
      </w:r>
      <w:r w:rsidR="006355A8" w:rsidRPr="00124754">
        <w:rPr>
          <w:rFonts w:ascii="Times New Roman" w:eastAsia="Times New Roman" w:hAnsi="Times New Roman" w:cs="Times New Roman"/>
          <w:sz w:val="28"/>
          <w:szCs w:val="28"/>
        </w:rPr>
        <w:t>динамических) функций;</w:t>
      </w:r>
      <w:r w:rsidRPr="00124754">
        <w:rPr>
          <w:rFonts w:ascii="Times New Roman" w:eastAsia="Times New Roman" w:hAnsi="Times New Roman" w:cs="Times New Roman"/>
          <w:sz w:val="28"/>
          <w:szCs w:val="28"/>
        </w:rPr>
        <w:t xml:space="preserve"> </w:t>
      </w:r>
      <w:r w:rsidR="006D4D31" w:rsidRPr="00124754">
        <w:rPr>
          <w:rFonts w:ascii="Times New Roman" w:eastAsia="Times New Roman" w:hAnsi="Times New Roman" w:cs="Times New Roman"/>
          <w:sz w:val="28"/>
          <w:szCs w:val="28"/>
        </w:rPr>
        <w:t>сердечно-сосудистой системы; дыхательной системы; пищеварительной системы; эндокринной системы и метаболизма</w:t>
      </w:r>
      <w:r w:rsidR="006355A8" w:rsidRPr="00124754">
        <w:rPr>
          <w:rFonts w:ascii="Times New Roman" w:eastAsia="Times New Roman" w:hAnsi="Times New Roman" w:cs="Times New Roman"/>
          <w:sz w:val="28"/>
          <w:szCs w:val="28"/>
        </w:rPr>
        <w:t>; системы крови и им</w:t>
      </w:r>
      <w:r w:rsidR="00E31A5B" w:rsidRPr="00124754">
        <w:rPr>
          <w:rFonts w:ascii="Times New Roman" w:eastAsia="Times New Roman" w:hAnsi="Times New Roman" w:cs="Times New Roman"/>
          <w:sz w:val="28"/>
          <w:szCs w:val="28"/>
        </w:rPr>
        <w:t>м</w:t>
      </w:r>
      <w:r w:rsidR="006355A8" w:rsidRPr="00124754">
        <w:rPr>
          <w:rFonts w:ascii="Times New Roman" w:eastAsia="Times New Roman" w:hAnsi="Times New Roman" w:cs="Times New Roman"/>
          <w:sz w:val="28"/>
          <w:szCs w:val="28"/>
        </w:rPr>
        <w:t xml:space="preserve">унной системы; мочевыделительной </w:t>
      </w:r>
      <w:r w:rsidR="00E31A5B" w:rsidRPr="00124754">
        <w:rPr>
          <w:rFonts w:ascii="Times New Roman" w:eastAsia="Times New Roman" w:hAnsi="Times New Roman" w:cs="Times New Roman"/>
          <w:sz w:val="28"/>
          <w:szCs w:val="28"/>
        </w:rPr>
        <w:t>функции</w:t>
      </w:r>
      <w:r w:rsidR="006355A8" w:rsidRPr="00124754">
        <w:rPr>
          <w:rFonts w:ascii="Times New Roman" w:eastAsia="Times New Roman" w:hAnsi="Times New Roman" w:cs="Times New Roman"/>
          <w:sz w:val="28"/>
          <w:szCs w:val="28"/>
        </w:rPr>
        <w:t>; функции кожи и связанных с ней систем</w:t>
      </w:r>
      <w:r w:rsidR="00E31A5B" w:rsidRPr="00124754">
        <w:rPr>
          <w:rFonts w:ascii="Times New Roman" w:eastAsia="Times New Roman" w:hAnsi="Times New Roman" w:cs="Times New Roman"/>
          <w:sz w:val="28"/>
          <w:szCs w:val="28"/>
        </w:rPr>
        <w:t>; обусловленные заболеваниями, последствиями травм или дефектами, приводящие к ограничению жизнедеятельности 1, 2 степени выраженности в категории «способность к трудовой деятельности»</w:t>
      </w:r>
      <w:r w:rsidR="006355A8" w:rsidRPr="00124754">
        <w:rPr>
          <w:rFonts w:ascii="Times New Roman" w:eastAsia="Times New Roman" w:hAnsi="Times New Roman" w:cs="Times New Roman"/>
          <w:sz w:val="28"/>
          <w:szCs w:val="28"/>
        </w:rPr>
        <w:t xml:space="preserve"> </w:t>
      </w:r>
      <w:r w:rsidR="00E31A5B" w:rsidRPr="00124754">
        <w:rPr>
          <w:rFonts w:ascii="Times New Roman" w:eastAsia="Times New Roman" w:hAnsi="Times New Roman" w:cs="Times New Roman"/>
          <w:sz w:val="28"/>
          <w:szCs w:val="28"/>
        </w:rPr>
        <w:t>(с возможностью выполнения элементарной трудовой деятельности</w:t>
      </w:r>
      <w:r w:rsidR="002509A0" w:rsidRPr="00124754">
        <w:rPr>
          <w:rFonts w:ascii="Times New Roman" w:eastAsia="Times New Roman" w:hAnsi="Times New Roman" w:cs="Times New Roman"/>
          <w:sz w:val="28"/>
          <w:szCs w:val="28"/>
        </w:rPr>
        <w:t xml:space="preserve"> со значительной помощью других лиц) у лиц от 14 лет и старше, не имеющих или утративших профессию. </w:t>
      </w:r>
      <w:r w:rsidRPr="00124754">
        <w:rPr>
          <w:rFonts w:ascii="Times New Roman" w:eastAsia="Times New Roman" w:hAnsi="Times New Roman" w:cs="Times New Roman"/>
          <w:sz w:val="28"/>
          <w:szCs w:val="28"/>
          <w:vertAlign w:val="superscript"/>
        </w:rPr>
        <w:footnoteReference w:id="1"/>
      </w:r>
    </w:p>
    <w:p w14:paraId="6A9C1025" w14:textId="7C2845F9" w:rsidR="007B5987" w:rsidRDefault="007B5987" w:rsidP="007B5987">
      <w:pPr>
        <w:pStyle w:val="a3"/>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7B5987">
        <w:rPr>
          <w:rFonts w:ascii="Times New Roman" w:eastAsia="Times New Roman" w:hAnsi="Times New Roman" w:cs="Times New Roman"/>
          <w:sz w:val="28"/>
          <w:szCs w:val="28"/>
        </w:rPr>
        <w:t xml:space="preserve">Оказание услуг детям-инвалидам по отдельным основным направлениям комплексной реабилитации и абилитации в реабилитационных </w:t>
      </w:r>
      <w:r w:rsidRPr="007B5987">
        <w:rPr>
          <w:rFonts w:ascii="Times New Roman" w:eastAsia="Times New Roman" w:hAnsi="Times New Roman" w:cs="Times New Roman"/>
          <w:sz w:val="28"/>
          <w:szCs w:val="28"/>
        </w:rPr>
        <w:lastRenderedPageBreak/>
        <w:t>организациях осуществляется при отсутствии у ребенка-инвалида медицинских противопоказаний, которые выявляются реабилитационной организацией в период подачи заявления на прохождение курса реабилитации, по результатам анализа медицинских документов.</w:t>
      </w:r>
    </w:p>
    <w:p w14:paraId="4139D90F" w14:textId="77777777" w:rsidR="007B5987" w:rsidRPr="007B5987" w:rsidRDefault="007B5987" w:rsidP="007B5987">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B5987">
        <w:rPr>
          <w:rFonts w:ascii="Times New Roman" w:hAnsi="Times New Roman" w:cs="Times New Roman"/>
          <w:sz w:val="28"/>
          <w:szCs w:val="28"/>
        </w:rPr>
        <w:t>Медицинскими противопоказаниями для получения услуг по комплексной реабилитации и абилитации детей-инвалидов являются следующие заболевания и состояния, подтвержденные медицинскими документами:</w:t>
      </w:r>
    </w:p>
    <w:p w14:paraId="6348F8DA"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color w:val="FF0000"/>
          <w:sz w:val="23"/>
          <w:szCs w:val="23"/>
        </w:rPr>
        <w:t xml:space="preserve"> </w:t>
      </w:r>
      <w:r w:rsidRPr="007B5987">
        <w:rPr>
          <w:rFonts w:ascii="Times New Roman" w:hAnsi="Times New Roman" w:cs="Times New Roman"/>
          <w:sz w:val="28"/>
          <w:szCs w:val="28"/>
        </w:rPr>
        <w:t>туберкулез любых органов и систем с подтвержденным бактериовыделением;</w:t>
      </w:r>
    </w:p>
    <w:p w14:paraId="017FAC53"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острые инфекционные заболевания либо хронические инфекционные заболевания в стадии обострения, тяжелого течения и (или) заразные для окружающих, а также лихорадки и сыпи неясной этиологии;</w:t>
      </w:r>
    </w:p>
    <w:p w14:paraId="1A029990"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острые неинфекционные заболевания или обострения хронических неинфекционных заболеваний внутренних органов и систем, требующие медицинского наблюдения и лечения в стационарных или амбулаторно-поликлинических условиях в медицинской организации;</w:t>
      </w:r>
    </w:p>
    <w:p w14:paraId="70C9DFA2"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острые неинфекционные заболевания или обострения хронических неинфекционных заболеваний внутренних органов и систем в раннем восстановительном периоде;</w:t>
      </w:r>
    </w:p>
    <w:p w14:paraId="0B9549A5"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острые психические расстройства и расстройства поведения, требующие медицинского наблюдения и лечения в стационарных или амбулаторно-поликлинических условиях в медицинской организации;</w:t>
      </w:r>
    </w:p>
    <w:p w14:paraId="7936FD81"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хронические психические расстройства и расстройства поведения в стадии обострения и (или) с тяжелой некупируемой фармакологически психопродуктивной симптоматикой, требующие медицинского наблюдения и лечения в стационарных или амбулаторно-поликлинических условиях в медицинской организации;</w:t>
      </w:r>
    </w:p>
    <w:p w14:paraId="4DA83167"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психические расстройства и расстройства поведения, связанные с употреблением психоактивных веществ (острая интоксикация, синдром зависимости, синдром отмены), требующие медицинского наблюдения и лечения в стационарных или амбулаторно-поликлинических условиях в медицинской организации;</w:t>
      </w:r>
    </w:p>
    <w:p w14:paraId="487C19DA"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эпилепсия и судорожные синдромы с тяжелой формой течения, фармакорезистентные;</w:t>
      </w:r>
    </w:p>
    <w:p w14:paraId="5BF8AD70"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злокачественные новообразования, требующие противоопухолевого лечения, в том числе проведения химиотерапии и лучевой терапии;</w:t>
      </w:r>
    </w:p>
    <w:p w14:paraId="6E229B72"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абсцесс, некроз, гангрена конечностей или внутренних органов и другие состояния, требующие неотложного хирургического вмешательства;</w:t>
      </w:r>
    </w:p>
    <w:p w14:paraId="40B2449F"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тяжелые заболевания кожи с множественными высыпаниями и обильным отделяемым;</w:t>
      </w:r>
    </w:p>
    <w:p w14:paraId="4753A161" w14:textId="77777777" w:rsidR="007B5987" w:rsidRP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t>заболевания и состояния, требующие интенсивного медицинского наблюдения, лечения или ухода;</w:t>
      </w:r>
    </w:p>
    <w:p w14:paraId="2B676BC2" w14:textId="6E62F32E" w:rsidR="007B5987" w:rsidRDefault="007B5987" w:rsidP="007B5987">
      <w:pPr>
        <w:numPr>
          <w:ilvl w:val="0"/>
          <w:numId w:val="40"/>
        </w:numPr>
        <w:tabs>
          <w:tab w:val="left" w:pos="710"/>
        </w:tabs>
        <w:spacing w:after="0" w:line="240" w:lineRule="auto"/>
        <w:ind w:left="0" w:firstLine="709"/>
        <w:contextualSpacing/>
        <w:jc w:val="both"/>
        <w:rPr>
          <w:rFonts w:ascii="Times New Roman" w:hAnsi="Times New Roman" w:cs="Times New Roman"/>
          <w:sz w:val="28"/>
          <w:szCs w:val="28"/>
        </w:rPr>
      </w:pPr>
      <w:r w:rsidRPr="007B5987">
        <w:rPr>
          <w:rFonts w:ascii="Times New Roman" w:hAnsi="Times New Roman" w:cs="Times New Roman"/>
          <w:sz w:val="28"/>
          <w:szCs w:val="28"/>
        </w:rPr>
        <w:lastRenderedPageBreak/>
        <w:t>пролежни любой локализации и степени.</w:t>
      </w:r>
    </w:p>
    <w:p w14:paraId="17A98483" w14:textId="59B60CF7" w:rsidR="007B5987" w:rsidRDefault="007B5987" w:rsidP="007B5987">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B5987">
        <w:rPr>
          <w:rFonts w:ascii="Times New Roman" w:hAnsi="Times New Roman" w:cs="Times New Roman"/>
          <w:sz w:val="28"/>
          <w:szCs w:val="28"/>
        </w:rPr>
        <w:t>При наличии медицинских противопоказаний специалисты реабилитационной организации информируют родителей/ законных или уполномоченных представителей ребенка-инвалида в доступной для них форме о наличии заболевания или состояния, являющегося медицинским противопоказанием для получения услуги по отдельному основному направлению реабилитации и абилитации.</w:t>
      </w:r>
    </w:p>
    <w:p w14:paraId="5BC55ED6" w14:textId="23B772E4" w:rsidR="007B5987" w:rsidRPr="007B5987" w:rsidRDefault="007B5987" w:rsidP="007B5987">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7B5987">
        <w:rPr>
          <w:rFonts w:ascii="Times New Roman" w:hAnsi="Times New Roman" w:cs="Times New Roman"/>
          <w:sz w:val="28"/>
          <w:szCs w:val="28"/>
        </w:rPr>
        <w:t>За родителями/законными или уполномоченными представителями ребенка-инвалида сохраняется право повторно обратиться в реабилитационную организацию в течение срока исполнения реабилитационных или абилитационных мероприятий, рекомендованных в ИПРА, в случае изменения состояния здоровья ребенка-инвалида и устранения (компенсации) заболевания или состояния, являющегося медицинским противопоказанием.</w:t>
      </w:r>
    </w:p>
    <w:p w14:paraId="1F280D01" w14:textId="61066371" w:rsidR="00532A83" w:rsidRPr="00124754" w:rsidRDefault="00532A83"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Услуга по </w:t>
      </w:r>
      <w:r w:rsidR="002C22FE"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дет</w:t>
      </w:r>
      <w:r w:rsidR="003C20A7" w:rsidRPr="00124754">
        <w:rPr>
          <w:rFonts w:ascii="Times New Roman" w:hAnsi="Times New Roman" w:cs="Times New Roman"/>
          <w:sz w:val="28"/>
          <w:szCs w:val="28"/>
        </w:rPr>
        <w:t>ей</w:t>
      </w:r>
      <w:r w:rsidRPr="00124754">
        <w:rPr>
          <w:rFonts w:ascii="Times New Roman" w:hAnsi="Times New Roman" w:cs="Times New Roman"/>
          <w:sz w:val="28"/>
          <w:szCs w:val="28"/>
        </w:rPr>
        <w:t>-инвалид</w:t>
      </w:r>
      <w:r w:rsidR="003C20A7" w:rsidRPr="00124754">
        <w:rPr>
          <w:rFonts w:ascii="Times New Roman" w:hAnsi="Times New Roman" w:cs="Times New Roman"/>
          <w:sz w:val="28"/>
          <w:szCs w:val="28"/>
        </w:rPr>
        <w:t>ов</w:t>
      </w:r>
      <w:r w:rsidR="001841B9" w:rsidRPr="00124754">
        <w:rPr>
          <w:rFonts w:ascii="Times New Roman" w:hAnsi="Times New Roman" w:cs="Times New Roman"/>
          <w:sz w:val="28"/>
          <w:szCs w:val="28"/>
        </w:rPr>
        <w:t xml:space="preserve"> в возрасте 14-17 лет</w:t>
      </w:r>
      <w:r w:rsidRPr="00124754">
        <w:rPr>
          <w:rFonts w:ascii="Times New Roman" w:hAnsi="Times New Roman" w:cs="Times New Roman"/>
          <w:sz w:val="28"/>
          <w:szCs w:val="28"/>
        </w:rPr>
        <w:t xml:space="preserve"> может оказываться</w:t>
      </w:r>
      <w:r w:rsidR="00FE7941" w:rsidRPr="00124754">
        <w:rPr>
          <w:rFonts w:ascii="Times New Roman" w:hAnsi="Times New Roman" w:cs="Times New Roman"/>
          <w:sz w:val="28"/>
          <w:szCs w:val="28"/>
        </w:rPr>
        <w:t xml:space="preserve"> в следующих вариантах</w:t>
      </w:r>
      <w:r w:rsidRPr="00124754">
        <w:rPr>
          <w:rFonts w:ascii="Times New Roman" w:hAnsi="Times New Roman" w:cs="Times New Roman"/>
          <w:sz w:val="28"/>
          <w:szCs w:val="28"/>
        </w:rPr>
        <w:t xml:space="preserve">: </w:t>
      </w:r>
    </w:p>
    <w:p w14:paraId="5E878F51" w14:textId="4B10AD79" w:rsidR="00532A83" w:rsidRPr="00124754" w:rsidRDefault="00532A83" w:rsidP="00532A83">
      <w:pPr>
        <w:pStyle w:val="a3"/>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изолированно – при </w:t>
      </w:r>
      <w:r w:rsidR="00FE7941" w:rsidRPr="00124754">
        <w:rPr>
          <w:rFonts w:ascii="Times New Roman" w:hAnsi="Times New Roman" w:cs="Times New Roman"/>
          <w:sz w:val="28"/>
          <w:szCs w:val="28"/>
        </w:rPr>
        <w:t>определении</w:t>
      </w:r>
      <w:r w:rsidRPr="00124754">
        <w:rPr>
          <w:rFonts w:ascii="Times New Roman" w:hAnsi="Times New Roman" w:cs="Times New Roman"/>
          <w:sz w:val="28"/>
          <w:szCs w:val="28"/>
        </w:rPr>
        <w:t xml:space="preserve"> в ИПРА ребенка-инвалида </w:t>
      </w:r>
      <w:r w:rsidR="00FE7941" w:rsidRPr="00124754">
        <w:rPr>
          <w:rFonts w:ascii="Times New Roman" w:hAnsi="Times New Roman" w:cs="Times New Roman"/>
          <w:sz w:val="28"/>
          <w:szCs w:val="28"/>
        </w:rPr>
        <w:t xml:space="preserve">нуждаемости </w:t>
      </w:r>
      <w:r w:rsidRPr="00124754">
        <w:rPr>
          <w:rFonts w:ascii="Times New Roman" w:hAnsi="Times New Roman" w:cs="Times New Roman"/>
          <w:sz w:val="28"/>
          <w:szCs w:val="28"/>
        </w:rPr>
        <w:t xml:space="preserve">только в мероприятиях </w:t>
      </w:r>
      <w:r w:rsidR="002C22FE"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w:t>
      </w:r>
    </w:p>
    <w:p w14:paraId="1191F9DC" w14:textId="3865B2EA" w:rsidR="00532A83" w:rsidRPr="00124754" w:rsidRDefault="00532A83" w:rsidP="00532A83">
      <w:pPr>
        <w:pStyle w:val="a3"/>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одновременно с другими </w:t>
      </w:r>
      <w:r w:rsidR="002509A0" w:rsidRPr="00124754">
        <w:rPr>
          <w:rFonts w:ascii="Times New Roman" w:hAnsi="Times New Roman" w:cs="Times New Roman"/>
          <w:sz w:val="28"/>
          <w:szCs w:val="28"/>
        </w:rPr>
        <w:t xml:space="preserve">реабилитационными </w:t>
      </w:r>
      <w:r w:rsidRPr="00124754">
        <w:rPr>
          <w:rFonts w:ascii="Times New Roman" w:hAnsi="Times New Roman" w:cs="Times New Roman"/>
          <w:sz w:val="28"/>
          <w:szCs w:val="28"/>
        </w:rPr>
        <w:t xml:space="preserve">услугами </w:t>
      </w:r>
      <w:r w:rsidR="004858D2" w:rsidRPr="00124754">
        <w:rPr>
          <w:rFonts w:ascii="Times New Roman" w:hAnsi="Times New Roman" w:cs="Times New Roman"/>
          <w:sz w:val="28"/>
          <w:szCs w:val="28"/>
        </w:rPr>
        <w:t>профессиональной</w:t>
      </w:r>
      <w:r w:rsidRPr="00124754">
        <w:rPr>
          <w:rFonts w:ascii="Times New Roman" w:hAnsi="Times New Roman" w:cs="Times New Roman"/>
          <w:sz w:val="28"/>
          <w:szCs w:val="28"/>
        </w:rPr>
        <w:t xml:space="preserve"> реабилитации</w:t>
      </w:r>
      <w:r w:rsidR="004858D2" w:rsidRPr="00124754">
        <w:rPr>
          <w:rFonts w:ascii="Times New Roman" w:hAnsi="Times New Roman" w:cs="Times New Roman"/>
          <w:sz w:val="28"/>
          <w:szCs w:val="28"/>
        </w:rPr>
        <w:t xml:space="preserve"> и абилитации</w:t>
      </w:r>
      <w:r w:rsidRPr="00124754">
        <w:rPr>
          <w:rFonts w:ascii="Times New Roman" w:hAnsi="Times New Roman" w:cs="Times New Roman"/>
          <w:sz w:val="28"/>
          <w:szCs w:val="28"/>
        </w:rPr>
        <w:t xml:space="preserve"> (</w:t>
      </w:r>
      <w:r w:rsidR="004858D2" w:rsidRPr="00124754">
        <w:rPr>
          <w:rFonts w:ascii="Times New Roman" w:hAnsi="Times New Roman" w:cs="Times New Roman"/>
          <w:sz w:val="28"/>
          <w:szCs w:val="28"/>
        </w:rPr>
        <w:t>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w:t>
      </w:r>
      <w:r w:rsidRPr="00124754">
        <w:rPr>
          <w:rFonts w:ascii="Times New Roman" w:hAnsi="Times New Roman" w:cs="Times New Roman"/>
          <w:sz w:val="28"/>
          <w:szCs w:val="28"/>
        </w:rPr>
        <w:t>)</w:t>
      </w:r>
      <w:r w:rsidR="00FE7941" w:rsidRPr="00124754">
        <w:rPr>
          <w:rFonts w:ascii="Times New Roman" w:hAnsi="Times New Roman" w:cs="Times New Roman"/>
          <w:sz w:val="28"/>
          <w:szCs w:val="28"/>
        </w:rPr>
        <w:t>,</w:t>
      </w:r>
      <w:r w:rsidRPr="00124754">
        <w:rPr>
          <w:rFonts w:ascii="Times New Roman" w:hAnsi="Times New Roman" w:cs="Times New Roman"/>
          <w:sz w:val="28"/>
          <w:szCs w:val="28"/>
        </w:rPr>
        <w:t xml:space="preserve"> </w:t>
      </w:r>
      <w:r w:rsidR="002509A0" w:rsidRPr="00124754">
        <w:rPr>
          <w:rFonts w:ascii="Times New Roman" w:hAnsi="Times New Roman" w:cs="Times New Roman"/>
          <w:sz w:val="28"/>
          <w:szCs w:val="28"/>
        </w:rPr>
        <w:t>отметка о которых имеется в</w:t>
      </w:r>
      <w:r w:rsidRPr="00124754">
        <w:rPr>
          <w:rFonts w:ascii="Times New Roman" w:hAnsi="Times New Roman" w:cs="Times New Roman"/>
          <w:sz w:val="28"/>
          <w:szCs w:val="28"/>
        </w:rPr>
        <w:t xml:space="preserve"> ИПРА ребенка-инвалида;</w:t>
      </w:r>
    </w:p>
    <w:p w14:paraId="282B21D3" w14:textId="7A15C4CE" w:rsidR="00532A83" w:rsidRPr="00124754" w:rsidRDefault="00532A83" w:rsidP="00532A83">
      <w:pPr>
        <w:pStyle w:val="a3"/>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в комплексе </w:t>
      </w:r>
      <w:r w:rsidR="00FE7941" w:rsidRPr="00124754">
        <w:rPr>
          <w:rFonts w:ascii="Times New Roman" w:hAnsi="Times New Roman" w:cs="Times New Roman"/>
          <w:sz w:val="28"/>
          <w:szCs w:val="28"/>
        </w:rPr>
        <w:t xml:space="preserve">при содержании соответствующих разделов ИПРА ребенка-инвалида </w:t>
      </w:r>
      <w:r w:rsidRPr="00124754">
        <w:rPr>
          <w:rFonts w:ascii="Times New Roman" w:hAnsi="Times New Roman" w:cs="Times New Roman"/>
          <w:sz w:val="28"/>
          <w:szCs w:val="28"/>
        </w:rPr>
        <w:t>с услугами других направлений (</w:t>
      </w:r>
      <w:r w:rsidR="00E23996" w:rsidRPr="00124754">
        <w:rPr>
          <w:rFonts w:ascii="Times New Roman" w:hAnsi="Times New Roman" w:cs="Times New Roman"/>
          <w:sz w:val="28"/>
          <w:szCs w:val="28"/>
        </w:rPr>
        <w:t xml:space="preserve">медицинская реабилитация, </w:t>
      </w:r>
      <w:r w:rsidR="00AB4E76" w:rsidRPr="00124754">
        <w:rPr>
          <w:rFonts w:ascii="Times New Roman" w:hAnsi="Times New Roman" w:cs="Times New Roman"/>
          <w:sz w:val="28"/>
          <w:szCs w:val="28"/>
        </w:rPr>
        <w:t>социальная</w:t>
      </w:r>
      <w:r w:rsidR="00E23996" w:rsidRPr="00124754">
        <w:rPr>
          <w:rFonts w:ascii="Times New Roman" w:hAnsi="Times New Roman" w:cs="Times New Roman"/>
          <w:sz w:val="28"/>
          <w:szCs w:val="28"/>
        </w:rPr>
        <w:t>, социокультурная</w:t>
      </w:r>
      <w:r w:rsidR="00AB4E76" w:rsidRPr="00124754">
        <w:rPr>
          <w:rFonts w:ascii="Times New Roman" w:hAnsi="Times New Roman" w:cs="Times New Roman"/>
          <w:sz w:val="28"/>
          <w:szCs w:val="28"/>
        </w:rPr>
        <w:t xml:space="preserve"> реабилитация и абилитация</w:t>
      </w:r>
      <w:r w:rsidR="00656D7D" w:rsidRPr="00124754">
        <w:rPr>
          <w:rFonts w:ascii="Times New Roman" w:hAnsi="Times New Roman" w:cs="Times New Roman"/>
          <w:sz w:val="28"/>
          <w:szCs w:val="28"/>
        </w:rPr>
        <w:t>,</w:t>
      </w:r>
      <w:r w:rsidR="00AB4E76" w:rsidRPr="00124754">
        <w:rPr>
          <w:rFonts w:ascii="Times New Roman" w:hAnsi="Times New Roman" w:cs="Times New Roman"/>
          <w:sz w:val="28"/>
          <w:szCs w:val="28"/>
        </w:rPr>
        <w:t xml:space="preserve"> </w:t>
      </w:r>
      <w:r w:rsidR="00F73933" w:rsidRPr="00124754">
        <w:rPr>
          <w:rFonts w:ascii="Times New Roman" w:hAnsi="Times New Roman" w:cs="Times New Roman"/>
          <w:sz w:val="28"/>
          <w:szCs w:val="28"/>
        </w:rPr>
        <w:t>физическая реабилитация и абилитация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w:t>
      </w:r>
      <w:r w:rsidR="00C2385F" w:rsidRPr="00124754">
        <w:rPr>
          <w:rFonts w:ascii="Times New Roman" w:hAnsi="Times New Roman" w:cs="Times New Roman"/>
          <w:sz w:val="28"/>
          <w:szCs w:val="28"/>
        </w:rPr>
        <w:t>)</w:t>
      </w:r>
      <w:r w:rsidRPr="00124754">
        <w:rPr>
          <w:rFonts w:ascii="Times New Roman" w:hAnsi="Times New Roman" w:cs="Times New Roman"/>
          <w:sz w:val="28"/>
          <w:szCs w:val="28"/>
        </w:rPr>
        <w:t>.</w:t>
      </w:r>
    </w:p>
    <w:p w14:paraId="658D8531" w14:textId="308D7A2C" w:rsidR="00C2385F" w:rsidRPr="00124754" w:rsidRDefault="00A70CFC" w:rsidP="00C2385F">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Курс проведения профессиональной ориентации может быть продолжительностью 10 дней, 14 дней, 21 день</w:t>
      </w:r>
      <w:r w:rsidR="00C259CF" w:rsidRPr="00124754">
        <w:rPr>
          <w:rFonts w:ascii="Times New Roman" w:hAnsi="Times New Roman" w:cs="Times New Roman"/>
          <w:sz w:val="28"/>
          <w:szCs w:val="28"/>
        </w:rPr>
        <w:t>.</w:t>
      </w:r>
    </w:p>
    <w:p w14:paraId="197A9C89" w14:textId="56B54AFF" w:rsidR="00C259CF" w:rsidRPr="00124754" w:rsidRDefault="00C259CF" w:rsidP="00C2385F">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Показаниями для определения длительности курса </w:t>
      </w:r>
      <w:r w:rsidR="00114D5E" w:rsidRPr="00124754">
        <w:rPr>
          <w:rFonts w:ascii="Times New Roman" w:hAnsi="Times New Roman" w:cs="Times New Roman"/>
          <w:sz w:val="28"/>
          <w:szCs w:val="28"/>
        </w:rPr>
        <w:t xml:space="preserve">профессиональной ориентации при согласии ребенка-инвалида в возрасте 14-17 лет </w:t>
      </w:r>
      <w:r w:rsidR="007F35A1" w:rsidRPr="00124754">
        <w:rPr>
          <w:rFonts w:ascii="Times New Roman" w:hAnsi="Times New Roman" w:cs="Times New Roman"/>
          <w:sz w:val="28"/>
          <w:szCs w:val="28"/>
        </w:rPr>
        <w:t xml:space="preserve">и его родителя/законного или уполномоченного представителя </w:t>
      </w:r>
      <w:r w:rsidR="00114D5E" w:rsidRPr="00124754">
        <w:rPr>
          <w:rFonts w:ascii="Times New Roman" w:hAnsi="Times New Roman" w:cs="Times New Roman"/>
          <w:sz w:val="28"/>
          <w:szCs w:val="28"/>
        </w:rPr>
        <w:t>будут выступать следующие параметры:</w:t>
      </w:r>
    </w:p>
    <w:p w14:paraId="456B7A1A" w14:textId="697EC01C" w:rsidR="006455D8" w:rsidRPr="00124754" w:rsidRDefault="00555C76" w:rsidP="00343531">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первичное или повторное заключение о нуждаемости в ИПРА ребенка-инвалида в мероприятиях профессиональной ориентации;</w:t>
      </w:r>
    </w:p>
    <w:p w14:paraId="1B1E81F5" w14:textId="5D1C5A9C" w:rsidR="004867F2" w:rsidRPr="00124754" w:rsidRDefault="007F35A1" w:rsidP="00343531">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интенсивность получения курсов профессиональной ориентации</w:t>
      </w:r>
      <w:r w:rsidR="006455D8" w:rsidRPr="00124754">
        <w:rPr>
          <w:rFonts w:ascii="Times New Roman" w:hAnsi="Times New Roman" w:cs="Times New Roman"/>
          <w:sz w:val="28"/>
          <w:szCs w:val="28"/>
        </w:rPr>
        <w:t>;</w:t>
      </w:r>
      <w:r w:rsidR="004867F2" w:rsidRPr="00124754">
        <w:rPr>
          <w:rFonts w:ascii="Times New Roman" w:hAnsi="Times New Roman" w:cs="Times New Roman"/>
          <w:sz w:val="28"/>
          <w:szCs w:val="28"/>
        </w:rPr>
        <w:t xml:space="preserve">  </w:t>
      </w:r>
    </w:p>
    <w:p w14:paraId="7C6C4A19" w14:textId="00B6DCD2" w:rsidR="004867F2" w:rsidRPr="00124754" w:rsidRDefault="004867F2" w:rsidP="00343531">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уровень интегрированности ребенка-инвалида в общество с учетом </w:t>
      </w:r>
      <w:r w:rsidR="006455D8" w:rsidRPr="00124754">
        <w:rPr>
          <w:rFonts w:ascii="Times New Roman" w:hAnsi="Times New Roman" w:cs="Times New Roman"/>
          <w:sz w:val="28"/>
          <w:szCs w:val="28"/>
        </w:rPr>
        <w:t xml:space="preserve">потребностей </w:t>
      </w:r>
      <w:r w:rsidRPr="00124754">
        <w:rPr>
          <w:rFonts w:ascii="Times New Roman" w:hAnsi="Times New Roman" w:cs="Times New Roman"/>
          <w:sz w:val="28"/>
          <w:szCs w:val="28"/>
        </w:rPr>
        <w:t xml:space="preserve">(в учебе, работе, общественной жизни и т.д.)); </w:t>
      </w:r>
    </w:p>
    <w:p w14:paraId="6163A6D4" w14:textId="0FA44BB5" w:rsidR="004867F2" w:rsidRPr="00124754" w:rsidRDefault="004867F2" w:rsidP="00343531">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потребности в </w:t>
      </w:r>
      <w:r w:rsidR="00C0698B" w:rsidRPr="00124754">
        <w:rPr>
          <w:rFonts w:ascii="Times New Roman" w:hAnsi="Times New Roman" w:cs="Times New Roman"/>
          <w:sz w:val="28"/>
          <w:szCs w:val="28"/>
        </w:rPr>
        <w:t xml:space="preserve">профессиональной ориентации </w:t>
      </w:r>
      <w:r w:rsidRPr="00124754">
        <w:rPr>
          <w:rFonts w:ascii="Times New Roman" w:hAnsi="Times New Roman" w:cs="Times New Roman"/>
          <w:sz w:val="28"/>
          <w:szCs w:val="28"/>
        </w:rPr>
        <w:t>для конкретной ЦРГ;</w:t>
      </w:r>
    </w:p>
    <w:p w14:paraId="79C9EB82" w14:textId="5BB1CFAC" w:rsidR="00114D5E" w:rsidRPr="00124754" w:rsidRDefault="004867F2" w:rsidP="001B696A">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условия </w:t>
      </w:r>
      <w:r w:rsidR="001B696A"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услуги по </w:t>
      </w:r>
      <w:r w:rsidR="00C0698B"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(изолированно, одновременно с другими услугами </w:t>
      </w:r>
      <w:r w:rsidR="00C0698B" w:rsidRPr="00124754">
        <w:rPr>
          <w:rFonts w:ascii="Times New Roman" w:hAnsi="Times New Roman" w:cs="Times New Roman"/>
          <w:sz w:val="28"/>
          <w:szCs w:val="28"/>
        </w:rPr>
        <w:t>профессиональной</w:t>
      </w:r>
      <w:r w:rsidRPr="00124754">
        <w:rPr>
          <w:rFonts w:ascii="Times New Roman" w:hAnsi="Times New Roman" w:cs="Times New Roman"/>
          <w:sz w:val="28"/>
          <w:szCs w:val="28"/>
        </w:rPr>
        <w:t xml:space="preserve"> реабилитации и абилитации, в комплексе с другими услугами).</w:t>
      </w:r>
    </w:p>
    <w:p w14:paraId="58628DA7" w14:textId="602F4185" w:rsidR="00FD40D4" w:rsidRPr="00124754" w:rsidRDefault="00FD40D4" w:rsidP="001B696A">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Курс профессиональной ориентации 10 дней </w:t>
      </w:r>
      <w:r w:rsidR="00343531" w:rsidRPr="00124754">
        <w:rPr>
          <w:rFonts w:ascii="Times New Roman" w:hAnsi="Times New Roman" w:cs="Times New Roman"/>
          <w:sz w:val="28"/>
          <w:szCs w:val="28"/>
        </w:rPr>
        <w:t>наиболее целесообразно проводить</w:t>
      </w:r>
      <w:r w:rsidRPr="00124754">
        <w:rPr>
          <w:rFonts w:ascii="Times New Roman" w:hAnsi="Times New Roman" w:cs="Times New Roman"/>
          <w:sz w:val="28"/>
          <w:szCs w:val="28"/>
        </w:rPr>
        <w:t>:</w:t>
      </w:r>
    </w:p>
    <w:p w14:paraId="6CDEF212" w14:textId="25A95AD6" w:rsidR="004546D8" w:rsidRPr="00124754" w:rsidRDefault="004546D8"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ребенок-инвалид</w:t>
      </w:r>
      <w:r w:rsidR="001B696A" w:rsidRPr="00124754">
        <w:rPr>
          <w:rFonts w:ascii="Times New Roman" w:hAnsi="Times New Roman"/>
          <w:sz w:val="28"/>
          <w:szCs w:val="28"/>
        </w:rPr>
        <w:t>у</w:t>
      </w:r>
      <w:r w:rsidRPr="00124754">
        <w:rPr>
          <w:rFonts w:ascii="Times New Roman" w:hAnsi="Times New Roman"/>
          <w:sz w:val="28"/>
          <w:szCs w:val="28"/>
        </w:rPr>
        <w:t xml:space="preserve"> </w:t>
      </w:r>
      <w:r w:rsidR="001B696A" w:rsidRPr="00124754">
        <w:rPr>
          <w:rFonts w:ascii="Times New Roman" w:hAnsi="Times New Roman"/>
          <w:sz w:val="28"/>
          <w:szCs w:val="28"/>
        </w:rPr>
        <w:t>с первично</w:t>
      </w:r>
      <w:r w:rsidRPr="00124754">
        <w:rPr>
          <w:rFonts w:ascii="Times New Roman" w:hAnsi="Times New Roman"/>
          <w:sz w:val="28"/>
          <w:szCs w:val="28"/>
        </w:rPr>
        <w:t xml:space="preserve"> </w:t>
      </w:r>
      <w:r w:rsidR="001B696A" w:rsidRPr="00124754">
        <w:rPr>
          <w:rFonts w:ascii="Times New Roman" w:hAnsi="Times New Roman"/>
          <w:sz w:val="28"/>
          <w:szCs w:val="28"/>
        </w:rPr>
        <w:t>определенной</w:t>
      </w:r>
      <w:r w:rsidRPr="00124754">
        <w:rPr>
          <w:rFonts w:ascii="Times New Roman" w:hAnsi="Times New Roman"/>
          <w:sz w:val="28"/>
          <w:szCs w:val="28"/>
        </w:rPr>
        <w:t xml:space="preserve"> в ИПРА</w:t>
      </w:r>
      <w:r w:rsidR="001B696A" w:rsidRPr="00124754">
        <w:rPr>
          <w:rFonts w:ascii="Times New Roman" w:hAnsi="Times New Roman"/>
          <w:sz w:val="28"/>
          <w:szCs w:val="28"/>
        </w:rPr>
        <w:t xml:space="preserve"> ребенка-инвалида</w:t>
      </w:r>
      <w:r w:rsidRPr="00124754">
        <w:rPr>
          <w:rFonts w:ascii="Times New Roman" w:hAnsi="Times New Roman"/>
          <w:sz w:val="28"/>
          <w:szCs w:val="28"/>
        </w:rPr>
        <w:t xml:space="preserve"> </w:t>
      </w:r>
      <w:r w:rsidR="0053294C" w:rsidRPr="00124754">
        <w:rPr>
          <w:rFonts w:ascii="Times New Roman" w:hAnsi="Times New Roman"/>
          <w:sz w:val="28"/>
          <w:szCs w:val="28"/>
        </w:rPr>
        <w:t>нуждаемост</w:t>
      </w:r>
      <w:r w:rsidR="001B696A" w:rsidRPr="00124754">
        <w:rPr>
          <w:rFonts w:ascii="Times New Roman" w:hAnsi="Times New Roman"/>
          <w:sz w:val="28"/>
          <w:szCs w:val="28"/>
        </w:rPr>
        <w:t>ью</w:t>
      </w:r>
      <w:r w:rsidR="0053294C" w:rsidRPr="00124754">
        <w:rPr>
          <w:rFonts w:ascii="Times New Roman" w:hAnsi="Times New Roman"/>
          <w:sz w:val="28"/>
          <w:szCs w:val="28"/>
        </w:rPr>
        <w:t xml:space="preserve"> в </w:t>
      </w:r>
      <w:r w:rsidR="001B696A" w:rsidRPr="00124754">
        <w:rPr>
          <w:rFonts w:ascii="Times New Roman" w:hAnsi="Times New Roman"/>
          <w:sz w:val="28"/>
          <w:szCs w:val="28"/>
        </w:rPr>
        <w:t xml:space="preserve">мероприятиях </w:t>
      </w:r>
      <w:r w:rsidR="0053294C" w:rsidRPr="00124754">
        <w:rPr>
          <w:rFonts w:ascii="Times New Roman" w:hAnsi="Times New Roman"/>
          <w:sz w:val="28"/>
          <w:szCs w:val="28"/>
        </w:rPr>
        <w:t>профессиональной ориентации;</w:t>
      </w:r>
    </w:p>
    <w:p w14:paraId="2ACD9360" w14:textId="3E4D261F" w:rsidR="0053294C" w:rsidRPr="00124754" w:rsidRDefault="0053294C"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если ребенок-инвалид впервые получает услугу по профессиональной ориентации;</w:t>
      </w:r>
    </w:p>
    <w:p w14:paraId="741486B8" w14:textId="30CD011A" w:rsidR="001E6016" w:rsidRPr="00124754" w:rsidRDefault="001E6016"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 xml:space="preserve">если услуга </w:t>
      </w:r>
      <w:r w:rsidR="001B696A" w:rsidRPr="00124754">
        <w:rPr>
          <w:rFonts w:ascii="Times New Roman" w:hAnsi="Times New Roman"/>
          <w:sz w:val="28"/>
          <w:szCs w:val="28"/>
        </w:rPr>
        <w:t>оказывается</w:t>
      </w:r>
      <w:r w:rsidRPr="00124754">
        <w:rPr>
          <w:rFonts w:ascii="Times New Roman" w:hAnsi="Times New Roman"/>
          <w:sz w:val="28"/>
          <w:szCs w:val="28"/>
        </w:rPr>
        <w:t xml:space="preserve"> одновременно с другими услугами профессиональной реабилитации и абилитации;</w:t>
      </w:r>
    </w:p>
    <w:p w14:paraId="1108A537" w14:textId="57032523" w:rsidR="001E6016" w:rsidRPr="00124754" w:rsidRDefault="001E6016"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 xml:space="preserve">если услуга </w:t>
      </w:r>
      <w:r w:rsidR="001B696A" w:rsidRPr="00124754">
        <w:rPr>
          <w:rFonts w:ascii="Times New Roman" w:hAnsi="Times New Roman"/>
          <w:sz w:val="28"/>
          <w:szCs w:val="28"/>
        </w:rPr>
        <w:t>оказывается</w:t>
      </w:r>
      <w:r w:rsidRPr="00124754">
        <w:rPr>
          <w:rFonts w:ascii="Times New Roman" w:hAnsi="Times New Roman"/>
          <w:sz w:val="28"/>
          <w:szCs w:val="28"/>
        </w:rPr>
        <w:t xml:space="preserve"> изолированно для ЦРГ, в которой нуждаемость в мероприятиях профессиональной ориентации максимальная при интенсивности от 2,5 до 5 часов в день; </w:t>
      </w:r>
    </w:p>
    <w:p w14:paraId="6F48320F" w14:textId="77777777" w:rsidR="001E6016" w:rsidRPr="00124754" w:rsidRDefault="006D04A8"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ребенок-инвалид нуждается в постоянной посторонней помощи других лиц.</w:t>
      </w:r>
      <w:r w:rsidR="001E6016" w:rsidRPr="00124754">
        <w:rPr>
          <w:rFonts w:ascii="Times New Roman" w:hAnsi="Times New Roman"/>
          <w:sz w:val="28"/>
          <w:szCs w:val="28"/>
        </w:rPr>
        <w:t xml:space="preserve"> </w:t>
      </w:r>
    </w:p>
    <w:p w14:paraId="52459B77" w14:textId="77777777" w:rsidR="001E6016" w:rsidRPr="00124754" w:rsidRDefault="006D04A8" w:rsidP="001E6016">
      <w:pPr>
        <w:pStyle w:val="a3"/>
        <w:ind w:left="0" w:firstLineChars="235" w:firstLine="658"/>
        <w:jc w:val="both"/>
        <w:rPr>
          <w:rFonts w:ascii="Times New Roman" w:hAnsi="Times New Roman"/>
          <w:sz w:val="28"/>
          <w:szCs w:val="28"/>
        </w:rPr>
      </w:pPr>
      <w:r w:rsidRPr="00124754">
        <w:rPr>
          <w:rFonts w:ascii="Times New Roman" w:hAnsi="Times New Roman"/>
          <w:sz w:val="28"/>
          <w:szCs w:val="28"/>
        </w:rPr>
        <w:t>Курс реабилитации 10 дней для данной категории наиболее целесообразно проводить на дому и в стационарной форме.</w:t>
      </w:r>
      <w:r w:rsidR="001E6016" w:rsidRPr="00124754">
        <w:rPr>
          <w:rFonts w:ascii="Times New Roman" w:hAnsi="Times New Roman"/>
          <w:sz w:val="28"/>
          <w:szCs w:val="28"/>
        </w:rPr>
        <w:t xml:space="preserve"> </w:t>
      </w:r>
    </w:p>
    <w:p w14:paraId="680A8057" w14:textId="3D9120DF" w:rsidR="001E6016" w:rsidRPr="00124754" w:rsidRDefault="006D04A8" w:rsidP="001B696A">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Курс</w:t>
      </w:r>
      <w:r w:rsidR="000A2883" w:rsidRPr="00124754">
        <w:rPr>
          <w:rFonts w:ascii="Times New Roman" w:hAnsi="Times New Roman" w:cs="Times New Roman"/>
          <w:sz w:val="28"/>
          <w:szCs w:val="28"/>
        </w:rPr>
        <w:t>ы</w:t>
      </w:r>
      <w:r w:rsidRPr="00124754">
        <w:rPr>
          <w:rFonts w:ascii="Times New Roman" w:hAnsi="Times New Roman" w:cs="Times New Roman"/>
          <w:sz w:val="28"/>
          <w:szCs w:val="28"/>
        </w:rPr>
        <w:t xml:space="preserve"> </w:t>
      </w:r>
      <w:r w:rsidR="007F35A1"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14 дней и 21 день рекомендованы:</w:t>
      </w:r>
      <w:r w:rsidR="001E6016" w:rsidRPr="00124754">
        <w:rPr>
          <w:rFonts w:ascii="Times New Roman" w:hAnsi="Times New Roman" w:cs="Times New Roman"/>
          <w:sz w:val="28"/>
          <w:szCs w:val="28"/>
        </w:rPr>
        <w:t xml:space="preserve"> </w:t>
      </w:r>
    </w:p>
    <w:p w14:paraId="3F62F899" w14:textId="3569C813" w:rsidR="0053294C" w:rsidRPr="00124754" w:rsidRDefault="0053294C" w:rsidP="006D04A8">
      <w:pPr>
        <w:pStyle w:val="a3"/>
        <w:ind w:left="0" w:firstLineChars="235" w:firstLine="658"/>
        <w:jc w:val="both"/>
        <w:rPr>
          <w:rFonts w:ascii="Times New Roman" w:hAnsi="Times New Roman"/>
          <w:sz w:val="28"/>
          <w:szCs w:val="28"/>
        </w:rPr>
      </w:pPr>
      <w:r w:rsidRPr="00124754">
        <w:rPr>
          <w:rFonts w:ascii="Times New Roman" w:hAnsi="Times New Roman"/>
          <w:sz w:val="28"/>
          <w:szCs w:val="28"/>
        </w:rPr>
        <w:t>ребенок</w:t>
      </w:r>
      <w:r w:rsidR="000A2883" w:rsidRPr="00124754">
        <w:rPr>
          <w:rFonts w:ascii="Times New Roman" w:hAnsi="Times New Roman"/>
          <w:sz w:val="28"/>
          <w:szCs w:val="28"/>
        </w:rPr>
        <w:t>у</w:t>
      </w:r>
      <w:r w:rsidRPr="00124754">
        <w:rPr>
          <w:rFonts w:ascii="Times New Roman" w:hAnsi="Times New Roman"/>
          <w:sz w:val="28"/>
          <w:szCs w:val="28"/>
        </w:rPr>
        <w:t>-инвалид</w:t>
      </w:r>
      <w:r w:rsidR="000A2883" w:rsidRPr="00124754">
        <w:rPr>
          <w:rFonts w:ascii="Times New Roman" w:hAnsi="Times New Roman"/>
          <w:sz w:val="28"/>
          <w:szCs w:val="28"/>
        </w:rPr>
        <w:t>у</w:t>
      </w:r>
      <w:r w:rsidRPr="00124754">
        <w:rPr>
          <w:rFonts w:ascii="Times New Roman" w:hAnsi="Times New Roman"/>
          <w:sz w:val="28"/>
          <w:szCs w:val="28"/>
        </w:rPr>
        <w:t xml:space="preserve"> </w:t>
      </w:r>
      <w:r w:rsidR="000A2883" w:rsidRPr="00124754">
        <w:rPr>
          <w:rFonts w:ascii="Times New Roman" w:hAnsi="Times New Roman"/>
          <w:sz w:val="28"/>
          <w:szCs w:val="28"/>
        </w:rPr>
        <w:t xml:space="preserve">с </w:t>
      </w:r>
      <w:r w:rsidRPr="00124754">
        <w:rPr>
          <w:rFonts w:ascii="Times New Roman" w:hAnsi="Times New Roman"/>
          <w:sz w:val="28"/>
          <w:szCs w:val="28"/>
        </w:rPr>
        <w:t xml:space="preserve">повторно </w:t>
      </w:r>
      <w:r w:rsidR="000A2883" w:rsidRPr="00124754">
        <w:rPr>
          <w:rFonts w:ascii="Times New Roman" w:hAnsi="Times New Roman"/>
          <w:sz w:val="28"/>
          <w:szCs w:val="28"/>
        </w:rPr>
        <w:t>определенной в</w:t>
      </w:r>
      <w:r w:rsidRPr="00124754">
        <w:rPr>
          <w:rFonts w:ascii="Times New Roman" w:hAnsi="Times New Roman"/>
          <w:sz w:val="28"/>
          <w:szCs w:val="28"/>
        </w:rPr>
        <w:t xml:space="preserve"> ИПРА </w:t>
      </w:r>
      <w:r w:rsidR="000A2883" w:rsidRPr="00124754">
        <w:rPr>
          <w:rFonts w:ascii="Times New Roman" w:hAnsi="Times New Roman"/>
          <w:sz w:val="28"/>
          <w:szCs w:val="28"/>
        </w:rPr>
        <w:t>ребенка-инвалида</w:t>
      </w:r>
      <w:r w:rsidR="007F35A1" w:rsidRPr="00124754">
        <w:rPr>
          <w:rFonts w:ascii="Times New Roman" w:hAnsi="Times New Roman"/>
          <w:sz w:val="28"/>
          <w:szCs w:val="28"/>
        </w:rPr>
        <w:t xml:space="preserve"> </w:t>
      </w:r>
      <w:r w:rsidRPr="00124754">
        <w:rPr>
          <w:rFonts w:ascii="Times New Roman" w:hAnsi="Times New Roman"/>
          <w:sz w:val="28"/>
          <w:szCs w:val="28"/>
        </w:rPr>
        <w:t>нуждаемост</w:t>
      </w:r>
      <w:r w:rsidR="000A2883" w:rsidRPr="00124754">
        <w:rPr>
          <w:rFonts w:ascii="Times New Roman" w:hAnsi="Times New Roman"/>
          <w:sz w:val="28"/>
          <w:szCs w:val="28"/>
        </w:rPr>
        <w:t>ью</w:t>
      </w:r>
      <w:r w:rsidRPr="00124754">
        <w:rPr>
          <w:rFonts w:ascii="Times New Roman" w:hAnsi="Times New Roman"/>
          <w:sz w:val="28"/>
          <w:szCs w:val="28"/>
        </w:rPr>
        <w:t xml:space="preserve"> в </w:t>
      </w:r>
      <w:r w:rsidR="000A2883" w:rsidRPr="00124754">
        <w:rPr>
          <w:rFonts w:ascii="Times New Roman" w:hAnsi="Times New Roman"/>
          <w:sz w:val="28"/>
          <w:szCs w:val="28"/>
        </w:rPr>
        <w:t xml:space="preserve">мероприятиях </w:t>
      </w:r>
      <w:r w:rsidRPr="00124754">
        <w:rPr>
          <w:rFonts w:ascii="Times New Roman" w:hAnsi="Times New Roman"/>
          <w:sz w:val="28"/>
          <w:szCs w:val="28"/>
        </w:rPr>
        <w:t>профессиональной ориентации;</w:t>
      </w:r>
    </w:p>
    <w:p w14:paraId="5AB0DADE" w14:textId="00D3CC29" w:rsidR="00343531" w:rsidRPr="00124754" w:rsidRDefault="00343531" w:rsidP="006D04A8">
      <w:pPr>
        <w:pStyle w:val="a3"/>
        <w:ind w:left="0" w:firstLineChars="235" w:firstLine="658"/>
        <w:jc w:val="both"/>
        <w:rPr>
          <w:rFonts w:ascii="Times New Roman" w:hAnsi="Times New Roman"/>
          <w:sz w:val="28"/>
          <w:szCs w:val="28"/>
        </w:rPr>
      </w:pPr>
      <w:r w:rsidRPr="00124754">
        <w:rPr>
          <w:rFonts w:ascii="Times New Roman" w:hAnsi="Times New Roman"/>
          <w:sz w:val="28"/>
          <w:szCs w:val="28"/>
        </w:rPr>
        <w:t xml:space="preserve">если ребенок-инвалид ранее получал услуги по профессиональной ориентации в организациях подведомственных органу исполнительной власти субъекта Российской Федерации в сфере содействия занятости населения или органу исполнительной власти субъекта Российской Федерации в сфере образования; </w:t>
      </w:r>
    </w:p>
    <w:p w14:paraId="2FEEA5BB" w14:textId="6139E248" w:rsidR="006D04A8" w:rsidRPr="00124754" w:rsidRDefault="000A2883" w:rsidP="006D04A8">
      <w:pPr>
        <w:pStyle w:val="a3"/>
        <w:ind w:left="0" w:firstLineChars="235" w:firstLine="658"/>
        <w:jc w:val="both"/>
        <w:rPr>
          <w:rFonts w:ascii="Times New Roman" w:hAnsi="Times New Roman"/>
          <w:sz w:val="28"/>
          <w:szCs w:val="28"/>
        </w:rPr>
      </w:pPr>
      <w:r w:rsidRPr="00124754">
        <w:rPr>
          <w:rFonts w:ascii="Times New Roman" w:hAnsi="Times New Roman"/>
          <w:sz w:val="28"/>
          <w:szCs w:val="28"/>
        </w:rPr>
        <w:t xml:space="preserve">в случае оказания услуги по профессиональной ориентации </w:t>
      </w:r>
      <w:r w:rsidR="006D04A8" w:rsidRPr="00124754">
        <w:rPr>
          <w:rFonts w:ascii="Times New Roman" w:hAnsi="Times New Roman"/>
          <w:sz w:val="28"/>
          <w:szCs w:val="28"/>
        </w:rPr>
        <w:t xml:space="preserve">одновременно с другими услугами </w:t>
      </w:r>
      <w:r w:rsidRPr="00124754">
        <w:rPr>
          <w:rFonts w:ascii="Times New Roman" w:hAnsi="Times New Roman"/>
          <w:sz w:val="28"/>
          <w:szCs w:val="28"/>
        </w:rPr>
        <w:t xml:space="preserve">профессиональной реабилитации и абилитации или в комплексе с услугами других направлений </w:t>
      </w:r>
      <w:r w:rsidR="006D04A8" w:rsidRPr="00124754">
        <w:rPr>
          <w:rFonts w:ascii="Times New Roman" w:hAnsi="Times New Roman"/>
          <w:sz w:val="28"/>
          <w:szCs w:val="28"/>
        </w:rPr>
        <w:t>при содержании соответствующих</w:t>
      </w:r>
      <w:r w:rsidR="00343531" w:rsidRPr="00124754">
        <w:rPr>
          <w:rFonts w:ascii="Times New Roman" w:hAnsi="Times New Roman"/>
          <w:sz w:val="28"/>
          <w:szCs w:val="28"/>
        </w:rPr>
        <w:t xml:space="preserve"> разделов ИПРА ребенка-инвалида</w:t>
      </w:r>
      <w:r w:rsidRPr="00124754">
        <w:rPr>
          <w:rFonts w:ascii="Times New Roman" w:hAnsi="Times New Roman"/>
          <w:sz w:val="28"/>
          <w:szCs w:val="28"/>
        </w:rPr>
        <w:t>, при интенсивности от 1,5 до 6 часов в день</w:t>
      </w:r>
      <w:r w:rsidR="006D04A8" w:rsidRPr="00124754">
        <w:rPr>
          <w:rFonts w:ascii="Times New Roman" w:hAnsi="Times New Roman"/>
          <w:sz w:val="28"/>
          <w:szCs w:val="28"/>
        </w:rPr>
        <w:t>;</w:t>
      </w:r>
    </w:p>
    <w:p w14:paraId="35365023" w14:textId="27D713D3" w:rsidR="006D04A8" w:rsidRPr="00124754" w:rsidRDefault="006D04A8" w:rsidP="006D04A8">
      <w:pPr>
        <w:pStyle w:val="a3"/>
        <w:ind w:left="0" w:firstLineChars="235" w:firstLine="658"/>
        <w:jc w:val="both"/>
        <w:rPr>
          <w:rFonts w:ascii="Times New Roman" w:hAnsi="Times New Roman"/>
          <w:sz w:val="28"/>
          <w:szCs w:val="28"/>
        </w:rPr>
      </w:pPr>
      <w:r w:rsidRPr="00124754">
        <w:rPr>
          <w:rFonts w:ascii="Times New Roman" w:hAnsi="Times New Roman"/>
          <w:sz w:val="28"/>
          <w:szCs w:val="28"/>
        </w:rPr>
        <w:t>детям-инвалидам отдельных ЦРГ, нуждающи</w:t>
      </w:r>
      <w:r w:rsidR="00343531" w:rsidRPr="00124754">
        <w:rPr>
          <w:rFonts w:ascii="Times New Roman" w:hAnsi="Times New Roman"/>
          <w:sz w:val="28"/>
          <w:szCs w:val="28"/>
        </w:rPr>
        <w:t>м</w:t>
      </w:r>
      <w:r w:rsidRPr="00124754">
        <w:rPr>
          <w:rFonts w:ascii="Times New Roman" w:hAnsi="Times New Roman"/>
          <w:sz w:val="28"/>
          <w:szCs w:val="28"/>
        </w:rPr>
        <w:t>ся в профессиональной ориентации в высок</w:t>
      </w:r>
      <w:r w:rsidR="000A2883" w:rsidRPr="00124754">
        <w:rPr>
          <w:rFonts w:ascii="Times New Roman" w:hAnsi="Times New Roman"/>
          <w:sz w:val="28"/>
          <w:szCs w:val="28"/>
        </w:rPr>
        <w:t>о</w:t>
      </w:r>
      <w:r w:rsidRPr="00124754">
        <w:rPr>
          <w:rFonts w:ascii="Times New Roman" w:hAnsi="Times New Roman"/>
          <w:sz w:val="28"/>
          <w:szCs w:val="28"/>
        </w:rPr>
        <w:t>й степени, не интегрированным в общество (с учетом возрастных потребностей)</w:t>
      </w:r>
      <w:r w:rsidR="0046345C" w:rsidRPr="00124754">
        <w:rPr>
          <w:rFonts w:ascii="Times New Roman" w:hAnsi="Times New Roman"/>
          <w:sz w:val="28"/>
          <w:szCs w:val="28"/>
        </w:rPr>
        <w:t>.</w:t>
      </w:r>
    </w:p>
    <w:p w14:paraId="5B3FCB9D" w14:textId="7F9B0645" w:rsidR="0046345C" w:rsidRPr="00124754" w:rsidRDefault="0046345C" w:rsidP="006D04A8">
      <w:pPr>
        <w:pStyle w:val="a3"/>
        <w:ind w:left="0" w:firstLineChars="235" w:firstLine="658"/>
        <w:jc w:val="both"/>
        <w:rPr>
          <w:rFonts w:ascii="Times New Roman" w:hAnsi="Times New Roman"/>
          <w:sz w:val="28"/>
          <w:szCs w:val="28"/>
        </w:rPr>
      </w:pPr>
      <w:r w:rsidRPr="00124754">
        <w:rPr>
          <w:rFonts w:ascii="Times New Roman" w:hAnsi="Times New Roman"/>
          <w:sz w:val="28"/>
          <w:szCs w:val="28"/>
        </w:rPr>
        <w:t>Курсы профессиональной ори</w:t>
      </w:r>
      <w:r w:rsidR="00C054BD" w:rsidRPr="00124754">
        <w:rPr>
          <w:rFonts w:ascii="Times New Roman" w:hAnsi="Times New Roman"/>
          <w:sz w:val="28"/>
          <w:szCs w:val="28"/>
        </w:rPr>
        <w:t>е</w:t>
      </w:r>
      <w:r w:rsidRPr="00124754">
        <w:rPr>
          <w:rFonts w:ascii="Times New Roman" w:hAnsi="Times New Roman"/>
          <w:sz w:val="28"/>
          <w:szCs w:val="28"/>
        </w:rPr>
        <w:t xml:space="preserve">нтации длительностью 14 дней и 21 день целесообразно проводить во всех трех формах </w:t>
      </w:r>
      <w:r w:rsidR="003E3623" w:rsidRPr="00124754">
        <w:rPr>
          <w:rFonts w:ascii="Times New Roman" w:hAnsi="Times New Roman"/>
          <w:sz w:val="28"/>
          <w:szCs w:val="28"/>
        </w:rPr>
        <w:t>оказания</w:t>
      </w:r>
      <w:r w:rsidRPr="00124754">
        <w:rPr>
          <w:rFonts w:ascii="Times New Roman" w:hAnsi="Times New Roman"/>
          <w:sz w:val="28"/>
          <w:szCs w:val="28"/>
        </w:rPr>
        <w:t xml:space="preserve"> услуги: стационарно, полустационарно, на дому.</w:t>
      </w:r>
    </w:p>
    <w:p w14:paraId="60020D0A" w14:textId="57C45275" w:rsidR="00EA76EF" w:rsidRPr="00124754" w:rsidRDefault="00EA76EF" w:rsidP="003E3623">
      <w:pPr>
        <w:pStyle w:val="a3"/>
        <w:numPr>
          <w:ilvl w:val="0"/>
          <w:numId w:val="1"/>
        </w:numPr>
        <w:tabs>
          <w:tab w:val="left" w:pos="1134"/>
        </w:tabs>
        <w:spacing w:after="0" w:line="240" w:lineRule="auto"/>
        <w:ind w:left="0" w:firstLine="709"/>
        <w:jc w:val="both"/>
        <w:rPr>
          <w:rFonts w:ascii="Times New Roman" w:hAnsi="Times New Roman"/>
          <w:sz w:val="28"/>
          <w:szCs w:val="28"/>
        </w:rPr>
      </w:pPr>
      <w:r w:rsidRPr="00124754">
        <w:rPr>
          <w:rFonts w:ascii="Times New Roman" w:hAnsi="Times New Roman"/>
          <w:sz w:val="28"/>
          <w:szCs w:val="28"/>
        </w:rPr>
        <w:t xml:space="preserve">Решение о длительности курса профессиональной ориентации ребенка-инвалида будет зависеть от ЦРГ и степени сформированности (сохранности/компенсированности) у него </w:t>
      </w:r>
      <w:r w:rsidR="003E3623" w:rsidRPr="00124754">
        <w:rPr>
          <w:rFonts w:ascii="Times New Roman" w:hAnsi="Times New Roman"/>
          <w:sz w:val="28"/>
          <w:szCs w:val="28"/>
        </w:rPr>
        <w:t xml:space="preserve">функций и </w:t>
      </w:r>
      <w:r w:rsidRPr="00124754">
        <w:rPr>
          <w:rFonts w:ascii="Times New Roman" w:hAnsi="Times New Roman"/>
          <w:sz w:val="28"/>
          <w:szCs w:val="28"/>
        </w:rPr>
        <w:t>навыков</w:t>
      </w:r>
      <w:r w:rsidR="003E3623" w:rsidRPr="00124754">
        <w:rPr>
          <w:rFonts w:ascii="Times New Roman" w:hAnsi="Times New Roman"/>
          <w:sz w:val="28"/>
          <w:szCs w:val="28"/>
        </w:rPr>
        <w:t>, необходимых</w:t>
      </w:r>
      <w:r w:rsidRPr="00124754">
        <w:rPr>
          <w:rFonts w:ascii="Times New Roman" w:hAnsi="Times New Roman"/>
          <w:sz w:val="28"/>
          <w:szCs w:val="28"/>
        </w:rPr>
        <w:t xml:space="preserve"> </w:t>
      </w:r>
      <w:r w:rsidR="003E3623" w:rsidRPr="00124754">
        <w:rPr>
          <w:rFonts w:ascii="Times New Roman" w:hAnsi="Times New Roman"/>
          <w:sz w:val="28"/>
          <w:szCs w:val="28"/>
        </w:rPr>
        <w:lastRenderedPageBreak/>
        <w:t xml:space="preserve">для эффективной социализации и интеграции в общество, выявленной по результатам первичной (входящей) диагностики. </w:t>
      </w:r>
    </w:p>
    <w:p w14:paraId="6F886E72" w14:textId="72583989" w:rsidR="00EA76EF" w:rsidRPr="00124754" w:rsidRDefault="00EA76EF" w:rsidP="001321A9">
      <w:pPr>
        <w:pStyle w:val="a3"/>
        <w:ind w:left="0" w:firstLine="709"/>
        <w:jc w:val="both"/>
        <w:rPr>
          <w:rFonts w:ascii="Times New Roman" w:hAnsi="Times New Roman"/>
          <w:sz w:val="28"/>
          <w:szCs w:val="28"/>
        </w:rPr>
      </w:pPr>
      <w:r w:rsidRPr="00124754">
        <w:rPr>
          <w:rFonts w:ascii="Times New Roman" w:hAnsi="Times New Roman"/>
          <w:sz w:val="28"/>
          <w:szCs w:val="28"/>
        </w:rPr>
        <w:t>При определении продолжительности профориентационного курса дополнительно следует учитывать количество предшествующих курсов по профессиональной ориентации.</w:t>
      </w:r>
    </w:p>
    <w:p w14:paraId="54419EB8" w14:textId="0EE17E8C" w:rsidR="00FD40D4" w:rsidRPr="00124754" w:rsidRDefault="00EA76EF" w:rsidP="00EA76EF">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В случае, когда услуга </w:t>
      </w:r>
      <w:r w:rsidR="008367A7" w:rsidRPr="00124754">
        <w:rPr>
          <w:rFonts w:ascii="Times New Roman" w:hAnsi="Times New Roman" w:cs="Times New Roman"/>
          <w:sz w:val="28"/>
          <w:szCs w:val="28"/>
        </w:rPr>
        <w:t>оказывается</w:t>
      </w:r>
      <w:r w:rsidRPr="00124754">
        <w:rPr>
          <w:rFonts w:ascii="Times New Roman" w:hAnsi="Times New Roman" w:cs="Times New Roman"/>
          <w:sz w:val="28"/>
          <w:szCs w:val="28"/>
        </w:rPr>
        <w:t xml:space="preserve"> изолированно, кратность мероприятий, составляющих услугу по профессиональной ориентации, определяется индивидуально с учетом результатов первичной</w:t>
      </w:r>
      <w:r w:rsidR="001321A9" w:rsidRPr="00124754">
        <w:rPr>
          <w:rFonts w:ascii="Times New Roman" w:hAnsi="Times New Roman" w:cs="Times New Roman"/>
          <w:sz w:val="28"/>
          <w:szCs w:val="28"/>
        </w:rPr>
        <w:t xml:space="preserve"> (входящей)</w:t>
      </w:r>
      <w:r w:rsidRPr="00124754">
        <w:rPr>
          <w:rFonts w:ascii="Times New Roman" w:hAnsi="Times New Roman" w:cs="Times New Roman"/>
          <w:sz w:val="28"/>
          <w:szCs w:val="28"/>
        </w:rPr>
        <w:t xml:space="preserve"> диагностики и поставленных конкретных целей на курс. Количество мероприятий, составляющих услугу по профессиональной ориентации, при изолированном предоставлении не должно выходить за пределы минимального или максимального значения рекомендуемого диапазонного показателя для конкретной ЦРГ (п. </w:t>
      </w:r>
      <w:r w:rsidR="001321A9" w:rsidRPr="00124754">
        <w:rPr>
          <w:rFonts w:ascii="Times New Roman" w:hAnsi="Times New Roman" w:cs="Times New Roman"/>
          <w:sz w:val="28"/>
          <w:szCs w:val="28"/>
        </w:rPr>
        <w:t>3</w:t>
      </w:r>
      <w:r w:rsidRPr="00124754">
        <w:rPr>
          <w:rFonts w:ascii="Times New Roman" w:hAnsi="Times New Roman" w:cs="Times New Roman"/>
          <w:sz w:val="28"/>
          <w:szCs w:val="28"/>
        </w:rPr>
        <w:t>.4.2, Приложение 1 настоящих Методических рекомендаций).</w:t>
      </w:r>
    </w:p>
    <w:p w14:paraId="4834E7C8" w14:textId="58965E5E" w:rsidR="000009D3" w:rsidRPr="00124754" w:rsidRDefault="000009D3" w:rsidP="000009D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При комбинации от 2 до 3 услуг (например, профессиональная ориентация, социально-психологическая и социально-средовая реабилитация и абилитация) количество мероприятий </w:t>
      </w:r>
      <w:r w:rsidR="006A3353">
        <w:rPr>
          <w:rFonts w:ascii="Times New Roman" w:hAnsi="Times New Roman" w:cs="Times New Roman"/>
          <w:sz w:val="28"/>
          <w:szCs w:val="28"/>
        </w:rPr>
        <w:t xml:space="preserve">по услугам </w:t>
      </w:r>
      <w:r w:rsidRPr="00124754">
        <w:rPr>
          <w:rFonts w:ascii="Times New Roman" w:hAnsi="Times New Roman" w:cs="Times New Roman"/>
          <w:sz w:val="28"/>
          <w:szCs w:val="28"/>
        </w:rPr>
        <w:t xml:space="preserve">не должно превышать </w:t>
      </w:r>
      <w:r w:rsidR="006A3353">
        <w:rPr>
          <w:rFonts w:ascii="Times New Roman" w:hAnsi="Times New Roman" w:cs="Times New Roman"/>
          <w:sz w:val="28"/>
          <w:szCs w:val="28"/>
        </w:rPr>
        <w:t>соответствующих</w:t>
      </w:r>
      <w:r w:rsidRPr="00124754">
        <w:rPr>
          <w:rFonts w:ascii="Times New Roman" w:hAnsi="Times New Roman" w:cs="Times New Roman"/>
          <w:sz w:val="28"/>
          <w:szCs w:val="28"/>
        </w:rPr>
        <w:t xml:space="preserve"> верхних значений диапазонных показателей по каждой </w:t>
      </w:r>
      <w:r w:rsidR="006A3353">
        <w:rPr>
          <w:rFonts w:ascii="Times New Roman" w:hAnsi="Times New Roman" w:cs="Times New Roman"/>
          <w:sz w:val="28"/>
          <w:szCs w:val="28"/>
        </w:rPr>
        <w:t>из них</w:t>
      </w:r>
      <w:r w:rsidRPr="00124754">
        <w:rPr>
          <w:rFonts w:ascii="Times New Roman" w:hAnsi="Times New Roman" w:cs="Times New Roman"/>
          <w:sz w:val="28"/>
          <w:szCs w:val="28"/>
        </w:rPr>
        <w:t xml:space="preserve">, предусмотренных соответствующими разделами Методических рекомендаций по данным направлениям. </w:t>
      </w:r>
    </w:p>
    <w:p w14:paraId="09BE23DC" w14:textId="25FFA730" w:rsidR="000009D3" w:rsidRPr="00124754" w:rsidRDefault="000009D3" w:rsidP="000009D3">
      <w:pPr>
        <w:tabs>
          <w:tab w:val="left" w:pos="1134"/>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Например, ребенку-инвалиду в возрасте 14-17 лет с установленной ЦРГ 1.</w:t>
      </w:r>
      <w:r w:rsidR="008367A7" w:rsidRPr="00124754">
        <w:rPr>
          <w:rFonts w:ascii="Times New Roman" w:hAnsi="Times New Roman" w:cs="Times New Roman"/>
          <w:sz w:val="28"/>
          <w:szCs w:val="28"/>
        </w:rPr>
        <w:t>2</w:t>
      </w:r>
      <w:r w:rsidRPr="00124754">
        <w:rPr>
          <w:rFonts w:ascii="Times New Roman" w:hAnsi="Times New Roman" w:cs="Times New Roman"/>
          <w:sz w:val="28"/>
          <w:szCs w:val="28"/>
        </w:rPr>
        <w:t xml:space="preserve">. </w:t>
      </w:r>
      <w:r w:rsidR="008367A7" w:rsidRPr="00124754">
        <w:rPr>
          <w:rFonts w:ascii="Times New Roman" w:hAnsi="Times New Roman"/>
          <w:sz w:val="28"/>
          <w:szCs w:val="28"/>
        </w:rPr>
        <w:t>(</w:t>
      </w:r>
      <w:r w:rsidR="008367A7" w:rsidRPr="00124754">
        <w:rPr>
          <w:rFonts w:ascii="Times New Roman" w:hAnsi="Times New Roman" w:cs="Times New Roman"/>
          <w:bCs/>
          <w:sz w:val="28"/>
          <w:szCs w:val="28"/>
        </w:rPr>
        <w:t>ребенок-инвалид вследствие расстройств аутистического спектра</w:t>
      </w:r>
      <w:r w:rsidR="008367A7" w:rsidRPr="00124754">
        <w:rPr>
          <w:rFonts w:ascii="Times New Roman" w:hAnsi="Times New Roman"/>
          <w:sz w:val="28"/>
          <w:szCs w:val="28"/>
        </w:rPr>
        <w:t xml:space="preserve">) </w:t>
      </w:r>
      <w:r w:rsidRPr="00124754">
        <w:rPr>
          <w:rFonts w:ascii="Times New Roman" w:hAnsi="Times New Roman" w:cs="Times New Roman"/>
          <w:sz w:val="28"/>
          <w:szCs w:val="28"/>
        </w:rPr>
        <w:t xml:space="preserve">в ИПРА </w:t>
      </w:r>
      <w:r w:rsidR="008367A7" w:rsidRPr="00124754">
        <w:rPr>
          <w:rFonts w:ascii="Times New Roman" w:hAnsi="Times New Roman" w:cs="Times New Roman"/>
          <w:sz w:val="28"/>
          <w:szCs w:val="28"/>
        </w:rPr>
        <w:t>ребенка-</w:t>
      </w:r>
      <w:r w:rsidRPr="00124754">
        <w:rPr>
          <w:rFonts w:ascii="Times New Roman" w:hAnsi="Times New Roman" w:cs="Times New Roman"/>
          <w:sz w:val="28"/>
          <w:szCs w:val="28"/>
        </w:rPr>
        <w:t xml:space="preserve">инвалида определена нуждаемость в мероприятиях профессиональной ориентации, социально-средовой и социально-психологической реабилитации и абилитации. С учетом результатов диагностики </w:t>
      </w:r>
      <w:r w:rsidR="008367A7" w:rsidRPr="00124754">
        <w:rPr>
          <w:rFonts w:ascii="Times New Roman" w:hAnsi="Times New Roman" w:cs="Times New Roman"/>
          <w:sz w:val="28"/>
          <w:szCs w:val="28"/>
        </w:rPr>
        <w:t>ребенку-</w:t>
      </w:r>
      <w:r w:rsidRPr="00124754">
        <w:rPr>
          <w:rFonts w:ascii="Times New Roman" w:hAnsi="Times New Roman" w:cs="Times New Roman"/>
          <w:sz w:val="28"/>
          <w:szCs w:val="28"/>
        </w:rPr>
        <w:t xml:space="preserve">инвалиду может быть определено следующее количество мероприятий: профессиональная ориентация – 20 мероприятий (10-20), социально-средовая - </w:t>
      </w:r>
      <w:r w:rsidR="008367A7" w:rsidRPr="00124754">
        <w:rPr>
          <w:rFonts w:ascii="Times New Roman" w:hAnsi="Times New Roman" w:cs="Times New Roman"/>
          <w:sz w:val="28"/>
          <w:szCs w:val="28"/>
        </w:rPr>
        <w:t>15</w:t>
      </w:r>
      <w:r w:rsidRPr="00124754">
        <w:rPr>
          <w:rFonts w:ascii="Times New Roman" w:hAnsi="Times New Roman" w:cs="Times New Roman"/>
          <w:sz w:val="28"/>
          <w:szCs w:val="28"/>
        </w:rPr>
        <w:t xml:space="preserve"> мероприятий (10-2</w:t>
      </w:r>
      <w:r w:rsidR="008367A7" w:rsidRPr="00124754">
        <w:rPr>
          <w:rFonts w:ascii="Times New Roman" w:hAnsi="Times New Roman" w:cs="Times New Roman"/>
          <w:sz w:val="28"/>
          <w:szCs w:val="28"/>
        </w:rPr>
        <w:t>5</w:t>
      </w:r>
      <w:r w:rsidRPr="00124754">
        <w:rPr>
          <w:rFonts w:ascii="Times New Roman" w:hAnsi="Times New Roman" w:cs="Times New Roman"/>
          <w:sz w:val="28"/>
          <w:szCs w:val="28"/>
        </w:rPr>
        <w:t>), социально-психологическая 30 мероприятий (1</w:t>
      </w:r>
      <w:r w:rsidR="008367A7" w:rsidRPr="00124754">
        <w:rPr>
          <w:rFonts w:ascii="Times New Roman" w:hAnsi="Times New Roman" w:cs="Times New Roman"/>
          <w:sz w:val="28"/>
          <w:szCs w:val="28"/>
        </w:rPr>
        <w:t>6</w:t>
      </w:r>
      <w:r w:rsidRPr="00124754">
        <w:rPr>
          <w:rFonts w:ascii="Times New Roman" w:hAnsi="Times New Roman" w:cs="Times New Roman"/>
          <w:sz w:val="28"/>
          <w:szCs w:val="28"/>
        </w:rPr>
        <w:t>-</w:t>
      </w:r>
      <w:r w:rsidR="008367A7" w:rsidRPr="00124754">
        <w:rPr>
          <w:rFonts w:ascii="Times New Roman" w:hAnsi="Times New Roman" w:cs="Times New Roman"/>
          <w:sz w:val="28"/>
          <w:szCs w:val="28"/>
        </w:rPr>
        <w:t>4</w:t>
      </w:r>
      <w:r w:rsidRPr="00124754">
        <w:rPr>
          <w:rFonts w:ascii="Times New Roman" w:hAnsi="Times New Roman" w:cs="Times New Roman"/>
          <w:sz w:val="28"/>
          <w:szCs w:val="28"/>
        </w:rPr>
        <w:t xml:space="preserve">0). Количество мероприятий, рекомендованное </w:t>
      </w:r>
      <w:r w:rsidR="006A3353">
        <w:rPr>
          <w:rFonts w:ascii="Times New Roman" w:hAnsi="Times New Roman" w:cs="Times New Roman"/>
          <w:sz w:val="28"/>
          <w:szCs w:val="28"/>
        </w:rPr>
        <w:t>ребенку-</w:t>
      </w:r>
      <w:r w:rsidRPr="00124754">
        <w:rPr>
          <w:rFonts w:ascii="Times New Roman" w:hAnsi="Times New Roman" w:cs="Times New Roman"/>
          <w:sz w:val="28"/>
          <w:szCs w:val="28"/>
        </w:rPr>
        <w:t xml:space="preserve">инвалиду - </w:t>
      </w:r>
      <w:r w:rsidR="00DD2B33" w:rsidRPr="00124754">
        <w:rPr>
          <w:rFonts w:ascii="Times New Roman" w:hAnsi="Times New Roman" w:cs="Times New Roman"/>
          <w:sz w:val="28"/>
          <w:szCs w:val="28"/>
        </w:rPr>
        <w:t>65</w:t>
      </w:r>
      <w:r w:rsidRPr="00124754">
        <w:rPr>
          <w:rFonts w:ascii="Times New Roman" w:hAnsi="Times New Roman" w:cs="Times New Roman"/>
          <w:sz w:val="28"/>
          <w:szCs w:val="28"/>
        </w:rPr>
        <w:t>, что не превышает верхних значений диапазонного показателя по рекомендованным услугам (20, 2</w:t>
      </w:r>
      <w:r w:rsidR="00DD2B33" w:rsidRPr="00124754">
        <w:rPr>
          <w:rFonts w:ascii="Times New Roman" w:hAnsi="Times New Roman" w:cs="Times New Roman"/>
          <w:sz w:val="28"/>
          <w:szCs w:val="28"/>
        </w:rPr>
        <w:t>5</w:t>
      </w:r>
      <w:r w:rsidRPr="00124754">
        <w:rPr>
          <w:rFonts w:ascii="Times New Roman" w:hAnsi="Times New Roman" w:cs="Times New Roman"/>
          <w:sz w:val="28"/>
          <w:szCs w:val="28"/>
        </w:rPr>
        <w:t xml:space="preserve">, </w:t>
      </w:r>
      <w:r w:rsidR="00DD2B33" w:rsidRPr="00124754">
        <w:rPr>
          <w:rFonts w:ascii="Times New Roman" w:hAnsi="Times New Roman" w:cs="Times New Roman"/>
          <w:sz w:val="28"/>
          <w:szCs w:val="28"/>
        </w:rPr>
        <w:t>4</w:t>
      </w:r>
      <w:r w:rsidRPr="00124754">
        <w:rPr>
          <w:rFonts w:ascii="Times New Roman" w:hAnsi="Times New Roman" w:cs="Times New Roman"/>
          <w:sz w:val="28"/>
          <w:szCs w:val="28"/>
        </w:rPr>
        <w:t>0).</w:t>
      </w:r>
    </w:p>
    <w:p w14:paraId="19BD5846" w14:textId="5DA8F97E" w:rsidR="00532A83" w:rsidRPr="00124754" w:rsidRDefault="002272A0" w:rsidP="009B19DD">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eastAsia="Calibri" w:hAnsi="Times New Roman" w:cs="Times New Roman"/>
          <w:sz w:val="28"/>
          <w:szCs w:val="28"/>
        </w:rPr>
        <w:t>В случае, если услуга по профессиональной ориентации оказывается в многопрофильной организации комплексно с услугами социальной реабилитации и абилитации (социально-бытовой, социально-средовой, социально-педагогической, социально-психологической) общее количество мероприятий не должно превышать 140, с учетом диапазонных показателей по каждой услуге, предусмотренных соответствующими разделами Методических рекомендаций по данным направлениям.</w:t>
      </w:r>
    </w:p>
    <w:p w14:paraId="0FF026E3" w14:textId="404BF666" w:rsidR="00532A83" w:rsidRPr="00124754" w:rsidRDefault="00532A83" w:rsidP="00532A83">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Планирование количества мероприятий, составляющих услугу по </w:t>
      </w:r>
      <w:r w:rsidR="00714ADF"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основывается на </w:t>
      </w:r>
      <w:r w:rsidR="002272A0" w:rsidRPr="00124754">
        <w:rPr>
          <w:rFonts w:ascii="Times New Roman" w:hAnsi="Times New Roman" w:cs="Times New Roman"/>
          <w:sz w:val="28"/>
          <w:szCs w:val="28"/>
        </w:rPr>
        <w:t>актуальной</w:t>
      </w:r>
      <w:r w:rsidRPr="00124754">
        <w:rPr>
          <w:rFonts w:ascii="Times New Roman" w:hAnsi="Times New Roman" w:cs="Times New Roman"/>
          <w:sz w:val="28"/>
          <w:szCs w:val="28"/>
        </w:rPr>
        <w:t xml:space="preserve"> индивидуальной потребности в них у ребенка-инвалида, но не может быть меньше </w:t>
      </w:r>
      <w:r w:rsidR="009B19DD" w:rsidRPr="00124754">
        <w:rPr>
          <w:rFonts w:ascii="Times New Roman" w:hAnsi="Times New Roman" w:cs="Times New Roman"/>
          <w:sz w:val="28"/>
          <w:szCs w:val="28"/>
        </w:rPr>
        <w:t>нижней количественной границы мероприятий, указанных в диапазонном показателе для каждой конкретной ЦРГ</w:t>
      </w:r>
      <w:r w:rsidR="0075658C" w:rsidRPr="00124754">
        <w:rPr>
          <w:rFonts w:ascii="Times New Roman" w:hAnsi="Times New Roman" w:cs="Times New Roman"/>
          <w:sz w:val="28"/>
          <w:szCs w:val="28"/>
        </w:rPr>
        <w:t>.</w:t>
      </w:r>
    </w:p>
    <w:p w14:paraId="208A6C6A" w14:textId="79624597" w:rsidR="002272A0" w:rsidRPr="00124754" w:rsidRDefault="002272A0" w:rsidP="00532A83">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sz w:val="28"/>
          <w:szCs w:val="28"/>
        </w:rPr>
        <w:lastRenderedPageBreak/>
        <w:t xml:space="preserve">В случае определения ребенку-инвалиду нескольких ЦРГ услуга по профессиональной ориентации оказывается в соответствии с </w:t>
      </w:r>
      <w:r w:rsidR="007F2E23">
        <w:rPr>
          <w:rFonts w:ascii="Times New Roman" w:hAnsi="Times New Roman"/>
          <w:sz w:val="28"/>
          <w:szCs w:val="28"/>
        </w:rPr>
        <w:t xml:space="preserve">одной из определенных ЦРГ </w:t>
      </w:r>
      <w:r w:rsidRPr="00124754">
        <w:rPr>
          <w:rFonts w:ascii="Times New Roman" w:hAnsi="Times New Roman"/>
          <w:sz w:val="28"/>
          <w:szCs w:val="28"/>
        </w:rPr>
        <w:t xml:space="preserve">с учетом </w:t>
      </w:r>
      <w:r w:rsidR="007F2E23">
        <w:rPr>
          <w:rFonts w:ascii="Times New Roman" w:hAnsi="Times New Roman"/>
          <w:sz w:val="28"/>
          <w:szCs w:val="28"/>
        </w:rPr>
        <w:t xml:space="preserve">особенностей профессиональной ориентации </w:t>
      </w:r>
      <w:r w:rsidRPr="00124754">
        <w:rPr>
          <w:rFonts w:ascii="Times New Roman" w:hAnsi="Times New Roman"/>
          <w:sz w:val="28"/>
          <w:szCs w:val="28"/>
        </w:rPr>
        <w:t xml:space="preserve">других </w:t>
      </w:r>
      <w:r w:rsidR="007F2E23">
        <w:rPr>
          <w:rFonts w:ascii="Times New Roman" w:hAnsi="Times New Roman"/>
          <w:sz w:val="28"/>
          <w:szCs w:val="28"/>
        </w:rPr>
        <w:t>ЦРГ или их сочетании,</w:t>
      </w:r>
      <w:r w:rsidRPr="00124754">
        <w:rPr>
          <w:rFonts w:ascii="Times New Roman" w:hAnsi="Times New Roman"/>
          <w:sz w:val="28"/>
          <w:szCs w:val="28"/>
        </w:rPr>
        <w:t xml:space="preserve"> определенных данному ребенку-инвалиду.</w:t>
      </w:r>
    </w:p>
    <w:p w14:paraId="0B108173" w14:textId="09E8A69C" w:rsidR="00532A83" w:rsidRPr="00124754" w:rsidRDefault="00532A83"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Получателями мероприятий услуги по </w:t>
      </w:r>
      <w:r w:rsidR="00714ADF"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w:t>
      </w:r>
      <w:r w:rsidR="002272A0" w:rsidRPr="00124754">
        <w:rPr>
          <w:rFonts w:ascii="Times New Roman" w:hAnsi="Times New Roman" w:cs="Times New Roman"/>
          <w:sz w:val="28"/>
          <w:szCs w:val="28"/>
        </w:rPr>
        <w:t xml:space="preserve">преимущественно </w:t>
      </w:r>
      <w:r w:rsidR="009B19DD" w:rsidRPr="00124754">
        <w:rPr>
          <w:rFonts w:ascii="Times New Roman" w:hAnsi="Times New Roman" w:cs="Times New Roman"/>
          <w:sz w:val="28"/>
          <w:szCs w:val="28"/>
        </w:rPr>
        <w:t>являются</w:t>
      </w:r>
      <w:r w:rsidRPr="00124754">
        <w:rPr>
          <w:rFonts w:ascii="Times New Roman" w:hAnsi="Times New Roman" w:cs="Times New Roman"/>
          <w:sz w:val="28"/>
          <w:szCs w:val="28"/>
        </w:rPr>
        <w:t xml:space="preserve"> де</w:t>
      </w:r>
      <w:r w:rsidR="00D53DF1" w:rsidRPr="00124754">
        <w:rPr>
          <w:rFonts w:ascii="Times New Roman" w:hAnsi="Times New Roman" w:cs="Times New Roman"/>
          <w:sz w:val="28"/>
          <w:szCs w:val="28"/>
        </w:rPr>
        <w:t>ти-инвалиды</w:t>
      </w:r>
      <w:r w:rsidR="00DE3F3C" w:rsidRPr="00124754">
        <w:rPr>
          <w:rFonts w:ascii="Times New Roman" w:hAnsi="Times New Roman" w:cs="Times New Roman"/>
          <w:sz w:val="28"/>
          <w:szCs w:val="28"/>
        </w:rPr>
        <w:t xml:space="preserve"> в возрасте 14-17 лет</w:t>
      </w:r>
      <w:r w:rsidR="009B19DD" w:rsidRPr="00124754">
        <w:rPr>
          <w:rFonts w:ascii="Times New Roman" w:hAnsi="Times New Roman" w:cs="Times New Roman"/>
          <w:sz w:val="28"/>
          <w:szCs w:val="28"/>
        </w:rPr>
        <w:t xml:space="preserve">. При этом </w:t>
      </w:r>
      <w:r w:rsidR="00DD2B33" w:rsidRPr="00124754">
        <w:rPr>
          <w:rFonts w:ascii="Times New Roman" w:hAnsi="Times New Roman" w:cs="Times New Roman"/>
          <w:sz w:val="28"/>
          <w:szCs w:val="28"/>
        </w:rPr>
        <w:t>родители/законные или уполномоченные представители активно привлекаются к реализуемым мероприятиям и в ряде случаев могут быть их получателями (информирование, консультирование и т.д.).</w:t>
      </w:r>
    </w:p>
    <w:p w14:paraId="346173AE" w14:textId="27484B9E" w:rsidR="00CD7BCB" w:rsidRPr="00124754" w:rsidRDefault="00CD7BCB"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eastAsia="Calibri" w:hAnsi="Times New Roman" w:cs="Times New Roman"/>
          <w:sz w:val="28"/>
          <w:szCs w:val="28"/>
        </w:rPr>
        <w:t>Реабилитационная организация, оказывающая услугу по профессиональной ориентации, может оказывать услугу детям-инвалидам как одной, так и нескольких ЦРГ одновременно.</w:t>
      </w:r>
    </w:p>
    <w:p w14:paraId="1342C7FC" w14:textId="363628CC" w:rsidR="00532A83" w:rsidRPr="00124754" w:rsidRDefault="00532A83"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Реабилитационная организация</w:t>
      </w:r>
      <w:r w:rsidR="00663734" w:rsidRPr="00124754">
        <w:rPr>
          <w:rFonts w:ascii="Times New Roman" w:hAnsi="Times New Roman" w:cs="Times New Roman"/>
          <w:sz w:val="28"/>
          <w:szCs w:val="28"/>
        </w:rPr>
        <w:t xml:space="preserve"> самостоятельно проводит оценку соответствия материально-технического оснащения и кадрового обеспечения для оказания услуги</w:t>
      </w:r>
      <w:r w:rsidRPr="00124754">
        <w:rPr>
          <w:rFonts w:ascii="Times New Roman" w:hAnsi="Times New Roman" w:cs="Times New Roman"/>
          <w:sz w:val="28"/>
          <w:szCs w:val="28"/>
        </w:rPr>
        <w:t xml:space="preserve"> по </w:t>
      </w:r>
      <w:r w:rsidR="00714ADF"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w:t>
      </w:r>
      <w:r w:rsidR="00663734" w:rsidRPr="00124754">
        <w:rPr>
          <w:rFonts w:ascii="Times New Roman" w:hAnsi="Times New Roman" w:cs="Times New Roman"/>
          <w:sz w:val="28"/>
          <w:szCs w:val="28"/>
        </w:rPr>
        <w:t>определенной</w:t>
      </w:r>
      <w:r w:rsidRPr="00124754">
        <w:rPr>
          <w:rFonts w:ascii="Times New Roman" w:hAnsi="Times New Roman" w:cs="Times New Roman"/>
          <w:sz w:val="28"/>
          <w:szCs w:val="28"/>
        </w:rPr>
        <w:t xml:space="preserve"> ЦРГ </w:t>
      </w:r>
      <w:r w:rsidR="00663734" w:rsidRPr="00124754">
        <w:rPr>
          <w:rFonts w:ascii="Times New Roman" w:hAnsi="Times New Roman" w:cs="Times New Roman"/>
          <w:sz w:val="28"/>
          <w:szCs w:val="28"/>
        </w:rPr>
        <w:t>с учетом ее специфики</w:t>
      </w:r>
      <w:r w:rsidRPr="00124754">
        <w:rPr>
          <w:rFonts w:ascii="Times New Roman" w:hAnsi="Times New Roman" w:cs="Times New Roman"/>
          <w:sz w:val="28"/>
          <w:szCs w:val="28"/>
        </w:rPr>
        <w:t>.</w:t>
      </w:r>
    </w:p>
    <w:p w14:paraId="61E45524" w14:textId="19BC797A" w:rsidR="00532A83" w:rsidRPr="00124754" w:rsidRDefault="00532A83" w:rsidP="00532A83">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Реабилитационной организации, </w:t>
      </w:r>
      <w:r w:rsidR="00CD7BCB" w:rsidRPr="00124754">
        <w:rPr>
          <w:rFonts w:ascii="Times New Roman" w:hAnsi="Times New Roman" w:cs="Times New Roman"/>
          <w:sz w:val="28"/>
          <w:szCs w:val="28"/>
        </w:rPr>
        <w:t>оказывающей</w:t>
      </w:r>
      <w:r w:rsidRPr="00124754">
        <w:rPr>
          <w:rFonts w:ascii="Times New Roman" w:hAnsi="Times New Roman" w:cs="Times New Roman"/>
          <w:sz w:val="28"/>
          <w:szCs w:val="28"/>
        </w:rPr>
        <w:t xml:space="preserve"> услугу по </w:t>
      </w:r>
      <w:r w:rsidR="00714ADF" w:rsidRPr="00124754">
        <w:rPr>
          <w:rFonts w:ascii="Times New Roman" w:hAnsi="Times New Roman" w:cs="Times New Roman"/>
          <w:sz w:val="28"/>
          <w:szCs w:val="28"/>
        </w:rPr>
        <w:t xml:space="preserve">профессиональной </w:t>
      </w:r>
      <w:r w:rsidR="00663734" w:rsidRPr="00124754">
        <w:rPr>
          <w:rFonts w:ascii="Times New Roman" w:hAnsi="Times New Roman" w:cs="Times New Roman"/>
          <w:sz w:val="28"/>
          <w:szCs w:val="28"/>
        </w:rPr>
        <w:t>ориентации</w:t>
      </w:r>
      <w:r w:rsidRPr="00124754">
        <w:rPr>
          <w:rFonts w:ascii="Times New Roman" w:hAnsi="Times New Roman" w:cs="Times New Roman"/>
          <w:sz w:val="28"/>
          <w:szCs w:val="28"/>
        </w:rPr>
        <w:t xml:space="preserve">, рекомендуется иметь </w:t>
      </w:r>
      <w:r w:rsidR="00F66E19" w:rsidRPr="00124754">
        <w:rPr>
          <w:rFonts w:ascii="Times New Roman" w:hAnsi="Times New Roman" w:cs="Times New Roman"/>
          <w:sz w:val="28"/>
          <w:szCs w:val="28"/>
        </w:rPr>
        <w:t xml:space="preserve">в штате </w:t>
      </w:r>
      <w:r w:rsidRPr="00124754">
        <w:rPr>
          <w:rFonts w:ascii="Times New Roman" w:hAnsi="Times New Roman" w:cs="Times New Roman"/>
          <w:sz w:val="28"/>
          <w:szCs w:val="28"/>
        </w:rPr>
        <w:t>необходимый состав специалистов и оборудования с учетом ЦРГ, для ко</w:t>
      </w:r>
      <w:r w:rsidR="009A29B7" w:rsidRPr="00124754">
        <w:rPr>
          <w:rFonts w:ascii="Times New Roman" w:hAnsi="Times New Roman" w:cs="Times New Roman"/>
          <w:sz w:val="28"/>
          <w:szCs w:val="28"/>
        </w:rPr>
        <w:t xml:space="preserve">торых эта услуга оказывается </w:t>
      </w:r>
      <w:r w:rsidR="007A66B4" w:rsidRPr="00124754">
        <w:rPr>
          <w:rFonts w:ascii="Times New Roman" w:hAnsi="Times New Roman" w:cs="Times New Roman"/>
          <w:sz w:val="28"/>
          <w:szCs w:val="28"/>
        </w:rPr>
        <w:t>(в</w:t>
      </w:r>
      <w:r w:rsidRPr="00124754">
        <w:rPr>
          <w:rFonts w:ascii="Times New Roman" w:hAnsi="Times New Roman" w:cs="Times New Roman"/>
          <w:sz w:val="28"/>
          <w:szCs w:val="28"/>
        </w:rPr>
        <w:t xml:space="preserve"> </w:t>
      </w:r>
      <w:r w:rsidR="007A66B4" w:rsidRPr="00124754">
        <w:rPr>
          <w:rFonts w:ascii="Times New Roman" w:hAnsi="Times New Roman" w:cs="Times New Roman"/>
          <w:sz w:val="28"/>
          <w:szCs w:val="28"/>
        </w:rPr>
        <w:t xml:space="preserve">соответствии с положениями приказа </w:t>
      </w:r>
      <w:r w:rsidRPr="00124754">
        <w:rPr>
          <w:rFonts w:ascii="Times New Roman" w:hAnsi="Times New Roman" w:cs="Times New Roman"/>
          <w:sz w:val="28"/>
          <w:szCs w:val="28"/>
        </w:rPr>
        <w:t>Минтруда России от 31 июля 2024 г. № 385н «Об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w:t>
      </w:r>
    </w:p>
    <w:p w14:paraId="0FA32551" w14:textId="77777777" w:rsidR="00532A83" w:rsidRPr="00124754" w:rsidRDefault="00532A83"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Из специалистов реабилитационной организации формируется междисциплинарная команда, в состав которой должны входить обязательные специалисты, а также по возможности включены рекомендуемые специалисты.</w:t>
      </w:r>
    </w:p>
    <w:p w14:paraId="00DB42BC" w14:textId="69296178" w:rsidR="00532A83" w:rsidRPr="00124754" w:rsidRDefault="00532A83" w:rsidP="00532A83">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w:t>
      </w:r>
      <w:r w:rsidR="00523BF3" w:rsidRPr="00124754">
        <w:rPr>
          <w:rFonts w:ascii="Times New Roman" w:hAnsi="Times New Roman" w:cs="Times New Roman"/>
          <w:sz w:val="28"/>
          <w:szCs w:val="28"/>
        </w:rPr>
        <w:t xml:space="preserve">Состав </w:t>
      </w:r>
      <w:r w:rsidR="0075658C" w:rsidRPr="00124754">
        <w:rPr>
          <w:rFonts w:ascii="Times New Roman" w:hAnsi="Times New Roman" w:cs="Times New Roman"/>
          <w:sz w:val="28"/>
          <w:szCs w:val="28"/>
        </w:rPr>
        <w:t>междисциплинарной команды специалистов</w:t>
      </w:r>
      <w:r w:rsidR="00523BF3" w:rsidRPr="00124754">
        <w:rPr>
          <w:rFonts w:ascii="Times New Roman" w:hAnsi="Times New Roman" w:cs="Times New Roman"/>
          <w:sz w:val="28"/>
          <w:szCs w:val="28"/>
        </w:rPr>
        <w:t xml:space="preserve">, а также </w:t>
      </w:r>
      <w:r w:rsidRPr="00124754">
        <w:rPr>
          <w:rFonts w:ascii="Times New Roman" w:hAnsi="Times New Roman" w:cs="Times New Roman"/>
          <w:sz w:val="28"/>
          <w:szCs w:val="28"/>
        </w:rPr>
        <w:t xml:space="preserve">Положение о междисциплинарной команде </w:t>
      </w:r>
      <w:r w:rsidR="0075658C" w:rsidRPr="00124754">
        <w:rPr>
          <w:rFonts w:ascii="Times New Roman" w:hAnsi="Times New Roman" w:cs="Times New Roman"/>
          <w:sz w:val="28"/>
          <w:szCs w:val="28"/>
        </w:rPr>
        <w:t>специалистов</w:t>
      </w:r>
      <w:r w:rsidR="00F374C8" w:rsidRPr="00124754">
        <w:rPr>
          <w:rFonts w:ascii="Times New Roman" w:hAnsi="Times New Roman" w:cs="Times New Roman"/>
          <w:sz w:val="28"/>
          <w:szCs w:val="28"/>
        </w:rPr>
        <w:t xml:space="preserve"> </w:t>
      </w:r>
      <w:r w:rsidRPr="00124754">
        <w:rPr>
          <w:rFonts w:ascii="Times New Roman" w:hAnsi="Times New Roman" w:cs="Times New Roman"/>
          <w:sz w:val="28"/>
          <w:szCs w:val="28"/>
        </w:rPr>
        <w:t>утверждается приказом по реабилитационной организации.</w:t>
      </w:r>
    </w:p>
    <w:p w14:paraId="3173974F" w14:textId="013A385A" w:rsidR="00427DBB" w:rsidRPr="00124754" w:rsidRDefault="00532A83" w:rsidP="007A66B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Один и тот же специалист может оказывать услугу по </w:t>
      </w:r>
      <w:r w:rsidR="00714ADF"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одновременно нескольким ЦРГ</w:t>
      </w:r>
      <w:r w:rsidR="007A66B4" w:rsidRPr="00124754">
        <w:rPr>
          <w:rFonts w:ascii="Times New Roman" w:hAnsi="Times New Roman" w:cs="Times New Roman"/>
          <w:sz w:val="28"/>
          <w:szCs w:val="28"/>
        </w:rPr>
        <w:t>, а также услуги других реабилитационных направлений (например, социально-психологическая реабилитация и абилитация)</w:t>
      </w:r>
      <w:r w:rsidRPr="00124754">
        <w:rPr>
          <w:rFonts w:ascii="Times New Roman" w:hAnsi="Times New Roman" w:cs="Times New Roman"/>
          <w:sz w:val="28"/>
          <w:szCs w:val="28"/>
        </w:rPr>
        <w:t>.</w:t>
      </w:r>
    </w:p>
    <w:p w14:paraId="6287950A" w14:textId="4D00D16E" w:rsidR="00714ADF" w:rsidRPr="00124754" w:rsidRDefault="00532A83" w:rsidP="00F70B53">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 наличии у реабилитационной организации лицензии на осуществление медицинской деятельности в организации могут дополнительно</w:t>
      </w:r>
      <w:r w:rsidR="005D1786" w:rsidRPr="00124754">
        <w:rPr>
          <w:rFonts w:ascii="Times New Roman" w:hAnsi="Times New Roman" w:cs="Times New Roman"/>
          <w:sz w:val="28"/>
          <w:szCs w:val="28"/>
        </w:rPr>
        <w:t>, в том числе одновременно с услугой по профессиональной ориентации</w:t>
      </w:r>
      <w:r w:rsidRPr="00124754">
        <w:rPr>
          <w:rFonts w:ascii="Times New Roman" w:hAnsi="Times New Roman" w:cs="Times New Roman"/>
          <w:sz w:val="28"/>
          <w:szCs w:val="28"/>
        </w:rPr>
        <w:t xml:space="preserve"> оказываться услуги по медицинской</w:t>
      </w:r>
      <w:r w:rsidR="009A29B7" w:rsidRPr="00124754">
        <w:rPr>
          <w:rFonts w:ascii="Times New Roman" w:hAnsi="Times New Roman" w:cs="Times New Roman"/>
          <w:sz w:val="28"/>
          <w:szCs w:val="28"/>
        </w:rPr>
        <w:t xml:space="preserve"> помощи</w:t>
      </w:r>
      <w:r w:rsidR="005D1786" w:rsidRPr="00124754">
        <w:rPr>
          <w:rFonts w:ascii="Times New Roman" w:hAnsi="Times New Roman" w:cs="Times New Roman"/>
          <w:sz w:val="28"/>
          <w:szCs w:val="28"/>
        </w:rPr>
        <w:t xml:space="preserve"> (см. Раздел </w:t>
      </w:r>
      <w:r w:rsidR="00F70B53" w:rsidRPr="00124754">
        <w:rPr>
          <w:rFonts w:ascii="Times New Roman" w:hAnsi="Times New Roman"/>
          <w:sz w:val="28"/>
          <w:szCs w:val="28"/>
          <w:lang w:val="en-US"/>
        </w:rPr>
        <w:t>IV</w:t>
      </w:r>
      <w:r w:rsidR="005D1786" w:rsidRPr="00124754">
        <w:rPr>
          <w:rFonts w:ascii="Times New Roman" w:hAnsi="Times New Roman" w:cs="Times New Roman"/>
          <w:sz w:val="28"/>
          <w:szCs w:val="28"/>
        </w:rPr>
        <w:t xml:space="preserve"> настоящих Методических рекомендаций)</w:t>
      </w:r>
      <w:r w:rsidRPr="00124754">
        <w:rPr>
          <w:rFonts w:ascii="Times New Roman" w:hAnsi="Times New Roman" w:cs="Times New Roman"/>
          <w:sz w:val="28"/>
          <w:szCs w:val="28"/>
        </w:rPr>
        <w:t>.</w:t>
      </w:r>
    </w:p>
    <w:p w14:paraId="066D9E97" w14:textId="5116CC1C" w:rsidR="00714ADF" w:rsidRPr="00124754" w:rsidRDefault="00714ADF" w:rsidP="00714ADF">
      <w:pPr>
        <w:pStyle w:val="a3"/>
        <w:numPr>
          <w:ilvl w:val="0"/>
          <w:numId w:val="1"/>
        </w:numPr>
        <w:tabs>
          <w:tab w:val="left" w:pos="851"/>
          <w:tab w:val="left" w:pos="1134"/>
          <w:tab w:val="left" w:pos="1276"/>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Услуга по профессиональной ориентации может оказываться в следующих формах: </w:t>
      </w:r>
    </w:p>
    <w:p w14:paraId="3669C74B" w14:textId="012FEAA5" w:rsidR="00714ADF" w:rsidRPr="00124754" w:rsidRDefault="00714ADF" w:rsidP="00714ADF">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стационарной – в условиях круглосуточного пребывания ребенка-инвалида в реабилитационной организации, в том числе с сопровождением</w:t>
      </w:r>
      <w:r w:rsidR="00E67540" w:rsidRPr="00124754">
        <w:rPr>
          <w:rFonts w:ascii="Times New Roman" w:hAnsi="Times New Roman" w:cs="Times New Roman"/>
          <w:sz w:val="28"/>
          <w:szCs w:val="28"/>
        </w:rPr>
        <w:t xml:space="preserve"> родителя/законного или уполномоченного представителя</w:t>
      </w:r>
      <w:r w:rsidRPr="00124754">
        <w:rPr>
          <w:rFonts w:ascii="Times New Roman" w:hAnsi="Times New Roman" w:cs="Times New Roman"/>
          <w:sz w:val="28"/>
          <w:szCs w:val="28"/>
        </w:rPr>
        <w:t>;</w:t>
      </w:r>
    </w:p>
    <w:p w14:paraId="130F6A2E" w14:textId="1B6D7178" w:rsidR="00714ADF" w:rsidRPr="00124754" w:rsidRDefault="00714ADF" w:rsidP="00714ADF">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полустационарной – в условиях дневного стационара или пребывания в реабилитационной организации определенное время суток, в том числе с сопровождением</w:t>
      </w:r>
      <w:r w:rsidR="00E67540" w:rsidRPr="00124754">
        <w:rPr>
          <w:rFonts w:ascii="Times New Roman" w:hAnsi="Times New Roman" w:cs="Times New Roman"/>
          <w:sz w:val="28"/>
          <w:szCs w:val="28"/>
        </w:rPr>
        <w:t xml:space="preserve"> родителя/законного или уполномоченного представителя</w:t>
      </w:r>
      <w:r w:rsidRPr="00124754">
        <w:rPr>
          <w:rFonts w:ascii="Times New Roman" w:hAnsi="Times New Roman" w:cs="Times New Roman"/>
          <w:sz w:val="28"/>
          <w:szCs w:val="28"/>
        </w:rPr>
        <w:t xml:space="preserve">; </w:t>
      </w:r>
    </w:p>
    <w:p w14:paraId="516929B2" w14:textId="43095BC8" w:rsidR="00714ADF" w:rsidRPr="00124754" w:rsidRDefault="00F70B53" w:rsidP="00714ADF">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на дому</w:t>
      </w:r>
      <w:r w:rsidR="00714ADF" w:rsidRPr="00124754">
        <w:rPr>
          <w:rFonts w:ascii="Times New Roman" w:hAnsi="Times New Roman" w:cs="Times New Roman"/>
          <w:sz w:val="28"/>
          <w:szCs w:val="28"/>
        </w:rPr>
        <w:t>.</w:t>
      </w:r>
    </w:p>
    <w:p w14:paraId="4A717A57" w14:textId="244191DF" w:rsidR="00714ADF" w:rsidRPr="00124754" w:rsidRDefault="00714ADF" w:rsidP="00714ADF">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w:t>
      </w:r>
      <w:r w:rsidR="00E67540" w:rsidRPr="00124754">
        <w:rPr>
          <w:rFonts w:ascii="Times New Roman" w:hAnsi="Times New Roman" w:cs="Times New Roman"/>
          <w:sz w:val="28"/>
          <w:szCs w:val="28"/>
        </w:rPr>
        <w:t>Рекомендуемыми п</w:t>
      </w:r>
      <w:r w:rsidRPr="00124754">
        <w:rPr>
          <w:rFonts w:ascii="Times New Roman" w:hAnsi="Times New Roman" w:cs="Times New Roman"/>
          <w:sz w:val="28"/>
          <w:szCs w:val="28"/>
        </w:rPr>
        <w:t xml:space="preserve">оказаниями для оказания услуги в </w:t>
      </w:r>
      <w:r w:rsidR="0019204A" w:rsidRPr="00124754">
        <w:rPr>
          <w:rFonts w:ascii="Times New Roman" w:hAnsi="Times New Roman" w:cs="Times New Roman"/>
          <w:sz w:val="28"/>
          <w:szCs w:val="28"/>
        </w:rPr>
        <w:t>стационарной форме могут быть</w:t>
      </w:r>
      <w:r w:rsidR="00523BF3" w:rsidRPr="00124754">
        <w:rPr>
          <w:rFonts w:ascii="Times New Roman" w:hAnsi="Times New Roman" w:cs="Times New Roman"/>
          <w:sz w:val="28"/>
          <w:szCs w:val="28"/>
        </w:rPr>
        <w:t xml:space="preserve">: </w:t>
      </w:r>
    </w:p>
    <w:p w14:paraId="7E6F2BED" w14:textId="249AA6D7" w:rsidR="00714ADF" w:rsidRPr="00124754" w:rsidRDefault="00714ADF" w:rsidP="00714ADF">
      <w:pPr>
        <w:pStyle w:val="a3"/>
        <w:tabs>
          <w:tab w:val="left" w:pos="1276"/>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наличие у ребенка-инвалида ограничен</w:t>
      </w:r>
      <w:r w:rsidR="00EC171D" w:rsidRPr="00124754">
        <w:rPr>
          <w:rFonts w:ascii="Times New Roman" w:hAnsi="Times New Roman" w:cs="Times New Roman"/>
          <w:sz w:val="28"/>
          <w:szCs w:val="28"/>
        </w:rPr>
        <w:t xml:space="preserve">ия 2 или 3 степени выраженности </w:t>
      </w:r>
      <w:r w:rsidRPr="00124754">
        <w:rPr>
          <w:rFonts w:ascii="Times New Roman" w:hAnsi="Times New Roman" w:cs="Times New Roman"/>
          <w:sz w:val="28"/>
          <w:szCs w:val="28"/>
        </w:rPr>
        <w:t>в одной или нескольких основных категориях жизнедеятельности: способность к самообслуживанию, способность к самостоятельному передвижению, способность к ориентации, способность к общению, способность контролировать свое поведение;</w:t>
      </w:r>
    </w:p>
    <w:p w14:paraId="09F51884" w14:textId="42663A52" w:rsidR="00714ADF" w:rsidRPr="00124754" w:rsidRDefault="00714ADF" w:rsidP="00714ADF">
      <w:pPr>
        <w:pStyle w:val="a3"/>
        <w:tabs>
          <w:tab w:val="left" w:pos="1276"/>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отсутствие возможности у ребенка-инвалида получить услугу в </w:t>
      </w:r>
      <w:r w:rsidR="00E67540" w:rsidRPr="00124754">
        <w:rPr>
          <w:rFonts w:ascii="Times New Roman" w:hAnsi="Times New Roman" w:cs="Times New Roman"/>
          <w:sz w:val="28"/>
          <w:szCs w:val="28"/>
        </w:rPr>
        <w:t>других формах (полустационарной, на дому)</w:t>
      </w:r>
      <w:r w:rsidRPr="00124754">
        <w:rPr>
          <w:rFonts w:ascii="Times New Roman" w:hAnsi="Times New Roman" w:cs="Times New Roman"/>
          <w:sz w:val="28"/>
          <w:szCs w:val="28"/>
        </w:rPr>
        <w:t>.</w:t>
      </w:r>
    </w:p>
    <w:p w14:paraId="1ABA2558" w14:textId="46084E47" w:rsidR="00714ADF" w:rsidRPr="00124754" w:rsidRDefault="00714ADF" w:rsidP="00714ADF">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Рекомендуемыми показаниями для оказания услуги в </w:t>
      </w:r>
      <w:r w:rsidR="0019204A" w:rsidRPr="00124754">
        <w:rPr>
          <w:rFonts w:ascii="Times New Roman" w:hAnsi="Times New Roman" w:cs="Times New Roman"/>
          <w:sz w:val="28"/>
          <w:szCs w:val="28"/>
        </w:rPr>
        <w:t>полустационарной форме</w:t>
      </w:r>
      <w:r w:rsidR="00B7067E" w:rsidRPr="00124754">
        <w:rPr>
          <w:rFonts w:ascii="Times New Roman" w:hAnsi="Times New Roman" w:cs="Times New Roman"/>
          <w:sz w:val="28"/>
          <w:szCs w:val="28"/>
        </w:rPr>
        <w:t xml:space="preserve"> </w:t>
      </w:r>
      <w:r w:rsidRPr="00124754">
        <w:rPr>
          <w:rFonts w:ascii="Times New Roman" w:hAnsi="Times New Roman" w:cs="Times New Roman"/>
          <w:sz w:val="28"/>
          <w:szCs w:val="28"/>
        </w:rPr>
        <w:t>являются:</w:t>
      </w:r>
    </w:p>
    <w:p w14:paraId="72376CF1" w14:textId="4127B45D" w:rsidR="00714ADF" w:rsidRPr="00124754" w:rsidRDefault="00714ADF" w:rsidP="00714ADF">
      <w:pPr>
        <w:pStyle w:val="a3"/>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наличие у ребенка-инвалида ограничения 1 или 2 степени выраженности в одной или нескольких основных категориях жизнедеятельности: способность к самообслуживанию, </w:t>
      </w:r>
      <w:r w:rsidR="00DA13E9" w:rsidRPr="00124754">
        <w:rPr>
          <w:rFonts w:ascii="Times New Roman" w:hAnsi="Times New Roman" w:cs="Times New Roman"/>
          <w:sz w:val="28"/>
          <w:szCs w:val="28"/>
        </w:rPr>
        <w:t xml:space="preserve">способность </w:t>
      </w:r>
      <w:r w:rsidRPr="00124754">
        <w:rPr>
          <w:rFonts w:ascii="Times New Roman" w:hAnsi="Times New Roman" w:cs="Times New Roman"/>
          <w:sz w:val="28"/>
          <w:szCs w:val="28"/>
        </w:rPr>
        <w:t xml:space="preserve">к самостоятельному передвижению, </w:t>
      </w:r>
      <w:r w:rsidR="00DA13E9" w:rsidRPr="00124754">
        <w:rPr>
          <w:rFonts w:ascii="Times New Roman" w:hAnsi="Times New Roman" w:cs="Times New Roman"/>
          <w:sz w:val="28"/>
          <w:szCs w:val="28"/>
        </w:rPr>
        <w:t xml:space="preserve">способность </w:t>
      </w:r>
      <w:r w:rsidRPr="00124754">
        <w:rPr>
          <w:rFonts w:ascii="Times New Roman" w:hAnsi="Times New Roman" w:cs="Times New Roman"/>
          <w:sz w:val="28"/>
          <w:szCs w:val="28"/>
        </w:rPr>
        <w:t xml:space="preserve">к ориентации, </w:t>
      </w:r>
      <w:r w:rsidR="00E67540" w:rsidRPr="00124754">
        <w:rPr>
          <w:rFonts w:ascii="Times New Roman" w:hAnsi="Times New Roman" w:cs="Times New Roman"/>
          <w:sz w:val="28"/>
          <w:szCs w:val="28"/>
        </w:rPr>
        <w:t xml:space="preserve">способность к общению, </w:t>
      </w:r>
      <w:r w:rsidR="00DA13E9" w:rsidRPr="00124754">
        <w:rPr>
          <w:rFonts w:ascii="Times New Roman" w:hAnsi="Times New Roman" w:cs="Times New Roman"/>
          <w:sz w:val="28"/>
          <w:szCs w:val="28"/>
        </w:rPr>
        <w:t xml:space="preserve">способность </w:t>
      </w:r>
      <w:r w:rsidRPr="00124754">
        <w:rPr>
          <w:rFonts w:ascii="Times New Roman" w:hAnsi="Times New Roman" w:cs="Times New Roman"/>
          <w:sz w:val="28"/>
          <w:szCs w:val="28"/>
        </w:rPr>
        <w:t>контролировать свое поведение</w:t>
      </w:r>
      <w:r w:rsidR="00DA13E9" w:rsidRPr="00124754">
        <w:rPr>
          <w:rFonts w:ascii="Times New Roman" w:hAnsi="Times New Roman" w:cs="Times New Roman"/>
          <w:sz w:val="28"/>
          <w:szCs w:val="28"/>
        </w:rPr>
        <w:t>,</w:t>
      </w:r>
      <w:r w:rsidR="005D58FA" w:rsidRPr="00124754">
        <w:rPr>
          <w:rFonts w:ascii="Times New Roman" w:hAnsi="Times New Roman" w:cs="Times New Roman"/>
          <w:sz w:val="28"/>
          <w:szCs w:val="28"/>
        </w:rPr>
        <w:t xml:space="preserve"> </w:t>
      </w:r>
      <w:r w:rsidRPr="00124754">
        <w:rPr>
          <w:rFonts w:ascii="Times New Roman" w:hAnsi="Times New Roman" w:cs="Times New Roman"/>
          <w:sz w:val="28"/>
          <w:szCs w:val="28"/>
        </w:rPr>
        <w:t>при условии возможности посещения реабилитационной организации (с учетом территориальной и транспортной доступности);</w:t>
      </w:r>
    </w:p>
    <w:p w14:paraId="535B60CC" w14:textId="77777777" w:rsidR="00714ADF" w:rsidRPr="00124754" w:rsidRDefault="00714ADF" w:rsidP="00714ADF">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Рекомендуемыми показаниями для оказания услуги на дому является:</w:t>
      </w:r>
    </w:p>
    <w:p w14:paraId="739D46B3" w14:textId="2B3F2C80" w:rsidR="00714ADF" w:rsidRPr="00124754" w:rsidRDefault="00714ADF" w:rsidP="00714ADF">
      <w:pPr>
        <w:pStyle w:val="a3"/>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наличие у ребенка-инвалида ограничения 3 степени выраженности в одной или нескольких </w:t>
      </w:r>
      <w:r w:rsidR="00B7067E" w:rsidRPr="00124754">
        <w:rPr>
          <w:rFonts w:ascii="Times New Roman" w:hAnsi="Times New Roman" w:cs="Times New Roman"/>
          <w:sz w:val="28"/>
          <w:szCs w:val="28"/>
        </w:rPr>
        <w:t>основных категориях жизнедеятельности</w:t>
      </w:r>
      <w:r w:rsidRPr="00124754">
        <w:rPr>
          <w:rFonts w:ascii="Times New Roman" w:hAnsi="Times New Roman" w:cs="Times New Roman"/>
          <w:sz w:val="28"/>
          <w:szCs w:val="28"/>
        </w:rPr>
        <w:t xml:space="preserve">: способность к самообслуживанию, способность к самостоятельному передвижению, способность к ориентации, </w:t>
      </w:r>
      <w:r w:rsidR="004871EB" w:rsidRPr="00124754">
        <w:rPr>
          <w:rFonts w:ascii="Times New Roman" w:hAnsi="Times New Roman" w:cs="Times New Roman"/>
          <w:sz w:val="28"/>
          <w:szCs w:val="28"/>
        </w:rPr>
        <w:t xml:space="preserve">способность </w:t>
      </w:r>
      <w:r w:rsidRPr="00124754">
        <w:rPr>
          <w:rFonts w:ascii="Times New Roman" w:hAnsi="Times New Roman" w:cs="Times New Roman"/>
          <w:sz w:val="28"/>
          <w:szCs w:val="28"/>
        </w:rPr>
        <w:t xml:space="preserve">контролировать свое поведение, </w:t>
      </w:r>
      <w:r w:rsidR="004871EB" w:rsidRPr="00124754">
        <w:rPr>
          <w:rFonts w:ascii="Times New Roman" w:hAnsi="Times New Roman" w:cs="Times New Roman"/>
          <w:sz w:val="28"/>
          <w:szCs w:val="28"/>
        </w:rPr>
        <w:t>при невозможности в</w:t>
      </w:r>
      <w:r w:rsidR="00E67540" w:rsidRPr="00124754">
        <w:rPr>
          <w:rFonts w:ascii="Times New Roman" w:hAnsi="Times New Roman" w:cs="Times New Roman"/>
          <w:sz w:val="28"/>
          <w:szCs w:val="28"/>
        </w:rPr>
        <w:t xml:space="preserve"> </w:t>
      </w:r>
      <w:r w:rsidRPr="00124754">
        <w:rPr>
          <w:rFonts w:ascii="Times New Roman" w:hAnsi="Times New Roman" w:cs="Times New Roman"/>
          <w:sz w:val="28"/>
          <w:szCs w:val="28"/>
        </w:rPr>
        <w:t xml:space="preserve">виду тяжести состояния здоровья получения услуги по </w:t>
      </w:r>
      <w:r w:rsidR="005D58FA"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в иных формах (стационарной, полустационарной).</w:t>
      </w:r>
    </w:p>
    <w:p w14:paraId="005FD0CB" w14:textId="2DA81A53" w:rsidR="007E6C14" w:rsidRPr="00124754" w:rsidRDefault="00714ADF" w:rsidP="00DA13E9">
      <w:pPr>
        <w:pStyle w:val="a3"/>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наличие у ребенка-инвалида ограничения 1 или 2 степени выраженности в одной или нескольких </w:t>
      </w:r>
      <w:r w:rsidR="00B7067E" w:rsidRPr="00124754">
        <w:rPr>
          <w:rFonts w:ascii="Times New Roman" w:hAnsi="Times New Roman" w:cs="Times New Roman"/>
          <w:sz w:val="28"/>
          <w:szCs w:val="28"/>
        </w:rPr>
        <w:t>основных категориях жизнедеятельности</w:t>
      </w:r>
      <w:r w:rsidRPr="00124754">
        <w:rPr>
          <w:rFonts w:ascii="Times New Roman" w:hAnsi="Times New Roman" w:cs="Times New Roman"/>
          <w:sz w:val="28"/>
          <w:szCs w:val="28"/>
        </w:rPr>
        <w:t xml:space="preserve">: способность к самообслуживанию, способность к самостоятельному передвижению, способность к ориентации, </w:t>
      </w:r>
      <w:r w:rsidR="004871EB" w:rsidRPr="00124754">
        <w:rPr>
          <w:rFonts w:ascii="Times New Roman" w:hAnsi="Times New Roman" w:cs="Times New Roman"/>
          <w:sz w:val="28"/>
          <w:szCs w:val="28"/>
        </w:rPr>
        <w:t xml:space="preserve">способность </w:t>
      </w:r>
      <w:r w:rsidRPr="00124754">
        <w:rPr>
          <w:rFonts w:ascii="Times New Roman" w:hAnsi="Times New Roman" w:cs="Times New Roman"/>
          <w:sz w:val="28"/>
          <w:szCs w:val="28"/>
        </w:rPr>
        <w:t>контролировать свое поведение</w:t>
      </w:r>
      <w:r w:rsidR="00363F1F" w:rsidRPr="00124754">
        <w:rPr>
          <w:rFonts w:ascii="Times New Roman" w:hAnsi="Times New Roman" w:cs="Times New Roman"/>
          <w:sz w:val="28"/>
          <w:szCs w:val="28"/>
        </w:rPr>
        <w:t>,</w:t>
      </w:r>
      <w:r w:rsidRPr="00124754">
        <w:rPr>
          <w:rFonts w:ascii="Times New Roman" w:hAnsi="Times New Roman" w:cs="Times New Roman"/>
          <w:sz w:val="28"/>
          <w:szCs w:val="28"/>
        </w:rPr>
        <w:t xml:space="preserve"> при невозможности получения услуги в иных формах (в том числе по причине территориально</w:t>
      </w:r>
      <w:r w:rsidR="00DA13E9" w:rsidRPr="00124754">
        <w:rPr>
          <w:rFonts w:ascii="Times New Roman" w:hAnsi="Times New Roman" w:cs="Times New Roman"/>
          <w:sz w:val="28"/>
          <w:szCs w:val="28"/>
        </w:rPr>
        <w:t>й и транспортной недоступности).</w:t>
      </w:r>
    </w:p>
    <w:p w14:paraId="58ABCB76" w14:textId="53DEEBD3" w:rsidR="00714ADF" w:rsidRPr="00124754" w:rsidRDefault="00714ADF" w:rsidP="007E6C14">
      <w:pPr>
        <w:pStyle w:val="a3"/>
        <w:numPr>
          <w:ilvl w:val="0"/>
          <w:numId w:val="1"/>
        </w:numPr>
        <w:tabs>
          <w:tab w:val="left" w:pos="1134"/>
        </w:tabs>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Услуга по </w:t>
      </w:r>
      <w:r w:rsidR="007E6C14"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может оказываться как в индивидуальном, так и в групповом формате.</w:t>
      </w:r>
    </w:p>
    <w:p w14:paraId="56369854" w14:textId="22EEFD4F" w:rsidR="005F5770" w:rsidRPr="00124754" w:rsidRDefault="00363F1F" w:rsidP="00363F1F">
      <w:pPr>
        <w:pStyle w:val="1"/>
        <w:spacing w:before="0"/>
        <w:ind w:left="284" w:firstLine="0"/>
        <w:rPr>
          <w:rFonts w:cs="Times New Roman"/>
        </w:rPr>
      </w:pPr>
      <w:bookmarkStart w:id="4" w:name="_Toc187939966"/>
      <w:r w:rsidRPr="00124754">
        <w:rPr>
          <w:rFonts w:cs="Times New Roman"/>
          <w:lang w:val="en-US"/>
        </w:rPr>
        <w:t>II</w:t>
      </w:r>
      <w:r w:rsidRPr="00124754">
        <w:rPr>
          <w:rFonts w:cs="Times New Roman"/>
        </w:rPr>
        <w:t>. Порядок оказания услуги</w:t>
      </w:r>
      <w:bookmarkEnd w:id="4"/>
    </w:p>
    <w:p w14:paraId="5D384AB2" w14:textId="0802D9EA" w:rsidR="00B3595C" w:rsidRPr="00124754" w:rsidRDefault="00B3595C" w:rsidP="008C39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Ц</w:t>
      </w:r>
      <w:r w:rsidR="007E6C14" w:rsidRPr="00124754">
        <w:rPr>
          <w:rFonts w:ascii="Times New Roman" w:hAnsi="Times New Roman" w:cs="Times New Roman"/>
          <w:sz w:val="28"/>
          <w:szCs w:val="28"/>
        </w:rPr>
        <w:t xml:space="preserve">елью профессиональной ориентации </w:t>
      </w:r>
      <w:r w:rsidR="00283688" w:rsidRPr="00124754">
        <w:rPr>
          <w:rFonts w:ascii="Times New Roman" w:hAnsi="Times New Roman" w:cs="Times New Roman"/>
          <w:sz w:val="28"/>
          <w:szCs w:val="28"/>
        </w:rPr>
        <w:t xml:space="preserve">детей-инвалидов </w:t>
      </w:r>
      <w:r w:rsidR="00B34A77" w:rsidRPr="00124754">
        <w:rPr>
          <w:rFonts w:ascii="Times New Roman" w:hAnsi="Times New Roman" w:cs="Times New Roman"/>
          <w:sz w:val="28"/>
          <w:szCs w:val="28"/>
        </w:rPr>
        <w:t xml:space="preserve">в возрасте 14-17 лет </w:t>
      </w:r>
      <w:r w:rsidR="007E6C14" w:rsidRPr="00124754">
        <w:rPr>
          <w:rFonts w:ascii="Times New Roman" w:hAnsi="Times New Roman" w:cs="Times New Roman"/>
          <w:sz w:val="28"/>
          <w:szCs w:val="28"/>
        </w:rPr>
        <w:t xml:space="preserve">является </w:t>
      </w:r>
      <w:r w:rsidR="008C391E" w:rsidRPr="00124754">
        <w:rPr>
          <w:rFonts w:ascii="Times New Roman" w:hAnsi="Times New Roman" w:cs="Times New Roman"/>
          <w:sz w:val="28"/>
          <w:szCs w:val="28"/>
        </w:rPr>
        <w:t xml:space="preserve">профессиональное самоопределение </w:t>
      </w:r>
      <w:r w:rsidR="00283688" w:rsidRPr="00124754">
        <w:rPr>
          <w:rFonts w:ascii="Times New Roman" w:hAnsi="Times New Roman" w:cs="Times New Roman"/>
          <w:sz w:val="28"/>
          <w:szCs w:val="28"/>
        </w:rPr>
        <w:t xml:space="preserve">детей-инвалидов в соответствии со своими </w:t>
      </w:r>
      <w:r w:rsidR="00335085" w:rsidRPr="00124754">
        <w:rPr>
          <w:rFonts w:ascii="Times New Roman" w:hAnsi="Times New Roman" w:cs="Times New Roman"/>
          <w:sz w:val="28"/>
          <w:szCs w:val="28"/>
        </w:rPr>
        <w:t xml:space="preserve">установками, </w:t>
      </w:r>
      <w:r w:rsidR="009A29B7" w:rsidRPr="00124754">
        <w:rPr>
          <w:rFonts w:ascii="Times New Roman" w:hAnsi="Times New Roman" w:cs="Times New Roman"/>
          <w:sz w:val="28"/>
          <w:szCs w:val="28"/>
        </w:rPr>
        <w:t xml:space="preserve">интересами, </w:t>
      </w:r>
      <w:r w:rsidR="00335085" w:rsidRPr="00124754">
        <w:rPr>
          <w:rFonts w:ascii="Times New Roman" w:hAnsi="Times New Roman" w:cs="Times New Roman"/>
          <w:sz w:val="28"/>
          <w:szCs w:val="28"/>
        </w:rPr>
        <w:t>желаниями, особенностями познавательной, эмоционально-волевой и мотивационной сфер</w:t>
      </w:r>
      <w:r w:rsidR="00283688" w:rsidRPr="00124754">
        <w:rPr>
          <w:rFonts w:ascii="Times New Roman" w:hAnsi="Times New Roman" w:cs="Times New Roman"/>
          <w:sz w:val="28"/>
          <w:szCs w:val="28"/>
        </w:rPr>
        <w:t xml:space="preserve"> с учетом требований рынка труда</w:t>
      </w:r>
      <w:r w:rsidR="007E6C14" w:rsidRPr="00124754">
        <w:rPr>
          <w:rFonts w:ascii="Times New Roman" w:hAnsi="Times New Roman" w:cs="Times New Roman"/>
          <w:sz w:val="28"/>
          <w:szCs w:val="28"/>
        </w:rPr>
        <w:t>.</w:t>
      </w:r>
    </w:p>
    <w:p w14:paraId="43E481F7" w14:textId="1F111747" w:rsidR="00492E74" w:rsidRPr="00124754" w:rsidRDefault="00B3595C" w:rsidP="008C391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Профессиональная ориентация </w:t>
      </w:r>
      <w:r w:rsidR="00B34A77" w:rsidRPr="00124754">
        <w:rPr>
          <w:rFonts w:ascii="Times New Roman" w:hAnsi="Times New Roman" w:cs="Times New Roman"/>
          <w:sz w:val="28"/>
          <w:szCs w:val="28"/>
        </w:rPr>
        <w:t xml:space="preserve">детей-инвалидов возрасте 14-17 лет </w:t>
      </w:r>
      <w:r w:rsidRPr="00124754">
        <w:rPr>
          <w:rFonts w:ascii="Times New Roman" w:hAnsi="Times New Roman" w:cs="Times New Roman"/>
          <w:sz w:val="28"/>
          <w:szCs w:val="28"/>
        </w:rPr>
        <w:t xml:space="preserve">направлена на </w:t>
      </w:r>
      <w:r w:rsidR="00B34A77" w:rsidRPr="00124754">
        <w:rPr>
          <w:rFonts w:ascii="Times New Roman" w:hAnsi="Times New Roman" w:cs="Times New Roman"/>
          <w:sz w:val="28"/>
          <w:szCs w:val="28"/>
        </w:rPr>
        <w:t xml:space="preserve">обеспечение возможности участия </w:t>
      </w:r>
      <w:r w:rsidR="009A29B7" w:rsidRPr="00124754">
        <w:rPr>
          <w:rFonts w:ascii="Times New Roman" w:hAnsi="Times New Roman" w:cs="Times New Roman"/>
          <w:sz w:val="28"/>
          <w:szCs w:val="28"/>
        </w:rPr>
        <w:t>ребенка-</w:t>
      </w:r>
      <w:r w:rsidR="00B34A77" w:rsidRPr="00124754">
        <w:rPr>
          <w:rFonts w:ascii="Times New Roman" w:hAnsi="Times New Roman" w:cs="Times New Roman"/>
          <w:sz w:val="28"/>
          <w:szCs w:val="28"/>
        </w:rPr>
        <w:t xml:space="preserve">инвалида в трудовой деятельности посредством </w:t>
      </w:r>
      <w:r w:rsidR="00492E74" w:rsidRPr="00124754">
        <w:rPr>
          <w:rFonts w:ascii="Times New Roman" w:hAnsi="Times New Roman" w:cs="Times New Roman"/>
          <w:sz w:val="28"/>
          <w:szCs w:val="28"/>
        </w:rPr>
        <w:t>формирование/</w:t>
      </w:r>
      <w:r w:rsidR="00A85CCC" w:rsidRPr="00124754">
        <w:rPr>
          <w:rFonts w:ascii="Times New Roman" w:hAnsi="Times New Roman" w:cs="Times New Roman"/>
          <w:sz w:val="28"/>
          <w:szCs w:val="28"/>
        </w:rPr>
        <w:t>развитие</w:t>
      </w:r>
      <w:r w:rsidR="00B34A77" w:rsidRPr="00124754">
        <w:rPr>
          <w:rFonts w:ascii="Times New Roman" w:hAnsi="Times New Roman" w:cs="Times New Roman"/>
          <w:sz w:val="28"/>
          <w:szCs w:val="28"/>
        </w:rPr>
        <w:t>/восстановления</w:t>
      </w:r>
      <w:r w:rsidR="00492E74" w:rsidRPr="00124754">
        <w:rPr>
          <w:rFonts w:ascii="Times New Roman" w:hAnsi="Times New Roman" w:cs="Times New Roman"/>
          <w:sz w:val="28"/>
          <w:szCs w:val="28"/>
        </w:rPr>
        <w:t>:</w:t>
      </w:r>
    </w:p>
    <w:p w14:paraId="6E6787EC" w14:textId="0BAF484E" w:rsidR="00B34A77" w:rsidRPr="00124754" w:rsidRDefault="00492E74"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мотивации </w:t>
      </w:r>
      <w:r w:rsidR="00B34A77" w:rsidRPr="00124754">
        <w:rPr>
          <w:rFonts w:ascii="Times New Roman" w:hAnsi="Times New Roman" w:cs="Times New Roman"/>
          <w:sz w:val="28"/>
          <w:szCs w:val="28"/>
        </w:rPr>
        <w:t>н</w:t>
      </w:r>
      <w:r w:rsidR="006806E3" w:rsidRPr="00124754">
        <w:rPr>
          <w:rFonts w:ascii="Times New Roman" w:hAnsi="Times New Roman" w:cs="Times New Roman"/>
          <w:sz w:val="28"/>
          <w:szCs w:val="28"/>
        </w:rPr>
        <w:t>а начало трудовой деятельности;</w:t>
      </w:r>
    </w:p>
    <w:p w14:paraId="740B18E1" w14:textId="62DFA6F4" w:rsidR="007E6C14"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психологической готовности к </w:t>
      </w:r>
      <w:r w:rsidR="00492E74" w:rsidRPr="00124754">
        <w:rPr>
          <w:rFonts w:ascii="Times New Roman" w:hAnsi="Times New Roman" w:cs="Times New Roman"/>
          <w:sz w:val="28"/>
          <w:szCs w:val="28"/>
        </w:rPr>
        <w:t>выбор</w:t>
      </w:r>
      <w:r w:rsidRPr="00124754">
        <w:rPr>
          <w:rFonts w:ascii="Times New Roman" w:hAnsi="Times New Roman" w:cs="Times New Roman"/>
          <w:sz w:val="28"/>
          <w:szCs w:val="28"/>
        </w:rPr>
        <w:t>у</w:t>
      </w:r>
      <w:r w:rsidR="00492E74" w:rsidRPr="00124754">
        <w:rPr>
          <w:rFonts w:ascii="Times New Roman" w:hAnsi="Times New Roman" w:cs="Times New Roman"/>
          <w:sz w:val="28"/>
          <w:szCs w:val="28"/>
        </w:rPr>
        <w:t xml:space="preserve"> сферы деятельности</w:t>
      </w:r>
      <w:r w:rsidR="007E6C14" w:rsidRPr="00124754">
        <w:rPr>
          <w:rFonts w:ascii="Times New Roman" w:hAnsi="Times New Roman" w:cs="Times New Roman"/>
          <w:sz w:val="28"/>
          <w:szCs w:val="28"/>
        </w:rPr>
        <w:t xml:space="preserve"> </w:t>
      </w:r>
      <w:r w:rsidR="00492E74" w:rsidRPr="00124754">
        <w:rPr>
          <w:rFonts w:ascii="Times New Roman" w:hAnsi="Times New Roman" w:cs="Times New Roman"/>
          <w:sz w:val="28"/>
          <w:szCs w:val="28"/>
        </w:rPr>
        <w:t>(профессии) с учетом их предпочтений, индивидуальных особенностей личности, имеющихся возможностей, степени расстройств функций организма и ОЖД;</w:t>
      </w:r>
    </w:p>
    <w:p w14:paraId="60093C8F" w14:textId="00A9A7A2" w:rsidR="00B34A77"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w:t>
      </w:r>
    </w:p>
    <w:p w14:paraId="5FD164F3" w14:textId="56B89ADF" w:rsidR="00492E74" w:rsidRPr="00124754" w:rsidRDefault="00A85CCC"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3914C8F7" w14:textId="42943465" w:rsidR="00B34A77"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личностно-профессиональных притязаний;</w:t>
      </w:r>
    </w:p>
    <w:p w14:paraId="4AAADAB0" w14:textId="31C6FC2F" w:rsidR="00B34A77"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навыка планирования профессионального будущего;</w:t>
      </w:r>
    </w:p>
    <w:p w14:paraId="39C56E71" w14:textId="7FBE69FF" w:rsidR="00B34A77"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навыка самостоятельного составления плана трудоустройства (поиска работы);</w:t>
      </w:r>
    </w:p>
    <w:p w14:paraId="46F55C23" w14:textId="2A64A981" w:rsidR="00B34A77" w:rsidRPr="00124754" w:rsidRDefault="00B34A77" w:rsidP="009C3490">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навыка самопрезентации при трудоустройстве (составление резюме, оформление пакета документов, прохождение собеседования и т.д.).</w:t>
      </w:r>
    </w:p>
    <w:p w14:paraId="68C664ED" w14:textId="5F420D5D" w:rsidR="007E6C14"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Общая цель реабилитации и абилитации устанавливается федеральными учреждениями МСЭ и </w:t>
      </w:r>
      <w:r w:rsidR="00335085" w:rsidRPr="00124754">
        <w:rPr>
          <w:rFonts w:ascii="Times New Roman" w:hAnsi="Times New Roman" w:cs="Times New Roman"/>
          <w:sz w:val="28"/>
          <w:szCs w:val="28"/>
        </w:rPr>
        <w:t>указывается</w:t>
      </w:r>
      <w:r w:rsidRPr="00124754">
        <w:rPr>
          <w:rFonts w:ascii="Times New Roman" w:hAnsi="Times New Roman" w:cs="Times New Roman"/>
          <w:sz w:val="28"/>
          <w:szCs w:val="28"/>
        </w:rPr>
        <w:t xml:space="preserve"> в ИПРА</w:t>
      </w:r>
      <w:r w:rsidR="00B34A77" w:rsidRPr="00124754">
        <w:rPr>
          <w:rFonts w:ascii="Times New Roman" w:hAnsi="Times New Roman" w:cs="Times New Roman"/>
          <w:sz w:val="28"/>
          <w:szCs w:val="28"/>
        </w:rPr>
        <w:t xml:space="preserve"> ребенка-инвалида</w:t>
      </w:r>
      <w:r w:rsidRPr="00124754">
        <w:rPr>
          <w:rFonts w:ascii="Times New Roman" w:hAnsi="Times New Roman" w:cs="Times New Roman"/>
          <w:sz w:val="28"/>
          <w:szCs w:val="28"/>
        </w:rPr>
        <w:t xml:space="preserve">. </w:t>
      </w:r>
    </w:p>
    <w:p w14:paraId="721A2353" w14:textId="68BD5316" w:rsidR="00B3595C" w:rsidRPr="00124754" w:rsidRDefault="00B3595C" w:rsidP="00B3595C">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Общей целью профессиональной ориентации может быть цель полного (частичного) восстановления/компенсации ОЖД в категории «способность к трудовой деятельности».</w:t>
      </w:r>
    </w:p>
    <w:p w14:paraId="1E1AB53C" w14:textId="2F8CC167" w:rsidR="007E6C14"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Постановка конкретных целей реабилитации и абилитации при оказании услуги по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осуществляется междисцип</w:t>
      </w:r>
      <w:r w:rsidR="0075658C" w:rsidRPr="00124754">
        <w:rPr>
          <w:rFonts w:ascii="Times New Roman" w:hAnsi="Times New Roman" w:cs="Times New Roman"/>
          <w:sz w:val="28"/>
          <w:szCs w:val="28"/>
        </w:rPr>
        <w:t>линарной командой специалистов</w:t>
      </w:r>
      <w:r w:rsidR="00335085" w:rsidRPr="00124754">
        <w:rPr>
          <w:rFonts w:ascii="Times New Roman" w:hAnsi="Times New Roman" w:cs="Times New Roman"/>
          <w:sz w:val="28"/>
          <w:szCs w:val="28"/>
        </w:rPr>
        <w:t xml:space="preserve"> в реабилитационной организации</w:t>
      </w:r>
      <w:r w:rsidR="0075658C" w:rsidRPr="00124754">
        <w:rPr>
          <w:rFonts w:ascii="Times New Roman" w:hAnsi="Times New Roman" w:cs="Times New Roman"/>
          <w:sz w:val="28"/>
          <w:szCs w:val="28"/>
        </w:rPr>
        <w:t>.</w:t>
      </w:r>
    </w:p>
    <w:p w14:paraId="42296D33" w14:textId="549DBAF7" w:rsidR="00B3595C"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w:t>
      </w:r>
      <w:r w:rsidR="00B3595C" w:rsidRPr="00124754">
        <w:rPr>
          <w:rFonts w:ascii="Times New Roman" w:hAnsi="Times New Roman" w:cs="Times New Roman"/>
          <w:sz w:val="28"/>
          <w:szCs w:val="28"/>
        </w:rPr>
        <w:t>Конкретная цель на курс профессиональной ориентации должна основываться на результатах первичной</w:t>
      </w:r>
      <w:r w:rsidR="00363F1F" w:rsidRPr="00124754">
        <w:rPr>
          <w:rFonts w:ascii="Times New Roman" w:hAnsi="Times New Roman" w:cs="Times New Roman"/>
          <w:sz w:val="28"/>
          <w:szCs w:val="28"/>
        </w:rPr>
        <w:t xml:space="preserve"> (входящей)</w:t>
      </w:r>
      <w:r w:rsidR="00B3595C" w:rsidRPr="00124754">
        <w:rPr>
          <w:rFonts w:ascii="Times New Roman" w:hAnsi="Times New Roman" w:cs="Times New Roman"/>
          <w:sz w:val="28"/>
          <w:szCs w:val="28"/>
        </w:rPr>
        <w:t xml:space="preserve"> диагностики</w:t>
      </w:r>
      <w:r w:rsidR="00335085" w:rsidRPr="00124754">
        <w:rPr>
          <w:rFonts w:ascii="Times New Roman" w:hAnsi="Times New Roman" w:cs="Times New Roman"/>
          <w:sz w:val="28"/>
          <w:szCs w:val="28"/>
        </w:rPr>
        <w:t xml:space="preserve"> (профориентационной)</w:t>
      </w:r>
      <w:r w:rsidR="00B3595C" w:rsidRPr="00124754">
        <w:rPr>
          <w:rFonts w:ascii="Times New Roman" w:hAnsi="Times New Roman" w:cs="Times New Roman"/>
          <w:sz w:val="28"/>
          <w:szCs w:val="28"/>
        </w:rPr>
        <w:t xml:space="preserve"> и быть достижимой.</w:t>
      </w:r>
    </w:p>
    <w:p w14:paraId="01A7902C" w14:textId="6D0D04A8" w:rsidR="007E6C14"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Конкретной целью реабилитации и абилитации на курс реабилитации</w:t>
      </w:r>
      <w:r w:rsidR="00E86EA5" w:rsidRPr="00124754">
        <w:rPr>
          <w:rFonts w:ascii="Times New Roman" w:hAnsi="Times New Roman" w:cs="Times New Roman"/>
          <w:sz w:val="28"/>
          <w:szCs w:val="28"/>
        </w:rPr>
        <w:t xml:space="preserve"> </w:t>
      </w:r>
      <w:r w:rsidRPr="00124754">
        <w:rPr>
          <w:rFonts w:ascii="Times New Roman" w:hAnsi="Times New Roman" w:cs="Times New Roman"/>
          <w:sz w:val="28"/>
          <w:szCs w:val="28"/>
        </w:rPr>
        <w:t>могут быть отдельные позиции, обозначенные в п.</w:t>
      </w:r>
      <w:r w:rsidR="003D2873" w:rsidRPr="00124754">
        <w:rPr>
          <w:rFonts w:ascii="Times New Roman" w:hAnsi="Times New Roman" w:cs="Times New Roman"/>
          <w:sz w:val="28"/>
          <w:szCs w:val="28"/>
        </w:rPr>
        <w:t>37</w:t>
      </w:r>
      <w:r w:rsidRPr="00124754">
        <w:rPr>
          <w:rFonts w:ascii="Times New Roman" w:hAnsi="Times New Roman" w:cs="Times New Roman"/>
          <w:sz w:val="28"/>
          <w:szCs w:val="28"/>
        </w:rPr>
        <w:t xml:space="preserve"> настоящих Методических рекомендаций.</w:t>
      </w:r>
    </w:p>
    <w:p w14:paraId="41A3FE36" w14:textId="47AD55FC" w:rsidR="007E6C14" w:rsidRPr="00124754" w:rsidRDefault="007E6C14" w:rsidP="00A85CCC">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Конкретная цель реабилитации </w:t>
      </w:r>
      <w:r w:rsidR="00E86EA5" w:rsidRPr="00124754">
        <w:rPr>
          <w:rFonts w:ascii="Times New Roman" w:hAnsi="Times New Roman" w:cs="Times New Roman"/>
          <w:sz w:val="28"/>
          <w:szCs w:val="28"/>
        </w:rPr>
        <w:t xml:space="preserve">и абилитации </w:t>
      </w:r>
      <w:r w:rsidRPr="00124754">
        <w:rPr>
          <w:rFonts w:ascii="Times New Roman" w:hAnsi="Times New Roman" w:cs="Times New Roman"/>
          <w:sz w:val="28"/>
          <w:szCs w:val="28"/>
        </w:rPr>
        <w:t xml:space="preserve">формируется по каждому отдельному мероприятию, составляющему услугу по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(информирование, консультирование, </w:t>
      </w:r>
      <w:r w:rsidR="003D2873" w:rsidRPr="00124754">
        <w:rPr>
          <w:rFonts w:ascii="Times New Roman" w:hAnsi="Times New Roman" w:cs="Times New Roman"/>
          <w:sz w:val="28"/>
          <w:szCs w:val="28"/>
        </w:rPr>
        <w:t>практические занятия (</w:t>
      </w:r>
      <w:r w:rsidR="00283688" w:rsidRPr="00124754">
        <w:rPr>
          <w:rFonts w:ascii="Times New Roman" w:hAnsi="Times New Roman" w:cs="Times New Roman"/>
          <w:sz w:val="28"/>
          <w:szCs w:val="28"/>
        </w:rPr>
        <w:t>профориентационная коррекция</w:t>
      </w:r>
      <w:r w:rsidR="003D2873" w:rsidRPr="00124754">
        <w:rPr>
          <w:rFonts w:ascii="Times New Roman" w:hAnsi="Times New Roman" w:cs="Times New Roman"/>
          <w:sz w:val="28"/>
          <w:szCs w:val="28"/>
        </w:rPr>
        <w:t>)</w:t>
      </w:r>
      <w:r w:rsidR="00283688" w:rsidRPr="00124754">
        <w:rPr>
          <w:rFonts w:ascii="Times New Roman" w:hAnsi="Times New Roman" w:cs="Times New Roman"/>
          <w:sz w:val="28"/>
          <w:szCs w:val="28"/>
        </w:rPr>
        <w:t>, проф</w:t>
      </w:r>
      <w:r w:rsidR="00274BF0" w:rsidRPr="00124754">
        <w:rPr>
          <w:rFonts w:ascii="Times New Roman" w:hAnsi="Times New Roman" w:cs="Times New Roman"/>
          <w:sz w:val="28"/>
          <w:szCs w:val="28"/>
        </w:rPr>
        <w:t xml:space="preserve">ессиональный </w:t>
      </w:r>
      <w:r w:rsidR="00283688" w:rsidRPr="00124754">
        <w:rPr>
          <w:rFonts w:ascii="Times New Roman" w:hAnsi="Times New Roman" w:cs="Times New Roman"/>
          <w:sz w:val="28"/>
          <w:szCs w:val="28"/>
        </w:rPr>
        <w:t>отбор, проф</w:t>
      </w:r>
      <w:r w:rsidR="00274BF0" w:rsidRPr="00124754">
        <w:rPr>
          <w:rFonts w:ascii="Times New Roman" w:hAnsi="Times New Roman" w:cs="Times New Roman"/>
          <w:sz w:val="28"/>
          <w:szCs w:val="28"/>
        </w:rPr>
        <w:t xml:space="preserve">ессиональный </w:t>
      </w:r>
      <w:r w:rsidR="00283688" w:rsidRPr="00124754">
        <w:rPr>
          <w:rFonts w:ascii="Times New Roman" w:hAnsi="Times New Roman" w:cs="Times New Roman"/>
          <w:sz w:val="28"/>
          <w:szCs w:val="28"/>
        </w:rPr>
        <w:t>подбор</w:t>
      </w:r>
      <w:r w:rsidRPr="00124754">
        <w:rPr>
          <w:rFonts w:ascii="Times New Roman" w:hAnsi="Times New Roman" w:cs="Times New Roman"/>
          <w:sz w:val="28"/>
          <w:szCs w:val="28"/>
        </w:rPr>
        <w:t xml:space="preserve">). </w:t>
      </w:r>
    </w:p>
    <w:p w14:paraId="4B5C335F" w14:textId="38B6633B" w:rsidR="007E6C14"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Специалист обязан проинформировать ребенка-инвалида</w:t>
      </w:r>
      <w:r w:rsidR="006924A6" w:rsidRPr="00124754">
        <w:rPr>
          <w:rFonts w:ascii="Times New Roman" w:hAnsi="Times New Roman" w:cs="Times New Roman"/>
          <w:sz w:val="28"/>
          <w:szCs w:val="28"/>
        </w:rPr>
        <w:t xml:space="preserve"> </w:t>
      </w:r>
      <w:r w:rsidRPr="00124754">
        <w:rPr>
          <w:rFonts w:ascii="Times New Roman" w:hAnsi="Times New Roman" w:cs="Times New Roman"/>
          <w:sz w:val="28"/>
          <w:szCs w:val="28"/>
        </w:rPr>
        <w:t>(</w:t>
      </w:r>
      <w:r w:rsidR="007F2BFC" w:rsidRPr="00124754">
        <w:rPr>
          <w:rFonts w:ascii="Times New Roman" w:hAnsi="Times New Roman" w:cs="Times New Roman"/>
          <w:sz w:val="28"/>
          <w:szCs w:val="28"/>
        </w:rPr>
        <w:t>родителя/</w:t>
      </w:r>
      <w:r w:rsidRPr="00124754">
        <w:rPr>
          <w:rFonts w:ascii="Times New Roman" w:hAnsi="Times New Roman" w:cs="Times New Roman"/>
          <w:sz w:val="28"/>
          <w:szCs w:val="28"/>
        </w:rPr>
        <w:t>законного</w:t>
      </w:r>
      <w:r w:rsidR="00A85CCC" w:rsidRPr="00124754">
        <w:rPr>
          <w:rFonts w:ascii="Times New Roman" w:hAnsi="Times New Roman" w:cs="Times New Roman"/>
          <w:sz w:val="28"/>
          <w:szCs w:val="28"/>
        </w:rPr>
        <w:t xml:space="preserve"> или </w:t>
      </w:r>
      <w:r w:rsidR="00283688" w:rsidRPr="00124754">
        <w:rPr>
          <w:rFonts w:ascii="Times New Roman" w:hAnsi="Times New Roman" w:cs="Times New Roman"/>
          <w:sz w:val="28"/>
          <w:szCs w:val="28"/>
        </w:rPr>
        <w:t>уполномоченного</w:t>
      </w:r>
      <w:r w:rsidRPr="00124754">
        <w:rPr>
          <w:rFonts w:ascii="Times New Roman" w:hAnsi="Times New Roman" w:cs="Times New Roman"/>
          <w:sz w:val="28"/>
          <w:szCs w:val="28"/>
        </w:rPr>
        <w:t xml:space="preserve"> представителя) о целях, задачах, содержании и ожидаемых результатах каждого мероприятия, разъяснить какое реабилитационное оборудование при этом будет использовано.</w:t>
      </w:r>
    </w:p>
    <w:p w14:paraId="2B2BAC43" w14:textId="19092C31" w:rsidR="007E6C14" w:rsidRPr="00124754" w:rsidRDefault="007E6C14" w:rsidP="007E6C14">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 Процесс оказания услуги по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включает в себя несколько этапов:</w:t>
      </w:r>
    </w:p>
    <w:p w14:paraId="457C5DA2" w14:textId="77777777" w:rsidR="007E6C14" w:rsidRPr="00124754" w:rsidRDefault="007E6C14" w:rsidP="007E6C14">
      <w:pPr>
        <w:spacing w:after="0" w:line="240" w:lineRule="auto"/>
        <w:ind w:firstLine="709"/>
        <w:jc w:val="both"/>
        <w:rPr>
          <w:rFonts w:ascii="Times New Roman" w:hAnsi="Times New Roman" w:cs="Times New Roman"/>
          <w:i/>
          <w:sz w:val="28"/>
          <w:szCs w:val="28"/>
        </w:rPr>
      </w:pPr>
      <w:r w:rsidRPr="00124754">
        <w:rPr>
          <w:rFonts w:ascii="Times New Roman" w:hAnsi="Times New Roman" w:cs="Times New Roman"/>
          <w:i/>
          <w:sz w:val="28"/>
          <w:szCs w:val="28"/>
        </w:rPr>
        <w:t xml:space="preserve">Организационный этап: </w:t>
      </w:r>
    </w:p>
    <w:p w14:paraId="4F20DAC7" w14:textId="3C794554"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Предварительное изучение документов ребенка-инвалида (выписка из ИПРА</w:t>
      </w:r>
      <w:r w:rsidR="00A85CCC" w:rsidRPr="00124754">
        <w:rPr>
          <w:rFonts w:ascii="Times New Roman" w:hAnsi="Times New Roman" w:cs="Times New Roman"/>
          <w:sz w:val="28"/>
          <w:szCs w:val="28"/>
        </w:rPr>
        <w:t xml:space="preserve"> ребенка-инвалида</w:t>
      </w:r>
      <w:r w:rsidRPr="00124754">
        <w:rPr>
          <w:rFonts w:ascii="Times New Roman" w:hAnsi="Times New Roman" w:cs="Times New Roman"/>
          <w:sz w:val="28"/>
          <w:szCs w:val="28"/>
        </w:rPr>
        <w:t>, документ</w:t>
      </w:r>
      <w:r w:rsidR="00AC48C4" w:rsidRPr="00124754">
        <w:rPr>
          <w:rFonts w:ascii="Times New Roman" w:hAnsi="Times New Roman" w:cs="Times New Roman"/>
          <w:sz w:val="28"/>
          <w:szCs w:val="28"/>
        </w:rPr>
        <w:t>ы</w:t>
      </w:r>
      <w:r w:rsidRPr="00124754">
        <w:rPr>
          <w:rFonts w:ascii="Times New Roman" w:hAnsi="Times New Roman" w:cs="Times New Roman"/>
          <w:sz w:val="28"/>
          <w:szCs w:val="28"/>
        </w:rPr>
        <w:t>, необходимы</w:t>
      </w:r>
      <w:r w:rsidR="00AC48C4" w:rsidRPr="00124754">
        <w:rPr>
          <w:rFonts w:ascii="Times New Roman" w:hAnsi="Times New Roman" w:cs="Times New Roman"/>
          <w:sz w:val="28"/>
          <w:szCs w:val="28"/>
        </w:rPr>
        <w:t>е</w:t>
      </w:r>
      <w:r w:rsidRPr="00124754">
        <w:rPr>
          <w:rFonts w:ascii="Times New Roman" w:hAnsi="Times New Roman" w:cs="Times New Roman"/>
          <w:sz w:val="28"/>
          <w:szCs w:val="28"/>
        </w:rPr>
        <w:t xml:space="preserve"> для проведения курса реабилитации и абилитации).</w:t>
      </w:r>
    </w:p>
    <w:p w14:paraId="3A75F6B6" w14:textId="0B269F48"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Предварительное заполнение </w:t>
      </w:r>
      <w:r w:rsidR="005C0699" w:rsidRPr="00124754">
        <w:rPr>
          <w:rFonts w:ascii="Times New Roman" w:hAnsi="Times New Roman" w:cs="Times New Roman"/>
          <w:sz w:val="28"/>
          <w:szCs w:val="28"/>
        </w:rPr>
        <w:t>р</w:t>
      </w:r>
      <w:r w:rsidRPr="00124754">
        <w:rPr>
          <w:rFonts w:ascii="Times New Roman" w:hAnsi="Times New Roman" w:cs="Times New Roman"/>
          <w:sz w:val="28"/>
          <w:szCs w:val="28"/>
        </w:rPr>
        <w:t>еабилитационной (абилитационн</w:t>
      </w:r>
      <w:r w:rsidR="00283688" w:rsidRPr="00124754">
        <w:rPr>
          <w:rFonts w:ascii="Times New Roman" w:hAnsi="Times New Roman" w:cs="Times New Roman"/>
          <w:sz w:val="28"/>
          <w:szCs w:val="28"/>
        </w:rPr>
        <w:t>ой</w:t>
      </w:r>
      <w:r w:rsidRPr="00124754">
        <w:rPr>
          <w:rFonts w:ascii="Times New Roman" w:hAnsi="Times New Roman" w:cs="Times New Roman"/>
          <w:sz w:val="28"/>
          <w:szCs w:val="28"/>
        </w:rPr>
        <w:t>) карты проведения КРиА ребенка-инвалида в части, содержащей сведения о ребенке-инвалиде</w:t>
      </w:r>
      <w:r w:rsidR="005C0699" w:rsidRPr="00124754">
        <w:rPr>
          <w:rStyle w:val="ab"/>
          <w:rFonts w:ascii="Times New Roman" w:hAnsi="Times New Roman" w:cs="Times New Roman"/>
          <w:sz w:val="28"/>
          <w:szCs w:val="28"/>
        </w:rPr>
        <w:footnoteReference w:id="2"/>
      </w:r>
      <w:r w:rsidR="0075658C" w:rsidRPr="00124754">
        <w:rPr>
          <w:rFonts w:ascii="Times New Roman" w:hAnsi="Times New Roman" w:cs="Times New Roman"/>
          <w:sz w:val="28"/>
          <w:szCs w:val="28"/>
        </w:rPr>
        <w:t>.</w:t>
      </w:r>
    </w:p>
    <w:p w14:paraId="5A86659A" w14:textId="319584A0"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Прием ребенка-инвалида</w:t>
      </w:r>
      <w:r w:rsidR="006924A6" w:rsidRPr="00124754">
        <w:rPr>
          <w:rFonts w:ascii="Times New Roman" w:hAnsi="Times New Roman" w:cs="Times New Roman"/>
          <w:sz w:val="28"/>
          <w:szCs w:val="28"/>
        </w:rPr>
        <w:t xml:space="preserve"> </w:t>
      </w:r>
      <w:r w:rsidR="00C16332" w:rsidRPr="00124754">
        <w:rPr>
          <w:rFonts w:ascii="Times New Roman" w:hAnsi="Times New Roman" w:cs="Times New Roman"/>
          <w:sz w:val="28"/>
          <w:szCs w:val="28"/>
        </w:rPr>
        <w:t xml:space="preserve">и </w:t>
      </w:r>
      <w:r w:rsidR="007F2BFC" w:rsidRPr="00124754">
        <w:rPr>
          <w:rFonts w:ascii="Times New Roman" w:hAnsi="Times New Roman" w:cs="Times New Roman"/>
          <w:sz w:val="28"/>
          <w:szCs w:val="28"/>
        </w:rPr>
        <w:t>родителя/</w:t>
      </w:r>
      <w:r w:rsidR="005C0699" w:rsidRPr="00124754">
        <w:rPr>
          <w:rFonts w:ascii="Times New Roman" w:hAnsi="Times New Roman" w:cs="Times New Roman"/>
          <w:sz w:val="28"/>
          <w:szCs w:val="28"/>
        </w:rPr>
        <w:t>законного ил</w:t>
      </w:r>
      <w:r w:rsidR="00C16332" w:rsidRPr="00124754">
        <w:rPr>
          <w:rFonts w:ascii="Times New Roman" w:hAnsi="Times New Roman" w:cs="Times New Roman"/>
          <w:sz w:val="28"/>
          <w:szCs w:val="28"/>
        </w:rPr>
        <w:t>и уполномоченного представителя</w:t>
      </w:r>
      <w:r w:rsidRPr="00124754">
        <w:rPr>
          <w:rFonts w:ascii="Times New Roman" w:hAnsi="Times New Roman" w:cs="Times New Roman"/>
          <w:sz w:val="28"/>
          <w:szCs w:val="28"/>
        </w:rPr>
        <w:t xml:space="preserve"> в реабилитационной организации (проверка, сбор необходимой документации и подписание Договора оказания услуги по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ребенка-инвалида</w:t>
      </w:r>
      <w:r w:rsidR="00C16332" w:rsidRPr="00124754">
        <w:rPr>
          <w:rFonts w:ascii="Times New Roman" w:hAnsi="Times New Roman" w:cs="Times New Roman"/>
          <w:sz w:val="28"/>
          <w:szCs w:val="28"/>
        </w:rPr>
        <w:t xml:space="preserve"> в возрасте 14-17 лет</w:t>
      </w:r>
      <w:r w:rsidRPr="00124754">
        <w:rPr>
          <w:rFonts w:ascii="Times New Roman" w:hAnsi="Times New Roman" w:cs="Times New Roman"/>
          <w:sz w:val="28"/>
          <w:szCs w:val="28"/>
        </w:rPr>
        <w:t xml:space="preserve">, подписание информированного добровольного согласия на приобретение услуги по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w:t>
      </w:r>
    </w:p>
    <w:p w14:paraId="70F4BBB4" w14:textId="3A97ED98"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Информирование ребенка-инвалида</w:t>
      </w:r>
      <w:r w:rsidR="006924A6" w:rsidRPr="00124754">
        <w:rPr>
          <w:rFonts w:ascii="Times New Roman" w:hAnsi="Times New Roman" w:cs="Times New Roman"/>
          <w:sz w:val="28"/>
          <w:szCs w:val="28"/>
        </w:rPr>
        <w:t xml:space="preserve"> </w:t>
      </w:r>
      <w:r w:rsidRPr="00124754">
        <w:rPr>
          <w:rFonts w:ascii="Times New Roman" w:hAnsi="Times New Roman" w:cs="Times New Roman"/>
          <w:sz w:val="28"/>
          <w:szCs w:val="28"/>
        </w:rPr>
        <w:t>(</w:t>
      </w:r>
      <w:r w:rsidR="007F2BFC" w:rsidRPr="00124754">
        <w:rPr>
          <w:rFonts w:ascii="Times New Roman" w:hAnsi="Times New Roman" w:cs="Times New Roman"/>
          <w:sz w:val="28"/>
          <w:szCs w:val="28"/>
        </w:rPr>
        <w:t>родителя/</w:t>
      </w:r>
      <w:r w:rsidRPr="00124754">
        <w:rPr>
          <w:rFonts w:ascii="Times New Roman" w:hAnsi="Times New Roman" w:cs="Times New Roman"/>
          <w:sz w:val="28"/>
          <w:szCs w:val="28"/>
        </w:rPr>
        <w:t>законного</w:t>
      </w:r>
      <w:r w:rsidR="00AC48C4" w:rsidRPr="00124754">
        <w:rPr>
          <w:rFonts w:ascii="Times New Roman" w:hAnsi="Times New Roman" w:cs="Times New Roman"/>
          <w:sz w:val="28"/>
          <w:szCs w:val="28"/>
        </w:rPr>
        <w:t xml:space="preserve"> или </w:t>
      </w:r>
      <w:r w:rsidR="00283688" w:rsidRPr="00124754">
        <w:rPr>
          <w:rFonts w:ascii="Times New Roman" w:hAnsi="Times New Roman" w:cs="Times New Roman"/>
          <w:sz w:val="28"/>
          <w:szCs w:val="28"/>
        </w:rPr>
        <w:t>уполномоченного</w:t>
      </w:r>
      <w:r w:rsidRPr="00124754">
        <w:rPr>
          <w:rFonts w:ascii="Times New Roman" w:hAnsi="Times New Roman" w:cs="Times New Roman"/>
          <w:sz w:val="28"/>
          <w:szCs w:val="28"/>
        </w:rPr>
        <w:t xml:space="preserve"> представителя) о перечне мероприятий, включенных в услугу, которые планируется оказывать ребенку-инвалиду, </w:t>
      </w:r>
      <w:r w:rsidR="00C16332" w:rsidRPr="00124754">
        <w:rPr>
          <w:rFonts w:ascii="Times New Roman" w:hAnsi="Times New Roman" w:cs="Times New Roman"/>
          <w:sz w:val="28"/>
          <w:szCs w:val="28"/>
        </w:rPr>
        <w:t xml:space="preserve">о </w:t>
      </w:r>
      <w:r w:rsidRPr="00124754">
        <w:rPr>
          <w:rFonts w:ascii="Times New Roman" w:hAnsi="Times New Roman" w:cs="Times New Roman"/>
          <w:sz w:val="28"/>
          <w:szCs w:val="28"/>
        </w:rPr>
        <w:t>порядке их проведения, форме (условии) оказания услуги, правах и обязанностях при получении услуги, режиме работы специалистов и правилах внутреннего распорядка организации.</w:t>
      </w:r>
    </w:p>
    <w:p w14:paraId="77D1E4C5" w14:textId="4583D342"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i/>
          <w:sz w:val="28"/>
          <w:szCs w:val="28"/>
        </w:rPr>
        <w:t>Диагностический этап</w:t>
      </w:r>
      <w:r w:rsidR="0085143B" w:rsidRPr="00124754">
        <w:rPr>
          <w:rFonts w:ascii="Times New Roman" w:hAnsi="Times New Roman" w:cs="Times New Roman"/>
          <w:i/>
          <w:sz w:val="28"/>
          <w:szCs w:val="28"/>
        </w:rPr>
        <w:t>:</w:t>
      </w:r>
    </w:p>
    <w:p w14:paraId="4A42477C" w14:textId="702828A8"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Проведение первичной </w:t>
      </w:r>
      <w:r w:rsidR="003D2873" w:rsidRPr="00124754">
        <w:rPr>
          <w:rFonts w:ascii="Times New Roman" w:hAnsi="Times New Roman" w:cs="Times New Roman"/>
          <w:sz w:val="28"/>
          <w:szCs w:val="28"/>
        </w:rPr>
        <w:t xml:space="preserve">(входящей) </w:t>
      </w:r>
      <w:r w:rsidRPr="00124754">
        <w:rPr>
          <w:rFonts w:ascii="Times New Roman" w:hAnsi="Times New Roman" w:cs="Times New Roman"/>
          <w:sz w:val="28"/>
          <w:szCs w:val="28"/>
        </w:rPr>
        <w:t>диагностики (</w:t>
      </w:r>
      <w:r w:rsidR="00283688" w:rsidRPr="00124754">
        <w:rPr>
          <w:rFonts w:ascii="Times New Roman" w:hAnsi="Times New Roman" w:cs="Times New Roman"/>
          <w:sz w:val="28"/>
          <w:szCs w:val="28"/>
        </w:rPr>
        <w:t>профориентационной</w:t>
      </w:r>
      <w:r w:rsidRPr="00124754">
        <w:rPr>
          <w:rFonts w:ascii="Times New Roman" w:hAnsi="Times New Roman" w:cs="Times New Roman"/>
          <w:sz w:val="28"/>
          <w:szCs w:val="28"/>
        </w:rPr>
        <w:t>) специалистами междисциплинарной команды</w:t>
      </w:r>
      <w:r w:rsidR="00C16332" w:rsidRPr="00124754">
        <w:rPr>
          <w:rFonts w:ascii="Times New Roman" w:hAnsi="Times New Roman" w:cs="Times New Roman"/>
          <w:sz w:val="28"/>
          <w:szCs w:val="28"/>
        </w:rPr>
        <w:t xml:space="preserve"> (Приложение 2)</w:t>
      </w:r>
      <w:r w:rsidRPr="00124754">
        <w:rPr>
          <w:rFonts w:ascii="Times New Roman" w:hAnsi="Times New Roman" w:cs="Times New Roman"/>
          <w:sz w:val="28"/>
          <w:szCs w:val="28"/>
        </w:rPr>
        <w:t>.</w:t>
      </w:r>
    </w:p>
    <w:p w14:paraId="6BBD4BDE" w14:textId="77777777"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Заседание междисциплинарной команды с целью формирования реабилитационного маршрута ребенка-инвалида: </w:t>
      </w:r>
    </w:p>
    <w:p w14:paraId="58146C19" w14:textId="0054C1B4"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определение конкретных целей </w:t>
      </w:r>
      <w:r w:rsidR="00283688"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на курс реабилитации</w:t>
      </w:r>
      <w:r w:rsidR="00C16332" w:rsidRPr="00124754">
        <w:rPr>
          <w:rFonts w:ascii="Times New Roman" w:hAnsi="Times New Roman" w:cs="Times New Roman"/>
          <w:sz w:val="28"/>
          <w:szCs w:val="28"/>
        </w:rPr>
        <w:t xml:space="preserve"> по каждому мероприятию</w:t>
      </w:r>
      <w:r w:rsidRPr="00124754">
        <w:rPr>
          <w:rFonts w:ascii="Times New Roman" w:hAnsi="Times New Roman" w:cs="Times New Roman"/>
          <w:sz w:val="28"/>
          <w:szCs w:val="28"/>
        </w:rPr>
        <w:t>;</w:t>
      </w:r>
    </w:p>
    <w:p w14:paraId="2283DD04" w14:textId="3ED826BE"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распределение количества мероприятий исходя из результатов первичной </w:t>
      </w:r>
      <w:r w:rsidR="004F5B36" w:rsidRPr="00124754">
        <w:rPr>
          <w:rFonts w:ascii="Times New Roman" w:hAnsi="Times New Roman" w:cs="Times New Roman"/>
          <w:sz w:val="28"/>
          <w:szCs w:val="28"/>
        </w:rPr>
        <w:t xml:space="preserve">(входящей) </w:t>
      </w:r>
      <w:r w:rsidRPr="00124754">
        <w:rPr>
          <w:rFonts w:ascii="Times New Roman" w:hAnsi="Times New Roman" w:cs="Times New Roman"/>
          <w:sz w:val="28"/>
          <w:szCs w:val="28"/>
        </w:rPr>
        <w:t>диагностики</w:t>
      </w:r>
      <w:r w:rsidR="00AC48C4" w:rsidRPr="00124754">
        <w:rPr>
          <w:rFonts w:ascii="Times New Roman" w:hAnsi="Times New Roman" w:cs="Times New Roman"/>
          <w:sz w:val="28"/>
          <w:szCs w:val="28"/>
        </w:rPr>
        <w:t xml:space="preserve"> (профориентационной)</w:t>
      </w:r>
      <w:r w:rsidRPr="00124754">
        <w:rPr>
          <w:rFonts w:ascii="Times New Roman" w:hAnsi="Times New Roman" w:cs="Times New Roman"/>
          <w:sz w:val="28"/>
          <w:szCs w:val="28"/>
        </w:rPr>
        <w:t>, а также потребностей (запроса) ребенка-инвалида</w:t>
      </w:r>
      <w:r w:rsidR="00AC48C4" w:rsidRPr="00124754">
        <w:rPr>
          <w:rFonts w:ascii="Times New Roman" w:hAnsi="Times New Roman" w:cs="Times New Roman"/>
          <w:sz w:val="28"/>
          <w:szCs w:val="28"/>
        </w:rPr>
        <w:t xml:space="preserve"> </w:t>
      </w:r>
      <w:r w:rsidRPr="00124754">
        <w:rPr>
          <w:rFonts w:ascii="Times New Roman" w:hAnsi="Times New Roman" w:cs="Times New Roman"/>
          <w:sz w:val="28"/>
          <w:szCs w:val="28"/>
        </w:rPr>
        <w:t>(</w:t>
      </w:r>
      <w:r w:rsidR="007F2BFC" w:rsidRPr="00124754">
        <w:rPr>
          <w:rFonts w:ascii="Times New Roman" w:hAnsi="Times New Roman" w:cs="Times New Roman"/>
          <w:sz w:val="28"/>
          <w:szCs w:val="28"/>
        </w:rPr>
        <w:t>родителя/</w:t>
      </w:r>
      <w:r w:rsidRPr="00124754">
        <w:rPr>
          <w:rFonts w:ascii="Times New Roman" w:hAnsi="Times New Roman" w:cs="Times New Roman"/>
          <w:sz w:val="28"/>
          <w:szCs w:val="28"/>
        </w:rPr>
        <w:t>законного или уполномоченного представителя);</w:t>
      </w:r>
    </w:p>
    <w:p w14:paraId="37C2A571" w14:textId="65AF6014"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формирование индивидуального реабилитационного </w:t>
      </w:r>
      <w:r w:rsidR="004F5B36" w:rsidRPr="00124754">
        <w:rPr>
          <w:rFonts w:ascii="Times New Roman" w:hAnsi="Times New Roman" w:cs="Times New Roman"/>
          <w:sz w:val="28"/>
          <w:szCs w:val="28"/>
        </w:rPr>
        <w:t xml:space="preserve">плана мероприятий (реабилитационного </w:t>
      </w:r>
      <w:r w:rsidR="00C16332" w:rsidRPr="00124754">
        <w:rPr>
          <w:rFonts w:ascii="Times New Roman" w:hAnsi="Times New Roman" w:cs="Times New Roman"/>
          <w:sz w:val="28"/>
          <w:szCs w:val="28"/>
        </w:rPr>
        <w:t>маршрута</w:t>
      </w:r>
      <w:r w:rsidR="004F5B36" w:rsidRPr="00124754">
        <w:rPr>
          <w:rFonts w:ascii="Times New Roman" w:hAnsi="Times New Roman" w:cs="Times New Roman"/>
          <w:sz w:val="28"/>
          <w:szCs w:val="28"/>
        </w:rPr>
        <w:t>)</w:t>
      </w:r>
      <w:r w:rsidRPr="00124754">
        <w:rPr>
          <w:rFonts w:ascii="Times New Roman" w:hAnsi="Times New Roman" w:cs="Times New Roman"/>
          <w:sz w:val="28"/>
          <w:szCs w:val="28"/>
        </w:rPr>
        <w:t xml:space="preserve"> </w:t>
      </w:r>
      <w:r w:rsidR="00C16332" w:rsidRPr="00124754">
        <w:rPr>
          <w:rFonts w:ascii="Times New Roman" w:hAnsi="Times New Roman" w:cs="Times New Roman"/>
          <w:sz w:val="28"/>
          <w:szCs w:val="28"/>
        </w:rPr>
        <w:t>на курс реабилитации</w:t>
      </w:r>
      <w:r w:rsidRPr="00124754">
        <w:rPr>
          <w:rFonts w:ascii="Times New Roman" w:hAnsi="Times New Roman" w:cs="Times New Roman"/>
          <w:sz w:val="28"/>
          <w:szCs w:val="28"/>
        </w:rPr>
        <w:t>;</w:t>
      </w:r>
    </w:p>
    <w:p w14:paraId="4151A25D" w14:textId="6235AC97"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закрепление специалистов за определенными мероприятиями, составляющими услугу по </w:t>
      </w:r>
      <w:r w:rsidR="0043153E"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w:t>
      </w:r>
    </w:p>
    <w:p w14:paraId="73CE9A1B" w14:textId="3284019F"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составление расписания проведения </w:t>
      </w:r>
      <w:r w:rsidR="0085143B" w:rsidRPr="00124754">
        <w:rPr>
          <w:rFonts w:ascii="Times New Roman" w:hAnsi="Times New Roman" w:cs="Times New Roman"/>
          <w:sz w:val="28"/>
          <w:szCs w:val="28"/>
        </w:rPr>
        <w:t>реабилитационных</w:t>
      </w:r>
      <w:r w:rsidRPr="00124754">
        <w:rPr>
          <w:rFonts w:ascii="Times New Roman" w:hAnsi="Times New Roman" w:cs="Times New Roman"/>
          <w:sz w:val="28"/>
          <w:szCs w:val="28"/>
        </w:rPr>
        <w:t xml:space="preserve"> мероприятий;</w:t>
      </w:r>
    </w:p>
    <w:p w14:paraId="57FAF338" w14:textId="77777777"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заполнение соответствующей документации на ребенка-инвалида (по унифицированным формам).</w:t>
      </w:r>
    </w:p>
    <w:p w14:paraId="51519D75" w14:textId="4AA9AD9A" w:rsidR="007E6C14" w:rsidRPr="00124754" w:rsidRDefault="00AC50D3"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С</w:t>
      </w:r>
      <w:r w:rsidR="007E6C14" w:rsidRPr="00124754">
        <w:rPr>
          <w:rFonts w:ascii="Times New Roman" w:hAnsi="Times New Roman" w:cs="Times New Roman"/>
          <w:sz w:val="28"/>
          <w:szCs w:val="28"/>
        </w:rPr>
        <w:t xml:space="preserve">огласование реабилитационного маршрута с </w:t>
      </w:r>
      <w:r w:rsidR="007F2BFC" w:rsidRPr="00124754">
        <w:rPr>
          <w:rFonts w:ascii="Times New Roman" w:hAnsi="Times New Roman" w:cs="Times New Roman"/>
          <w:sz w:val="28"/>
          <w:szCs w:val="28"/>
        </w:rPr>
        <w:t xml:space="preserve">родителем/законным или уполномоченным представителем и </w:t>
      </w:r>
      <w:r w:rsidR="00C16332" w:rsidRPr="00124754">
        <w:rPr>
          <w:rFonts w:ascii="Times New Roman" w:hAnsi="Times New Roman" w:cs="Times New Roman"/>
          <w:sz w:val="28"/>
          <w:szCs w:val="28"/>
        </w:rPr>
        <w:t>ребенком-инвалидом</w:t>
      </w:r>
      <w:r w:rsidR="007E6C14" w:rsidRPr="00124754">
        <w:rPr>
          <w:rFonts w:ascii="Times New Roman" w:hAnsi="Times New Roman" w:cs="Times New Roman"/>
          <w:sz w:val="28"/>
          <w:szCs w:val="28"/>
        </w:rPr>
        <w:t>.</w:t>
      </w:r>
    </w:p>
    <w:p w14:paraId="431283D8" w14:textId="6D4C57A0"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i/>
          <w:sz w:val="28"/>
          <w:szCs w:val="28"/>
        </w:rPr>
        <w:t>Реабилитационный этап</w:t>
      </w:r>
      <w:r w:rsidR="0085143B" w:rsidRPr="00124754">
        <w:rPr>
          <w:rFonts w:ascii="Times New Roman" w:hAnsi="Times New Roman" w:cs="Times New Roman"/>
          <w:i/>
          <w:sz w:val="28"/>
          <w:szCs w:val="28"/>
        </w:rPr>
        <w:t>:</w:t>
      </w:r>
    </w:p>
    <w:p w14:paraId="3858D65A" w14:textId="6A75CDD3"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Оказание услуг</w:t>
      </w:r>
      <w:r w:rsidR="004F5B36" w:rsidRPr="00124754">
        <w:rPr>
          <w:rFonts w:ascii="Times New Roman" w:hAnsi="Times New Roman" w:cs="Times New Roman"/>
          <w:sz w:val="28"/>
          <w:szCs w:val="28"/>
        </w:rPr>
        <w:t>и</w:t>
      </w:r>
      <w:r w:rsidRPr="00124754">
        <w:rPr>
          <w:rFonts w:ascii="Times New Roman" w:hAnsi="Times New Roman" w:cs="Times New Roman"/>
          <w:sz w:val="28"/>
          <w:szCs w:val="28"/>
        </w:rPr>
        <w:t xml:space="preserve"> в соответствии с установленным индивидуальным </w:t>
      </w:r>
      <w:r w:rsidR="007F2BFC" w:rsidRPr="00124754">
        <w:rPr>
          <w:rFonts w:ascii="Times New Roman" w:hAnsi="Times New Roman" w:cs="Times New Roman"/>
          <w:sz w:val="28"/>
          <w:szCs w:val="28"/>
        </w:rPr>
        <w:t xml:space="preserve">реабилитационным </w:t>
      </w:r>
      <w:r w:rsidRPr="00124754">
        <w:rPr>
          <w:rFonts w:ascii="Times New Roman" w:hAnsi="Times New Roman" w:cs="Times New Roman"/>
          <w:sz w:val="28"/>
          <w:szCs w:val="28"/>
        </w:rPr>
        <w:t>планом мероприятий.</w:t>
      </w:r>
    </w:p>
    <w:p w14:paraId="43240F37" w14:textId="5F524EA3"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Ежедневное заполнение соответствующих документов (дневник специалиста междисциплинарной реабилитационной команды, реабилитационной карты, журнала учета проведенных в организации мероприятий в рамках услуги по </w:t>
      </w:r>
      <w:r w:rsidR="006D2615"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w:t>
      </w:r>
    </w:p>
    <w:p w14:paraId="5968869F" w14:textId="57486838" w:rsidR="007E6C14" w:rsidRPr="00124754" w:rsidRDefault="007E6C14" w:rsidP="007E6C14">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Периодическое (не менее 1 раза в неделю) заседание междисциплинарной команды с целью обсуждения промежуточных результатов по услуге </w:t>
      </w:r>
      <w:r w:rsidR="00AC50D3" w:rsidRPr="00124754">
        <w:rPr>
          <w:rFonts w:ascii="Times New Roman" w:hAnsi="Times New Roman" w:cs="Times New Roman"/>
          <w:sz w:val="28"/>
          <w:szCs w:val="28"/>
        </w:rPr>
        <w:t>профессиональн</w:t>
      </w:r>
      <w:r w:rsidR="004F5B36" w:rsidRPr="00124754">
        <w:rPr>
          <w:rFonts w:ascii="Times New Roman" w:hAnsi="Times New Roman" w:cs="Times New Roman"/>
          <w:sz w:val="28"/>
          <w:szCs w:val="28"/>
        </w:rPr>
        <w:t>ой</w:t>
      </w:r>
      <w:r w:rsidR="00AC50D3" w:rsidRPr="00124754">
        <w:rPr>
          <w:rFonts w:ascii="Times New Roman" w:hAnsi="Times New Roman" w:cs="Times New Roman"/>
          <w:sz w:val="28"/>
          <w:szCs w:val="28"/>
        </w:rPr>
        <w:t xml:space="preserve"> ориентаци</w:t>
      </w:r>
      <w:r w:rsidR="004F5B36" w:rsidRPr="00124754">
        <w:rPr>
          <w:rFonts w:ascii="Times New Roman" w:hAnsi="Times New Roman" w:cs="Times New Roman"/>
          <w:sz w:val="28"/>
          <w:szCs w:val="28"/>
        </w:rPr>
        <w:t>и</w:t>
      </w:r>
      <w:r w:rsidRPr="00124754">
        <w:rPr>
          <w:rFonts w:ascii="Times New Roman" w:hAnsi="Times New Roman" w:cs="Times New Roman"/>
          <w:sz w:val="28"/>
          <w:szCs w:val="28"/>
        </w:rPr>
        <w:t xml:space="preserve">. При необходимости проведение коррекции и регуляция количества реабилитационных мероприятий, выбранных методов и методик реабилитации, реабилитационного оборудования. </w:t>
      </w:r>
    </w:p>
    <w:p w14:paraId="6B9FFA8D" w14:textId="67779895" w:rsidR="00C8147A" w:rsidRPr="00124754" w:rsidRDefault="007F2BFC" w:rsidP="00C8147A">
      <w:pPr>
        <w:tabs>
          <w:tab w:val="left" w:pos="851"/>
        </w:tabs>
        <w:spacing w:after="0" w:line="240" w:lineRule="auto"/>
        <w:ind w:firstLine="709"/>
        <w:jc w:val="both"/>
        <w:rPr>
          <w:rFonts w:ascii="Times New Roman" w:hAnsi="Times New Roman" w:cs="Times New Roman"/>
          <w:i/>
          <w:sz w:val="28"/>
          <w:szCs w:val="28"/>
        </w:rPr>
      </w:pPr>
      <w:r w:rsidRPr="00124754">
        <w:rPr>
          <w:rFonts w:ascii="Times New Roman" w:hAnsi="Times New Roman" w:cs="Times New Roman"/>
          <w:i/>
          <w:sz w:val="28"/>
          <w:szCs w:val="28"/>
        </w:rPr>
        <w:t>Контрольный этап:</w:t>
      </w:r>
    </w:p>
    <w:p w14:paraId="735BEE54" w14:textId="66E25064" w:rsidR="00C8147A" w:rsidRPr="00124754" w:rsidRDefault="00C8147A" w:rsidP="00C8147A">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Проведение </w:t>
      </w:r>
      <w:r w:rsidR="007F2BFC" w:rsidRPr="00124754">
        <w:rPr>
          <w:rFonts w:ascii="Times New Roman" w:hAnsi="Times New Roman" w:cs="Times New Roman"/>
          <w:sz w:val="28"/>
          <w:szCs w:val="28"/>
        </w:rPr>
        <w:t>повторной (</w:t>
      </w:r>
      <w:r w:rsidRPr="00124754">
        <w:rPr>
          <w:rFonts w:ascii="Times New Roman" w:hAnsi="Times New Roman" w:cs="Times New Roman"/>
          <w:sz w:val="28"/>
          <w:szCs w:val="28"/>
        </w:rPr>
        <w:t>контрольной</w:t>
      </w:r>
      <w:r w:rsidR="007F2BFC" w:rsidRPr="00124754">
        <w:rPr>
          <w:rFonts w:ascii="Times New Roman" w:hAnsi="Times New Roman" w:cs="Times New Roman"/>
          <w:sz w:val="28"/>
          <w:szCs w:val="28"/>
        </w:rPr>
        <w:t>)</w:t>
      </w:r>
      <w:r w:rsidRPr="00124754">
        <w:rPr>
          <w:rFonts w:ascii="Times New Roman" w:hAnsi="Times New Roman" w:cs="Times New Roman"/>
          <w:sz w:val="28"/>
          <w:szCs w:val="28"/>
        </w:rPr>
        <w:t xml:space="preserve"> диагностики (профориентационной).</w:t>
      </w:r>
    </w:p>
    <w:p w14:paraId="28D2F724" w14:textId="7916B593" w:rsidR="00C8147A" w:rsidRPr="00124754" w:rsidRDefault="00C8147A" w:rsidP="00C8147A">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Определение оценки эффективности услуги «Профессиональная ориентация», включая заполнение Протокола оценки эффективности </w:t>
      </w:r>
      <w:r w:rsidR="00745E24" w:rsidRPr="00124754">
        <w:rPr>
          <w:rFonts w:ascii="Times New Roman" w:hAnsi="Times New Roman" w:cs="Times New Roman"/>
          <w:sz w:val="28"/>
          <w:szCs w:val="28"/>
        </w:rPr>
        <w:t>(Приложение 2).</w:t>
      </w:r>
      <w:r w:rsidR="00B327CB" w:rsidRPr="00124754">
        <w:rPr>
          <w:rFonts w:ascii="Times New Roman" w:hAnsi="Times New Roman" w:cs="Times New Roman"/>
          <w:sz w:val="28"/>
          <w:szCs w:val="28"/>
        </w:rPr>
        <w:t xml:space="preserve"> </w:t>
      </w:r>
    </w:p>
    <w:p w14:paraId="405FE5D6" w14:textId="2AF2453A" w:rsidR="00C8147A" w:rsidRPr="00124754" w:rsidRDefault="00C8147A" w:rsidP="00C8147A">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Разработка рекомендаций междисциплинарной реабилитационной команды для </w:t>
      </w:r>
      <w:r w:rsidR="007F2BFC" w:rsidRPr="00124754">
        <w:rPr>
          <w:rFonts w:ascii="Times New Roman" w:hAnsi="Times New Roman" w:cs="Times New Roman"/>
          <w:sz w:val="28"/>
          <w:szCs w:val="28"/>
        </w:rPr>
        <w:t xml:space="preserve">родителей/законных или уполномоченных представителей и </w:t>
      </w:r>
      <w:r w:rsidR="00B327CB" w:rsidRPr="00124754">
        <w:rPr>
          <w:rFonts w:ascii="Times New Roman" w:hAnsi="Times New Roman" w:cs="Times New Roman"/>
          <w:sz w:val="28"/>
          <w:szCs w:val="28"/>
        </w:rPr>
        <w:t>ребенка-инвалида</w:t>
      </w:r>
      <w:r w:rsidRPr="00124754">
        <w:rPr>
          <w:rFonts w:ascii="Times New Roman" w:hAnsi="Times New Roman" w:cs="Times New Roman"/>
          <w:sz w:val="28"/>
          <w:szCs w:val="28"/>
        </w:rPr>
        <w:t xml:space="preserve">, в том числе по дальнейшей организации процесса </w:t>
      </w:r>
      <w:r w:rsidR="00B327CB" w:rsidRPr="00124754">
        <w:rPr>
          <w:rFonts w:ascii="Times New Roman" w:hAnsi="Times New Roman" w:cs="Times New Roman"/>
          <w:sz w:val="28"/>
          <w:szCs w:val="28"/>
        </w:rPr>
        <w:t>комплексной реабилитации и абилитации</w:t>
      </w:r>
      <w:r w:rsidRPr="00124754">
        <w:rPr>
          <w:rFonts w:ascii="Times New Roman" w:hAnsi="Times New Roman" w:cs="Times New Roman"/>
          <w:sz w:val="28"/>
          <w:szCs w:val="28"/>
        </w:rPr>
        <w:t>.</w:t>
      </w:r>
    </w:p>
    <w:p w14:paraId="3A0120B4" w14:textId="5B8FFC03" w:rsidR="00C8147A" w:rsidRPr="00124754" w:rsidRDefault="00C8147A" w:rsidP="00C8147A">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Формирование заключения междисциплинарной команды</w:t>
      </w:r>
      <w:r w:rsidR="00B327CB" w:rsidRPr="00124754">
        <w:rPr>
          <w:rFonts w:ascii="Times New Roman" w:hAnsi="Times New Roman" w:cs="Times New Roman"/>
          <w:sz w:val="28"/>
          <w:szCs w:val="28"/>
        </w:rPr>
        <w:t xml:space="preserve"> специалистов</w:t>
      </w:r>
      <w:r w:rsidRPr="00124754">
        <w:rPr>
          <w:rFonts w:ascii="Times New Roman" w:hAnsi="Times New Roman" w:cs="Times New Roman"/>
          <w:sz w:val="28"/>
          <w:szCs w:val="28"/>
        </w:rPr>
        <w:t xml:space="preserve"> по результатам оказания услуги по профессиональной ориентации (описание реализованного маршрута, реабилитационный эффект, рекомендации по дальнейшей реабилитации и абилитации, в том числе и в домашних условиях). </w:t>
      </w:r>
    </w:p>
    <w:p w14:paraId="3C61548E" w14:textId="06FCD149" w:rsidR="00345769" w:rsidRPr="00124754" w:rsidRDefault="00C8147A" w:rsidP="00AC50D3">
      <w:pPr>
        <w:tabs>
          <w:tab w:val="left" w:pos="851"/>
        </w:tabs>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Заполнение формы сведений о результатах </w:t>
      </w:r>
      <w:r w:rsidR="00B327CB" w:rsidRPr="00124754">
        <w:rPr>
          <w:rFonts w:ascii="Times New Roman" w:hAnsi="Times New Roman" w:cs="Times New Roman"/>
          <w:sz w:val="28"/>
          <w:szCs w:val="28"/>
        </w:rPr>
        <w:t xml:space="preserve">проведенных реабилитационных мероприятий, </w:t>
      </w:r>
      <w:r w:rsidRPr="00124754">
        <w:rPr>
          <w:rFonts w:ascii="Times New Roman" w:hAnsi="Times New Roman" w:cs="Times New Roman"/>
          <w:sz w:val="28"/>
          <w:szCs w:val="28"/>
        </w:rPr>
        <w:t xml:space="preserve">и </w:t>
      </w:r>
      <w:r w:rsidR="00B327CB" w:rsidRPr="00124754">
        <w:rPr>
          <w:rFonts w:ascii="Times New Roman" w:hAnsi="Times New Roman" w:cs="Times New Roman"/>
          <w:sz w:val="28"/>
          <w:szCs w:val="28"/>
        </w:rPr>
        <w:t xml:space="preserve">ее передача в органы исполнительной власти субъекта Российской Федерации в соответствующей сфере деятельности. </w:t>
      </w:r>
    </w:p>
    <w:p w14:paraId="55BFDF65" w14:textId="534E8979" w:rsidR="00345769" w:rsidRPr="00124754" w:rsidRDefault="00345769" w:rsidP="007B6590">
      <w:pPr>
        <w:pStyle w:val="1"/>
        <w:spacing w:before="0"/>
        <w:ind w:firstLine="0"/>
        <w:jc w:val="left"/>
        <w:rPr>
          <w:rFonts w:cs="Times New Roman"/>
        </w:rPr>
        <w:sectPr w:rsidR="00345769" w:rsidRPr="00124754">
          <w:headerReference w:type="default" r:id="rId10"/>
          <w:pgSz w:w="11906" w:h="16838"/>
          <w:pgMar w:top="1134" w:right="850" w:bottom="1134" w:left="1701" w:header="708" w:footer="708" w:gutter="0"/>
          <w:cols w:space="708"/>
          <w:docGrid w:linePitch="360"/>
        </w:sectPr>
      </w:pPr>
    </w:p>
    <w:p w14:paraId="474B6DFC" w14:textId="65801549" w:rsidR="00345769" w:rsidRPr="00124754" w:rsidRDefault="004F5B36" w:rsidP="004F5B36">
      <w:pPr>
        <w:pStyle w:val="1"/>
        <w:spacing w:before="0"/>
        <w:ind w:left="284" w:firstLine="0"/>
        <w:rPr>
          <w:rFonts w:cs="Times New Roman"/>
        </w:rPr>
      </w:pPr>
      <w:bookmarkStart w:id="5" w:name="_Toc187939967"/>
      <w:r w:rsidRPr="00124754">
        <w:rPr>
          <w:rFonts w:cs="Times New Roman"/>
          <w:lang w:val="en-US"/>
        </w:rPr>
        <w:lastRenderedPageBreak/>
        <w:t>III</w:t>
      </w:r>
      <w:r w:rsidRPr="00124754">
        <w:rPr>
          <w:rFonts w:cs="Times New Roman"/>
        </w:rPr>
        <w:t xml:space="preserve">. </w:t>
      </w:r>
      <w:r w:rsidR="00BE32B7" w:rsidRPr="00124754">
        <w:rPr>
          <w:rFonts w:cs="Times New Roman"/>
        </w:rPr>
        <w:t xml:space="preserve">Организационно-методические подходы к оказанию услуги по </w:t>
      </w:r>
      <w:r w:rsidR="00345769" w:rsidRPr="00124754">
        <w:rPr>
          <w:rFonts w:cs="Times New Roman"/>
        </w:rPr>
        <w:t>профессиональной ориентации</w:t>
      </w:r>
      <w:r w:rsidR="00E74678" w:rsidRPr="00124754">
        <w:rPr>
          <w:rFonts w:cs="Times New Roman"/>
        </w:rPr>
        <w:t xml:space="preserve"> дет</w:t>
      </w:r>
      <w:r w:rsidR="00F33176" w:rsidRPr="00124754">
        <w:rPr>
          <w:rFonts w:cs="Times New Roman"/>
        </w:rPr>
        <w:t>ей</w:t>
      </w:r>
      <w:r w:rsidR="00E74678" w:rsidRPr="00124754">
        <w:rPr>
          <w:rFonts w:cs="Times New Roman"/>
        </w:rPr>
        <w:t>-инвалид</w:t>
      </w:r>
      <w:r w:rsidR="00F33176" w:rsidRPr="00124754">
        <w:rPr>
          <w:rFonts w:cs="Times New Roman"/>
        </w:rPr>
        <w:t>ов</w:t>
      </w:r>
      <w:r w:rsidR="00E74678" w:rsidRPr="00124754">
        <w:rPr>
          <w:rFonts w:cs="Times New Roman"/>
        </w:rPr>
        <w:t xml:space="preserve"> в возрасте 14-17 лет</w:t>
      </w:r>
      <w:bookmarkEnd w:id="5"/>
    </w:p>
    <w:p w14:paraId="33C748AB" w14:textId="77777777" w:rsidR="00345769" w:rsidRPr="00124754" w:rsidRDefault="00345769" w:rsidP="00345769">
      <w:pPr>
        <w:spacing w:after="0" w:line="240" w:lineRule="auto"/>
        <w:ind w:firstLine="709"/>
        <w:jc w:val="center"/>
        <w:rPr>
          <w:rFonts w:ascii="Times New Roman" w:hAnsi="Times New Roman" w:cs="Times New Roman"/>
          <w:b/>
          <w:sz w:val="28"/>
          <w:szCs w:val="28"/>
        </w:rPr>
      </w:pPr>
    </w:p>
    <w:p w14:paraId="2E5F44ED" w14:textId="407AE1AD" w:rsidR="00345769" w:rsidRPr="00124754" w:rsidRDefault="00453DD8" w:rsidP="004105E1">
      <w:pPr>
        <w:pStyle w:val="1"/>
        <w:tabs>
          <w:tab w:val="left" w:pos="1418"/>
          <w:tab w:val="left" w:pos="1843"/>
          <w:tab w:val="left" w:pos="2694"/>
        </w:tabs>
        <w:spacing w:before="0"/>
        <w:ind w:left="1419" w:hanging="710"/>
        <w:rPr>
          <w:rFonts w:cs="Times New Roman"/>
        </w:rPr>
      </w:pPr>
      <w:bookmarkStart w:id="6" w:name="_Toc187939968"/>
      <w:r w:rsidRPr="00124754">
        <w:rPr>
          <w:rFonts w:cs="Times New Roman"/>
        </w:rPr>
        <w:t>3</w:t>
      </w:r>
      <w:r w:rsidR="00345769" w:rsidRPr="00124754">
        <w:rPr>
          <w:rFonts w:cs="Times New Roman"/>
        </w:rPr>
        <w:t>.1. Специалисты, оказывающие услугу по профессиональной ориентации детей-инвалидов</w:t>
      </w:r>
      <w:r w:rsidR="00E74678" w:rsidRPr="00124754">
        <w:rPr>
          <w:rFonts w:cs="Times New Roman"/>
        </w:rPr>
        <w:t xml:space="preserve"> в возрасте 14-17 лет</w:t>
      </w:r>
      <w:bookmarkEnd w:id="6"/>
    </w:p>
    <w:p w14:paraId="17E41516" w14:textId="4962F11A" w:rsidR="00345769" w:rsidRPr="00124754" w:rsidRDefault="00345769" w:rsidP="00345769">
      <w:pPr>
        <w:pStyle w:val="a3"/>
        <w:spacing w:after="0"/>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К оказанию услуги по профессиональной ориентации </w:t>
      </w:r>
      <w:r w:rsidR="00E74678" w:rsidRPr="00124754">
        <w:rPr>
          <w:rFonts w:ascii="Times New Roman" w:hAnsi="Times New Roman" w:cs="Times New Roman"/>
          <w:sz w:val="28"/>
          <w:szCs w:val="28"/>
        </w:rPr>
        <w:t xml:space="preserve">детей-инвалидов в возрасте 14-17 лет </w:t>
      </w:r>
      <w:r w:rsidRPr="00124754">
        <w:rPr>
          <w:rFonts w:ascii="Times New Roman" w:hAnsi="Times New Roman" w:cs="Times New Roman"/>
          <w:sz w:val="28"/>
          <w:szCs w:val="28"/>
        </w:rPr>
        <w:t xml:space="preserve">привлекаются как обязательные, так и рекомендуемые специалисты (Таблица 1). </w:t>
      </w:r>
    </w:p>
    <w:p w14:paraId="2409B06E" w14:textId="2C5FD4E1" w:rsidR="00345769" w:rsidRPr="00124754" w:rsidRDefault="00345769" w:rsidP="00345769">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Основной функционал по реализации мероприятий (диагностика, информировани</w:t>
      </w:r>
      <w:r w:rsidR="000B58A0" w:rsidRPr="00124754">
        <w:rPr>
          <w:rFonts w:ascii="Times New Roman" w:hAnsi="Times New Roman" w:cs="Times New Roman"/>
          <w:sz w:val="28"/>
          <w:szCs w:val="28"/>
        </w:rPr>
        <w:t>е</w:t>
      </w:r>
      <w:r w:rsidRPr="00124754">
        <w:rPr>
          <w:rFonts w:ascii="Times New Roman" w:hAnsi="Times New Roman" w:cs="Times New Roman"/>
          <w:sz w:val="28"/>
          <w:szCs w:val="28"/>
        </w:rPr>
        <w:t xml:space="preserve">, консультирование, </w:t>
      </w:r>
      <w:r w:rsidR="00274BF0" w:rsidRPr="00124754">
        <w:rPr>
          <w:rFonts w:ascii="Times New Roman" w:hAnsi="Times New Roman" w:cs="Times New Roman"/>
          <w:sz w:val="28"/>
          <w:szCs w:val="28"/>
        </w:rPr>
        <w:t>практические занятия (</w:t>
      </w:r>
      <w:r w:rsidR="000B58A0" w:rsidRPr="00124754">
        <w:rPr>
          <w:rFonts w:ascii="Times New Roman" w:hAnsi="Times New Roman" w:cs="Times New Roman"/>
          <w:sz w:val="28"/>
          <w:szCs w:val="28"/>
        </w:rPr>
        <w:t>профориентационная коррекция</w:t>
      </w:r>
      <w:r w:rsidR="00274BF0" w:rsidRPr="00124754">
        <w:rPr>
          <w:rFonts w:ascii="Times New Roman" w:hAnsi="Times New Roman" w:cs="Times New Roman"/>
          <w:sz w:val="28"/>
          <w:szCs w:val="28"/>
        </w:rPr>
        <w:t>)</w:t>
      </w:r>
      <w:r w:rsidR="000B58A0" w:rsidRPr="00124754">
        <w:rPr>
          <w:rFonts w:ascii="Times New Roman" w:hAnsi="Times New Roman" w:cs="Times New Roman"/>
          <w:sz w:val="28"/>
          <w:szCs w:val="28"/>
        </w:rPr>
        <w:t>, проф</w:t>
      </w:r>
      <w:r w:rsidR="00274BF0" w:rsidRPr="00124754">
        <w:rPr>
          <w:rFonts w:ascii="Times New Roman" w:hAnsi="Times New Roman" w:cs="Times New Roman"/>
          <w:sz w:val="28"/>
          <w:szCs w:val="28"/>
        </w:rPr>
        <w:t xml:space="preserve">ессиональный </w:t>
      </w:r>
      <w:r w:rsidR="000B58A0" w:rsidRPr="00124754">
        <w:rPr>
          <w:rFonts w:ascii="Times New Roman" w:hAnsi="Times New Roman" w:cs="Times New Roman"/>
          <w:sz w:val="28"/>
          <w:szCs w:val="28"/>
        </w:rPr>
        <w:t>отбор, проф</w:t>
      </w:r>
      <w:r w:rsidR="00274BF0" w:rsidRPr="00124754">
        <w:rPr>
          <w:rFonts w:ascii="Times New Roman" w:hAnsi="Times New Roman" w:cs="Times New Roman"/>
          <w:sz w:val="28"/>
          <w:szCs w:val="28"/>
        </w:rPr>
        <w:t xml:space="preserve">ессиональный </w:t>
      </w:r>
      <w:r w:rsidR="000B58A0" w:rsidRPr="00124754">
        <w:rPr>
          <w:rFonts w:ascii="Times New Roman" w:hAnsi="Times New Roman" w:cs="Times New Roman"/>
          <w:sz w:val="28"/>
          <w:szCs w:val="28"/>
        </w:rPr>
        <w:t>подбор</w:t>
      </w:r>
      <w:r w:rsidRPr="00124754">
        <w:rPr>
          <w:rFonts w:ascii="Times New Roman" w:hAnsi="Times New Roman" w:cs="Times New Roman"/>
          <w:sz w:val="28"/>
          <w:szCs w:val="28"/>
        </w:rPr>
        <w:t>) с учетом рекомендуемой нагрузки возлагается на обязательных специалистов –</w:t>
      </w:r>
      <w:r w:rsidR="00B73EDA" w:rsidRPr="00124754">
        <w:rPr>
          <w:rFonts w:ascii="Times New Roman" w:hAnsi="Times New Roman" w:cs="Times New Roman"/>
          <w:sz w:val="28"/>
          <w:szCs w:val="28"/>
        </w:rPr>
        <w:t xml:space="preserve"> </w:t>
      </w:r>
      <w:r w:rsidR="00572859" w:rsidRPr="00124754">
        <w:rPr>
          <w:rFonts w:ascii="Times New Roman" w:hAnsi="Times New Roman" w:cs="Times New Roman"/>
          <w:sz w:val="28"/>
          <w:szCs w:val="28"/>
        </w:rPr>
        <w:t>медицинского психолога</w:t>
      </w:r>
      <w:r w:rsidR="00B73EDA" w:rsidRPr="00124754">
        <w:rPr>
          <w:rFonts w:ascii="Times New Roman" w:hAnsi="Times New Roman" w:cs="Times New Roman"/>
          <w:sz w:val="28"/>
          <w:szCs w:val="28"/>
        </w:rPr>
        <w:t xml:space="preserve"> </w:t>
      </w:r>
      <w:r w:rsidR="00F33176" w:rsidRPr="00124754">
        <w:rPr>
          <w:rFonts w:ascii="Times New Roman" w:hAnsi="Times New Roman" w:cs="Times New Roman"/>
          <w:sz w:val="28"/>
          <w:szCs w:val="28"/>
        </w:rPr>
        <w:t>и/</w:t>
      </w:r>
      <w:r w:rsidR="00B73EDA" w:rsidRPr="00124754">
        <w:rPr>
          <w:rFonts w:ascii="Times New Roman" w:hAnsi="Times New Roman" w:cs="Times New Roman"/>
          <w:sz w:val="28"/>
          <w:szCs w:val="28"/>
        </w:rPr>
        <w:t>или психолога,</w:t>
      </w:r>
      <w:r w:rsidRPr="00124754">
        <w:rPr>
          <w:rFonts w:ascii="Times New Roman" w:hAnsi="Times New Roman" w:cs="Times New Roman"/>
          <w:sz w:val="28"/>
          <w:szCs w:val="28"/>
        </w:rPr>
        <w:t xml:space="preserve"> </w:t>
      </w:r>
      <w:r w:rsidR="00B73EDA" w:rsidRPr="00124754">
        <w:rPr>
          <w:rFonts w:ascii="Times New Roman" w:hAnsi="Times New Roman" w:cs="Times New Roman"/>
          <w:sz w:val="28"/>
          <w:szCs w:val="28"/>
        </w:rPr>
        <w:t xml:space="preserve">профориентолога </w:t>
      </w:r>
      <w:r w:rsidR="00F33176" w:rsidRPr="00124754">
        <w:rPr>
          <w:rFonts w:ascii="Times New Roman" w:hAnsi="Times New Roman" w:cs="Times New Roman"/>
          <w:sz w:val="28"/>
          <w:szCs w:val="28"/>
        </w:rPr>
        <w:t>и/</w:t>
      </w:r>
      <w:r w:rsidR="00B73EDA" w:rsidRPr="00124754">
        <w:rPr>
          <w:rFonts w:ascii="Times New Roman" w:hAnsi="Times New Roman" w:cs="Times New Roman"/>
          <w:sz w:val="28"/>
          <w:szCs w:val="28"/>
        </w:rPr>
        <w:t>или профконсультанта</w:t>
      </w:r>
      <w:r w:rsidR="00745E24" w:rsidRPr="00124754">
        <w:rPr>
          <w:rFonts w:ascii="Times New Roman" w:hAnsi="Times New Roman" w:cs="Times New Roman"/>
          <w:sz w:val="28"/>
          <w:szCs w:val="28"/>
        </w:rPr>
        <w:t xml:space="preserve">. </w:t>
      </w:r>
      <w:r w:rsidR="00B73EDA" w:rsidRPr="00124754">
        <w:rPr>
          <w:rFonts w:ascii="Times New Roman" w:hAnsi="Times New Roman" w:cs="Times New Roman"/>
          <w:sz w:val="28"/>
          <w:szCs w:val="28"/>
        </w:rPr>
        <w:t>(</w:t>
      </w:r>
      <w:r w:rsidRPr="00124754">
        <w:rPr>
          <w:rFonts w:ascii="Times New Roman" w:hAnsi="Times New Roman" w:cs="Times New Roman"/>
          <w:sz w:val="28"/>
          <w:szCs w:val="28"/>
        </w:rPr>
        <w:t>Расчет рекомендуемой нагрузки на обязательных сп</w:t>
      </w:r>
      <w:r w:rsidR="00745E24" w:rsidRPr="00124754">
        <w:rPr>
          <w:rFonts w:ascii="Times New Roman" w:hAnsi="Times New Roman" w:cs="Times New Roman"/>
          <w:sz w:val="28"/>
          <w:szCs w:val="28"/>
        </w:rPr>
        <w:t>ециалистов приведен в Таблице 2</w:t>
      </w:r>
      <w:r w:rsidR="00B73EDA" w:rsidRPr="00124754">
        <w:rPr>
          <w:rFonts w:ascii="Times New Roman" w:hAnsi="Times New Roman" w:cs="Times New Roman"/>
          <w:sz w:val="28"/>
          <w:szCs w:val="28"/>
        </w:rPr>
        <w:t>)</w:t>
      </w:r>
      <w:r w:rsidRPr="00124754">
        <w:rPr>
          <w:rFonts w:ascii="Times New Roman" w:hAnsi="Times New Roman" w:cs="Times New Roman"/>
          <w:sz w:val="28"/>
          <w:szCs w:val="28"/>
        </w:rPr>
        <w:t>.</w:t>
      </w:r>
    </w:p>
    <w:p w14:paraId="22C231B9" w14:textId="21C83C2A" w:rsidR="00345769" w:rsidRPr="00124754" w:rsidRDefault="00345769" w:rsidP="00345769">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Рекомендуемые специалисты могут привлекаться с учетом специфики ЦРГ к проведению таких мероприятий, как информирование и консультирование, с целью повышения эффективности проведения </w:t>
      </w:r>
      <w:r w:rsidR="00572859" w:rsidRPr="00124754">
        <w:rPr>
          <w:rFonts w:ascii="Times New Roman" w:hAnsi="Times New Roman" w:cs="Times New Roman"/>
          <w:sz w:val="28"/>
          <w:szCs w:val="28"/>
        </w:rPr>
        <w:t>профессиональной ориентации</w:t>
      </w:r>
      <w:r w:rsidR="00752716" w:rsidRPr="00124754">
        <w:rPr>
          <w:rFonts w:ascii="Times New Roman" w:hAnsi="Times New Roman" w:cs="Times New Roman"/>
          <w:sz w:val="28"/>
          <w:szCs w:val="28"/>
        </w:rPr>
        <w:t xml:space="preserve"> детей-инвалидов в возрасте 14-17 лет</w:t>
      </w:r>
      <w:r w:rsidRPr="00124754">
        <w:rPr>
          <w:rFonts w:ascii="Times New Roman" w:hAnsi="Times New Roman" w:cs="Times New Roman"/>
          <w:sz w:val="28"/>
          <w:szCs w:val="28"/>
        </w:rPr>
        <w:t>. Привлечение врачей-специалистов не предусматривает оказание медицинской помощи.</w:t>
      </w:r>
    </w:p>
    <w:p w14:paraId="0EFA3DCF" w14:textId="4DA80BA5" w:rsidR="00345769" w:rsidRPr="00124754" w:rsidRDefault="00345769" w:rsidP="00345769">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Специалисты, оказывающие услугу по </w:t>
      </w:r>
      <w:r w:rsidR="00A50818" w:rsidRPr="00124754">
        <w:rPr>
          <w:rFonts w:ascii="Times New Roman" w:hAnsi="Times New Roman" w:cs="Times New Roman"/>
          <w:sz w:val="28"/>
          <w:szCs w:val="28"/>
        </w:rPr>
        <w:t>профессиональной ориентации</w:t>
      </w:r>
      <w:r w:rsidR="00752716" w:rsidRPr="00124754">
        <w:rPr>
          <w:rFonts w:ascii="Times New Roman" w:hAnsi="Times New Roman" w:cs="Times New Roman"/>
          <w:sz w:val="28"/>
          <w:szCs w:val="28"/>
        </w:rPr>
        <w:t xml:space="preserve"> детей-инвалидов в возрасте 14-17 лет</w:t>
      </w:r>
      <w:r w:rsidRPr="00124754">
        <w:rPr>
          <w:rFonts w:ascii="Times New Roman" w:hAnsi="Times New Roman" w:cs="Times New Roman"/>
          <w:sz w:val="28"/>
          <w:szCs w:val="28"/>
        </w:rPr>
        <w:t>, независимо от категории участия (обязательные, рекомендуемые), должны им</w:t>
      </w:r>
      <w:r w:rsidR="00745E24" w:rsidRPr="00124754">
        <w:rPr>
          <w:rFonts w:ascii="Times New Roman" w:hAnsi="Times New Roman" w:cs="Times New Roman"/>
          <w:sz w:val="28"/>
          <w:szCs w:val="28"/>
        </w:rPr>
        <w:t xml:space="preserve">еть соответствующее образование. </w:t>
      </w:r>
      <w:r w:rsidR="00B73EDA" w:rsidRPr="00124754">
        <w:rPr>
          <w:rFonts w:ascii="Times New Roman" w:hAnsi="Times New Roman" w:cs="Times New Roman"/>
          <w:sz w:val="28"/>
          <w:szCs w:val="28"/>
        </w:rPr>
        <w:t>(</w:t>
      </w:r>
      <w:r w:rsidRPr="00124754">
        <w:rPr>
          <w:rFonts w:ascii="Times New Roman" w:hAnsi="Times New Roman" w:cs="Times New Roman"/>
          <w:sz w:val="28"/>
          <w:szCs w:val="28"/>
        </w:rPr>
        <w:t>Требования к образованию с</w:t>
      </w:r>
      <w:r w:rsidR="00745E24" w:rsidRPr="00124754">
        <w:rPr>
          <w:rFonts w:ascii="Times New Roman" w:hAnsi="Times New Roman" w:cs="Times New Roman"/>
          <w:sz w:val="28"/>
          <w:szCs w:val="28"/>
        </w:rPr>
        <w:t>пециалистов указаны в Таблице 3</w:t>
      </w:r>
      <w:r w:rsidR="00B73EDA" w:rsidRPr="00124754">
        <w:rPr>
          <w:rFonts w:ascii="Times New Roman" w:hAnsi="Times New Roman" w:cs="Times New Roman"/>
          <w:sz w:val="28"/>
          <w:szCs w:val="28"/>
        </w:rPr>
        <w:t>)</w:t>
      </w:r>
      <w:r w:rsidRPr="00124754">
        <w:rPr>
          <w:rFonts w:ascii="Times New Roman" w:hAnsi="Times New Roman" w:cs="Times New Roman"/>
          <w:sz w:val="28"/>
          <w:szCs w:val="28"/>
        </w:rPr>
        <w:t>.</w:t>
      </w:r>
    </w:p>
    <w:p w14:paraId="40DC26B4" w14:textId="5F4D6274" w:rsidR="004105E1" w:rsidRPr="00124754" w:rsidRDefault="00345769" w:rsidP="004105E1">
      <w:pPr>
        <w:pStyle w:val="a3"/>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Специалисты могут оказывать услугу по </w:t>
      </w:r>
      <w:r w:rsidR="00A50818" w:rsidRPr="00124754">
        <w:rPr>
          <w:rFonts w:ascii="Times New Roman" w:hAnsi="Times New Roman" w:cs="Times New Roman"/>
          <w:sz w:val="28"/>
          <w:szCs w:val="28"/>
        </w:rPr>
        <w:t>профессиональной ориентации</w:t>
      </w:r>
      <w:r w:rsidR="00752716" w:rsidRPr="00124754">
        <w:rPr>
          <w:rFonts w:ascii="Times New Roman" w:hAnsi="Times New Roman" w:cs="Times New Roman"/>
          <w:sz w:val="28"/>
          <w:szCs w:val="28"/>
        </w:rPr>
        <w:t xml:space="preserve"> детям-инвалидам в возрасте 14-17 лет</w:t>
      </w:r>
      <w:r w:rsidRPr="00124754">
        <w:rPr>
          <w:rFonts w:ascii="Times New Roman" w:hAnsi="Times New Roman" w:cs="Times New Roman"/>
          <w:sz w:val="28"/>
          <w:szCs w:val="28"/>
        </w:rPr>
        <w:t xml:space="preserve"> как в индивидуа</w:t>
      </w:r>
      <w:r w:rsidR="00745E24" w:rsidRPr="00124754">
        <w:rPr>
          <w:rFonts w:ascii="Times New Roman" w:hAnsi="Times New Roman" w:cs="Times New Roman"/>
          <w:sz w:val="28"/>
          <w:szCs w:val="28"/>
        </w:rPr>
        <w:t>льно</w:t>
      </w:r>
      <w:r w:rsidR="00712C41" w:rsidRPr="00124754">
        <w:rPr>
          <w:rFonts w:ascii="Times New Roman" w:hAnsi="Times New Roman" w:cs="Times New Roman"/>
          <w:sz w:val="28"/>
          <w:szCs w:val="28"/>
        </w:rPr>
        <w:t>м</w:t>
      </w:r>
      <w:r w:rsidR="00745E24" w:rsidRPr="00124754">
        <w:rPr>
          <w:rFonts w:ascii="Times New Roman" w:hAnsi="Times New Roman" w:cs="Times New Roman"/>
          <w:sz w:val="28"/>
          <w:szCs w:val="28"/>
        </w:rPr>
        <w:t>, так и в группово</w:t>
      </w:r>
      <w:r w:rsidR="00712C41" w:rsidRPr="00124754">
        <w:rPr>
          <w:rFonts w:ascii="Times New Roman" w:hAnsi="Times New Roman" w:cs="Times New Roman"/>
          <w:sz w:val="28"/>
          <w:szCs w:val="28"/>
        </w:rPr>
        <w:t>м</w:t>
      </w:r>
      <w:r w:rsidR="00745E24" w:rsidRPr="00124754">
        <w:rPr>
          <w:rFonts w:ascii="Times New Roman" w:hAnsi="Times New Roman" w:cs="Times New Roman"/>
          <w:sz w:val="28"/>
          <w:szCs w:val="28"/>
        </w:rPr>
        <w:t xml:space="preserve"> форм</w:t>
      </w:r>
      <w:r w:rsidR="00712C41" w:rsidRPr="00124754">
        <w:rPr>
          <w:rFonts w:ascii="Times New Roman" w:hAnsi="Times New Roman" w:cs="Times New Roman"/>
          <w:sz w:val="28"/>
          <w:szCs w:val="28"/>
        </w:rPr>
        <w:t>ат</w:t>
      </w:r>
      <w:r w:rsidR="00745E24" w:rsidRPr="00124754">
        <w:rPr>
          <w:rFonts w:ascii="Times New Roman" w:hAnsi="Times New Roman" w:cs="Times New Roman"/>
          <w:sz w:val="28"/>
          <w:szCs w:val="28"/>
        </w:rPr>
        <w:t>е.</w:t>
      </w:r>
    </w:p>
    <w:p w14:paraId="7A93CA42" w14:textId="77777777" w:rsidR="00345769" w:rsidRPr="00124754" w:rsidRDefault="00345769" w:rsidP="007667CD">
      <w:pPr>
        <w:pStyle w:val="af7"/>
        <w:spacing w:after="0"/>
        <w:jc w:val="right"/>
        <w:rPr>
          <w:rFonts w:ascii="Times New Roman" w:hAnsi="Times New Roman" w:cs="Times New Roman"/>
          <w:color w:val="auto"/>
          <w:sz w:val="32"/>
          <w:szCs w:val="28"/>
        </w:rPr>
      </w:pPr>
      <w:r w:rsidRPr="00124754">
        <w:rPr>
          <w:rFonts w:ascii="Times New Roman" w:hAnsi="Times New Roman" w:cs="Times New Roman"/>
          <w:color w:val="auto"/>
          <w:sz w:val="20"/>
        </w:rPr>
        <w:t>Таблица 1</w:t>
      </w:r>
    </w:p>
    <w:p w14:paraId="19147513" w14:textId="51BFC73A" w:rsidR="004105E1" w:rsidRPr="00124754" w:rsidRDefault="00345769" w:rsidP="007667CD">
      <w:pPr>
        <w:pStyle w:val="a3"/>
        <w:spacing w:after="0" w:line="240" w:lineRule="auto"/>
        <w:ind w:left="0" w:firstLine="709"/>
        <w:jc w:val="center"/>
        <w:rPr>
          <w:rFonts w:ascii="Times New Roman" w:hAnsi="Times New Roman" w:cs="Times New Roman"/>
          <w:b/>
          <w:sz w:val="28"/>
          <w:szCs w:val="28"/>
        </w:rPr>
      </w:pPr>
      <w:r w:rsidRPr="00124754">
        <w:rPr>
          <w:rFonts w:ascii="Times New Roman" w:hAnsi="Times New Roman" w:cs="Times New Roman"/>
          <w:b/>
          <w:sz w:val="28"/>
          <w:szCs w:val="28"/>
        </w:rPr>
        <w:t xml:space="preserve">Перечень специалистов, привлекаемых к </w:t>
      </w:r>
      <w:r w:rsidR="00B73EDA" w:rsidRPr="00124754">
        <w:rPr>
          <w:rFonts w:ascii="Times New Roman" w:hAnsi="Times New Roman" w:cs="Times New Roman"/>
          <w:b/>
          <w:sz w:val="28"/>
          <w:szCs w:val="28"/>
        </w:rPr>
        <w:t>оказанию</w:t>
      </w:r>
      <w:r w:rsidRPr="00124754">
        <w:rPr>
          <w:rFonts w:ascii="Times New Roman" w:hAnsi="Times New Roman" w:cs="Times New Roman"/>
          <w:b/>
          <w:sz w:val="28"/>
          <w:szCs w:val="28"/>
        </w:rPr>
        <w:t xml:space="preserve"> услуги</w:t>
      </w:r>
      <w:r w:rsidR="000E70AE" w:rsidRPr="00124754">
        <w:rPr>
          <w:rFonts w:ascii="Times New Roman" w:hAnsi="Times New Roman" w:cs="Times New Roman"/>
          <w:b/>
          <w:sz w:val="28"/>
          <w:szCs w:val="28"/>
        </w:rPr>
        <w:t xml:space="preserve"> </w:t>
      </w:r>
    </w:p>
    <w:p w14:paraId="69C114F0" w14:textId="77777777" w:rsidR="00345769" w:rsidRPr="00124754" w:rsidRDefault="00345769" w:rsidP="00345769">
      <w:pPr>
        <w:spacing w:after="0"/>
        <w:rPr>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gridCol w:w="4820"/>
      </w:tblGrid>
      <w:tr w:rsidR="00124754" w:rsidRPr="00124754" w14:paraId="7B81E9BB" w14:textId="77777777" w:rsidTr="00C73833">
        <w:trPr>
          <w:tblHeader/>
        </w:trPr>
        <w:tc>
          <w:tcPr>
            <w:tcW w:w="3114" w:type="dxa"/>
            <w:shd w:val="clear" w:color="auto" w:fill="auto"/>
            <w:vAlign w:val="center"/>
          </w:tcPr>
          <w:p w14:paraId="2F4D1FBE" w14:textId="77777777" w:rsidR="00345769" w:rsidRPr="00124754" w:rsidRDefault="00345769" w:rsidP="00345769">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Категория специалистов</w:t>
            </w:r>
          </w:p>
        </w:tc>
        <w:tc>
          <w:tcPr>
            <w:tcW w:w="6662" w:type="dxa"/>
            <w:shd w:val="clear" w:color="auto" w:fill="auto"/>
            <w:vAlign w:val="center"/>
          </w:tcPr>
          <w:p w14:paraId="3CC78CB9" w14:textId="77777777" w:rsidR="00345769" w:rsidRPr="00124754" w:rsidRDefault="00345769" w:rsidP="00345769">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должности (профессии)</w:t>
            </w:r>
          </w:p>
        </w:tc>
        <w:tc>
          <w:tcPr>
            <w:tcW w:w="4820" w:type="dxa"/>
            <w:shd w:val="clear" w:color="auto" w:fill="auto"/>
            <w:vAlign w:val="center"/>
          </w:tcPr>
          <w:p w14:paraId="4E6E60BC" w14:textId="2D06BE80" w:rsidR="00345769" w:rsidRPr="00124754" w:rsidRDefault="00712C41" w:rsidP="00345769">
            <w:pPr>
              <w:contextualSpacing/>
              <w:jc w:val="center"/>
              <w:rPr>
                <w:rFonts w:ascii="Times New Roman" w:hAnsi="Times New Roman" w:cs="Times New Roman"/>
                <w:b/>
                <w:sz w:val="24"/>
                <w:szCs w:val="24"/>
              </w:rPr>
            </w:pPr>
            <w:r w:rsidRPr="00124754">
              <w:rPr>
                <w:rFonts w:ascii="Times New Roman" w:hAnsi="Times New Roman"/>
                <w:b/>
                <w:sz w:val="24"/>
                <w:szCs w:val="24"/>
              </w:rPr>
              <w:t>Целевая аудитория</w:t>
            </w:r>
          </w:p>
        </w:tc>
      </w:tr>
      <w:tr w:rsidR="00124754" w:rsidRPr="00124754" w14:paraId="718E7BC3" w14:textId="77777777" w:rsidTr="004105E1">
        <w:trPr>
          <w:trHeight w:val="189"/>
        </w:trPr>
        <w:tc>
          <w:tcPr>
            <w:tcW w:w="3114" w:type="dxa"/>
            <w:shd w:val="clear" w:color="auto" w:fill="auto"/>
          </w:tcPr>
          <w:p w14:paraId="41F0982E" w14:textId="77777777" w:rsidR="00345769" w:rsidRPr="00124754" w:rsidRDefault="00345769" w:rsidP="00345769">
            <w:pPr>
              <w:contextualSpacing/>
              <w:rPr>
                <w:rFonts w:ascii="Times New Roman" w:hAnsi="Times New Roman" w:cs="Times New Roman"/>
                <w:sz w:val="24"/>
                <w:szCs w:val="24"/>
              </w:rPr>
            </w:pPr>
            <w:r w:rsidRPr="00124754">
              <w:rPr>
                <w:rFonts w:ascii="Times New Roman" w:hAnsi="Times New Roman" w:cs="Times New Roman"/>
                <w:sz w:val="24"/>
                <w:szCs w:val="24"/>
              </w:rPr>
              <w:t>Обязательные</w:t>
            </w:r>
          </w:p>
        </w:tc>
        <w:tc>
          <w:tcPr>
            <w:tcW w:w="6662" w:type="dxa"/>
            <w:shd w:val="clear" w:color="auto" w:fill="auto"/>
          </w:tcPr>
          <w:p w14:paraId="460AF042" w14:textId="46142D80" w:rsidR="00345769" w:rsidRPr="00124754" w:rsidRDefault="00B73EDA" w:rsidP="00F33176">
            <w:pPr>
              <w:spacing w:after="0" w:line="240" w:lineRule="auto"/>
              <w:contextualSpacing/>
              <w:rPr>
                <w:rFonts w:ascii="Times New Roman" w:hAnsi="Times New Roman" w:cs="Times New Roman"/>
                <w:b/>
                <w:sz w:val="24"/>
                <w:szCs w:val="24"/>
              </w:rPr>
            </w:pPr>
            <w:r w:rsidRPr="00124754">
              <w:rPr>
                <w:rFonts w:ascii="Times New Roman" w:hAnsi="Times New Roman" w:cs="Times New Roman"/>
                <w:sz w:val="24"/>
                <w:szCs w:val="24"/>
              </w:rPr>
              <w:t>Медицинский психолог</w:t>
            </w:r>
            <w:r w:rsidR="00F33176" w:rsidRPr="00124754">
              <w:rPr>
                <w:rFonts w:ascii="Times New Roman" w:hAnsi="Times New Roman" w:cs="Times New Roman"/>
                <w:sz w:val="24"/>
                <w:szCs w:val="24"/>
              </w:rPr>
              <w:t>/</w:t>
            </w:r>
            <w:r w:rsidRPr="00124754">
              <w:rPr>
                <w:rFonts w:ascii="Times New Roman" w:hAnsi="Times New Roman" w:cs="Times New Roman"/>
                <w:sz w:val="24"/>
                <w:szCs w:val="24"/>
              </w:rPr>
              <w:t>психолог</w:t>
            </w:r>
          </w:p>
        </w:tc>
        <w:tc>
          <w:tcPr>
            <w:tcW w:w="4820" w:type="dxa"/>
            <w:shd w:val="clear" w:color="auto" w:fill="auto"/>
          </w:tcPr>
          <w:p w14:paraId="2CAFDBC2" w14:textId="28FAE511" w:rsidR="00345769" w:rsidRPr="00124754" w:rsidRDefault="004105E1" w:rsidP="004105E1">
            <w:pPr>
              <w:spacing w:after="0" w:line="240" w:lineRule="auto"/>
              <w:contextualSpacing/>
              <w:jc w:val="center"/>
              <w:rPr>
                <w:rFonts w:ascii="Times New Roman" w:hAnsi="Times New Roman" w:cs="Times New Roman"/>
                <w:b/>
                <w:sz w:val="24"/>
                <w:szCs w:val="24"/>
              </w:rPr>
            </w:pPr>
            <w:r w:rsidRPr="00124754">
              <w:rPr>
                <w:rFonts w:ascii="Times New Roman" w:hAnsi="Times New Roman"/>
                <w:sz w:val="24"/>
              </w:rPr>
              <w:t>ЦРГ 1 – 12.13</w:t>
            </w:r>
          </w:p>
        </w:tc>
      </w:tr>
      <w:tr w:rsidR="00124754" w:rsidRPr="00124754" w14:paraId="6912C4E1" w14:textId="77777777" w:rsidTr="004105E1">
        <w:trPr>
          <w:trHeight w:val="189"/>
        </w:trPr>
        <w:tc>
          <w:tcPr>
            <w:tcW w:w="3114" w:type="dxa"/>
            <w:shd w:val="clear" w:color="auto" w:fill="auto"/>
          </w:tcPr>
          <w:p w14:paraId="04158ABA" w14:textId="77777777" w:rsidR="00B73EDA" w:rsidRPr="00124754" w:rsidRDefault="00B73EDA" w:rsidP="00345769">
            <w:pPr>
              <w:contextualSpacing/>
              <w:rPr>
                <w:rFonts w:ascii="Times New Roman" w:hAnsi="Times New Roman" w:cs="Times New Roman"/>
                <w:sz w:val="24"/>
                <w:szCs w:val="24"/>
              </w:rPr>
            </w:pPr>
          </w:p>
        </w:tc>
        <w:tc>
          <w:tcPr>
            <w:tcW w:w="6662" w:type="dxa"/>
            <w:shd w:val="clear" w:color="auto" w:fill="auto"/>
          </w:tcPr>
          <w:p w14:paraId="4977A383" w14:textId="78A88DB6" w:rsidR="00B73EDA" w:rsidRPr="00124754" w:rsidRDefault="00F33176" w:rsidP="00F33176">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Профориентолог/профконсультант</w:t>
            </w:r>
          </w:p>
        </w:tc>
        <w:tc>
          <w:tcPr>
            <w:tcW w:w="4820" w:type="dxa"/>
            <w:shd w:val="clear" w:color="auto" w:fill="auto"/>
          </w:tcPr>
          <w:p w14:paraId="0DC8BD4C" w14:textId="4357B448" w:rsidR="00B73EDA" w:rsidRPr="00124754" w:rsidRDefault="00B73EDA" w:rsidP="004105E1">
            <w:pPr>
              <w:spacing w:after="0" w:line="240" w:lineRule="auto"/>
              <w:contextualSpacing/>
              <w:jc w:val="center"/>
              <w:rPr>
                <w:rFonts w:ascii="Times New Roman" w:hAnsi="Times New Roman"/>
                <w:sz w:val="24"/>
              </w:rPr>
            </w:pPr>
            <w:r w:rsidRPr="00124754">
              <w:rPr>
                <w:rFonts w:ascii="Times New Roman" w:hAnsi="Times New Roman"/>
                <w:sz w:val="24"/>
              </w:rPr>
              <w:t>ЦРГ 1 – 12.13</w:t>
            </w:r>
          </w:p>
        </w:tc>
      </w:tr>
      <w:tr w:rsidR="00124754" w:rsidRPr="00124754" w14:paraId="7BA9B60A" w14:textId="77777777" w:rsidTr="00CD34E3">
        <w:trPr>
          <w:trHeight w:val="514"/>
        </w:trPr>
        <w:tc>
          <w:tcPr>
            <w:tcW w:w="3114" w:type="dxa"/>
            <w:vMerge w:val="restart"/>
            <w:shd w:val="clear" w:color="auto" w:fill="auto"/>
          </w:tcPr>
          <w:p w14:paraId="022EE353" w14:textId="77777777" w:rsidR="00FE68CB" w:rsidRPr="00124754" w:rsidRDefault="00FE68CB" w:rsidP="00345769">
            <w:pPr>
              <w:contextualSpacing/>
              <w:rPr>
                <w:rFonts w:ascii="Times New Roman" w:hAnsi="Times New Roman" w:cs="Times New Roman"/>
                <w:sz w:val="24"/>
                <w:szCs w:val="24"/>
              </w:rPr>
            </w:pPr>
            <w:r w:rsidRPr="00124754">
              <w:rPr>
                <w:rFonts w:ascii="Times New Roman" w:hAnsi="Times New Roman" w:cs="Times New Roman"/>
                <w:sz w:val="24"/>
                <w:szCs w:val="24"/>
              </w:rPr>
              <w:t>Рекомендуемые</w:t>
            </w:r>
          </w:p>
        </w:tc>
        <w:tc>
          <w:tcPr>
            <w:tcW w:w="6662" w:type="dxa"/>
            <w:shd w:val="clear" w:color="auto" w:fill="auto"/>
          </w:tcPr>
          <w:p w14:paraId="5BD3A7D0" w14:textId="5024E816" w:rsidR="00FE68CB" w:rsidRPr="00124754" w:rsidRDefault="00B73EDA" w:rsidP="00CD34E3">
            <w:pPr>
              <w:spacing w:after="0" w:line="240" w:lineRule="auto"/>
              <w:contextualSpacing/>
              <w:rPr>
                <w:rFonts w:ascii="Times New Roman" w:hAnsi="Times New Roman" w:cs="Times New Roman"/>
                <w:sz w:val="24"/>
                <w:szCs w:val="24"/>
              </w:rPr>
            </w:pPr>
            <w:r w:rsidRPr="00124754">
              <w:rPr>
                <w:rFonts w:ascii="Times New Roman" w:eastAsia="Calibri" w:hAnsi="Times New Roman" w:cs="Times New Roman"/>
                <w:sz w:val="24"/>
                <w:szCs w:val="24"/>
              </w:rPr>
              <w:t>Специалист по социальной и пс</w:t>
            </w:r>
            <w:r w:rsidR="00CD34E3" w:rsidRPr="00124754">
              <w:rPr>
                <w:rFonts w:ascii="Times New Roman" w:eastAsia="Calibri" w:hAnsi="Times New Roman" w:cs="Times New Roman"/>
                <w:sz w:val="24"/>
                <w:szCs w:val="24"/>
              </w:rPr>
              <w:t>ихологической адаптации граждан</w:t>
            </w:r>
          </w:p>
        </w:tc>
        <w:tc>
          <w:tcPr>
            <w:tcW w:w="4820" w:type="dxa"/>
            <w:shd w:val="clear" w:color="auto" w:fill="auto"/>
          </w:tcPr>
          <w:p w14:paraId="61D9CD66" w14:textId="4179E086" w:rsidR="00FE68CB" w:rsidRPr="00124754" w:rsidRDefault="004105E1" w:rsidP="004105E1">
            <w:pPr>
              <w:spacing w:after="0" w:line="240" w:lineRule="auto"/>
              <w:contextualSpacing/>
              <w:jc w:val="center"/>
              <w:rPr>
                <w:rFonts w:ascii="Times New Roman" w:hAnsi="Times New Roman" w:cs="Times New Roman"/>
                <w:sz w:val="24"/>
                <w:szCs w:val="24"/>
              </w:rPr>
            </w:pPr>
            <w:r w:rsidRPr="00124754">
              <w:rPr>
                <w:rFonts w:ascii="Times New Roman" w:hAnsi="Times New Roman"/>
                <w:sz w:val="24"/>
              </w:rPr>
              <w:t>ЦРГ 1 – 12.13</w:t>
            </w:r>
          </w:p>
        </w:tc>
      </w:tr>
      <w:tr w:rsidR="00124754" w:rsidRPr="00124754" w14:paraId="14EEC7B0" w14:textId="77777777" w:rsidTr="0090114C">
        <w:trPr>
          <w:trHeight w:val="346"/>
        </w:trPr>
        <w:tc>
          <w:tcPr>
            <w:tcW w:w="3114" w:type="dxa"/>
            <w:vMerge/>
            <w:shd w:val="clear" w:color="auto" w:fill="auto"/>
          </w:tcPr>
          <w:p w14:paraId="2AE07D9B" w14:textId="77777777" w:rsidR="0090114C" w:rsidRPr="00124754" w:rsidRDefault="0090114C" w:rsidP="00345769">
            <w:pPr>
              <w:contextualSpacing/>
              <w:rPr>
                <w:rFonts w:ascii="Times New Roman" w:hAnsi="Times New Roman" w:cs="Times New Roman"/>
                <w:sz w:val="24"/>
                <w:szCs w:val="24"/>
              </w:rPr>
            </w:pPr>
          </w:p>
        </w:tc>
        <w:tc>
          <w:tcPr>
            <w:tcW w:w="6662" w:type="dxa"/>
            <w:shd w:val="clear" w:color="auto" w:fill="auto"/>
          </w:tcPr>
          <w:p w14:paraId="013F6480" w14:textId="275D2FF3" w:rsidR="0090114C" w:rsidRPr="00124754" w:rsidRDefault="0090114C" w:rsidP="00CD34E3">
            <w:pPr>
              <w:spacing w:after="0" w:line="240" w:lineRule="auto"/>
              <w:contextualSpacing/>
              <w:rPr>
                <w:rFonts w:ascii="Times New Roman" w:eastAsia="Calibri" w:hAnsi="Times New Roman" w:cs="Times New Roman"/>
                <w:sz w:val="24"/>
                <w:szCs w:val="24"/>
              </w:rPr>
            </w:pPr>
            <w:r w:rsidRPr="00124754">
              <w:rPr>
                <w:rFonts w:ascii="Times New Roman" w:hAnsi="Times New Roman" w:cs="Times New Roman"/>
                <w:sz w:val="24"/>
                <w:szCs w:val="24"/>
              </w:rPr>
              <w:t>Профильный врач – специалист</w:t>
            </w:r>
          </w:p>
        </w:tc>
        <w:tc>
          <w:tcPr>
            <w:tcW w:w="4820" w:type="dxa"/>
            <w:shd w:val="clear" w:color="auto" w:fill="auto"/>
          </w:tcPr>
          <w:p w14:paraId="77FF3706" w14:textId="5ED37415" w:rsidR="0090114C" w:rsidRPr="00124754" w:rsidRDefault="0090114C" w:rsidP="004105E1">
            <w:pPr>
              <w:spacing w:after="0" w:line="240" w:lineRule="auto"/>
              <w:contextualSpacing/>
              <w:jc w:val="center"/>
              <w:rPr>
                <w:rFonts w:ascii="Times New Roman" w:hAnsi="Times New Roman"/>
                <w:sz w:val="24"/>
              </w:rPr>
            </w:pPr>
            <w:r w:rsidRPr="00124754">
              <w:rPr>
                <w:rFonts w:ascii="Times New Roman" w:hAnsi="Times New Roman"/>
                <w:sz w:val="24"/>
              </w:rPr>
              <w:t>ЦРГ 1 – 12.13</w:t>
            </w:r>
          </w:p>
        </w:tc>
      </w:tr>
      <w:tr w:rsidR="00124754" w:rsidRPr="00124754" w14:paraId="78798173" w14:textId="77777777" w:rsidTr="004105E1">
        <w:trPr>
          <w:trHeight w:val="267"/>
        </w:trPr>
        <w:tc>
          <w:tcPr>
            <w:tcW w:w="3114" w:type="dxa"/>
            <w:vMerge/>
          </w:tcPr>
          <w:p w14:paraId="00810D28" w14:textId="77777777" w:rsidR="00FE68CB" w:rsidRPr="00124754" w:rsidRDefault="00FE68CB" w:rsidP="00345769">
            <w:pPr>
              <w:contextualSpacing/>
              <w:rPr>
                <w:rFonts w:ascii="Times New Roman" w:hAnsi="Times New Roman" w:cs="Times New Roman"/>
                <w:sz w:val="24"/>
                <w:szCs w:val="24"/>
              </w:rPr>
            </w:pPr>
          </w:p>
        </w:tc>
        <w:tc>
          <w:tcPr>
            <w:tcW w:w="6662" w:type="dxa"/>
          </w:tcPr>
          <w:p w14:paraId="71E25F3E" w14:textId="2E795A46" w:rsidR="00FE68CB" w:rsidRPr="00124754" w:rsidRDefault="0090114C" w:rsidP="0090114C">
            <w:p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w:t>
            </w:r>
          </w:p>
        </w:tc>
        <w:tc>
          <w:tcPr>
            <w:tcW w:w="4820" w:type="dxa"/>
          </w:tcPr>
          <w:p w14:paraId="39C93EC3" w14:textId="143501EC" w:rsidR="00FE68CB" w:rsidRPr="00124754" w:rsidRDefault="00FE68CB" w:rsidP="0090114C">
            <w:pPr>
              <w:spacing w:after="0" w:line="240" w:lineRule="auto"/>
              <w:contextualSpacing/>
              <w:jc w:val="center"/>
              <w:rPr>
                <w:rFonts w:ascii="Times New Roman" w:hAnsi="Times New Roman" w:cs="Times New Roman"/>
                <w:sz w:val="24"/>
                <w:szCs w:val="24"/>
              </w:rPr>
            </w:pPr>
            <w:r w:rsidRPr="00124754">
              <w:rPr>
                <w:rFonts w:ascii="Times New Roman" w:hAnsi="Times New Roman" w:cs="Times New Roman"/>
                <w:sz w:val="24"/>
                <w:szCs w:val="24"/>
              </w:rPr>
              <w:t>ЦРГ 3</w:t>
            </w:r>
            <w:r w:rsidR="004105E1" w:rsidRPr="00124754">
              <w:rPr>
                <w:rFonts w:ascii="Times New Roman" w:hAnsi="Times New Roman" w:cs="Times New Roman"/>
                <w:sz w:val="24"/>
                <w:szCs w:val="24"/>
              </w:rPr>
              <w:t>; 3.2;</w:t>
            </w:r>
            <w:r w:rsidRPr="00124754">
              <w:rPr>
                <w:rFonts w:ascii="Times New Roman" w:hAnsi="Times New Roman" w:cs="Times New Roman"/>
                <w:sz w:val="24"/>
                <w:szCs w:val="24"/>
              </w:rPr>
              <w:t xml:space="preserve"> 3.</w:t>
            </w:r>
            <w:r w:rsidR="004105E1" w:rsidRPr="00124754">
              <w:rPr>
                <w:rFonts w:ascii="Times New Roman" w:hAnsi="Times New Roman" w:cs="Times New Roman"/>
                <w:sz w:val="24"/>
                <w:szCs w:val="24"/>
              </w:rPr>
              <w:t xml:space="preserve">3; </w:t>
            </w:r>
            <w:r w:rsidR="0090114C" w:rsidRPr="00124754">
              <w:rPr>
                <w:rFonts w:ascii="Times New Roman" w:hAnsi="Times New Roman" w:cs="Times New Roman"/>
                <w:sz w:val="24"/>
                <w:szCs w:val="24"/>
              </w:rPr>
              <w:t xml:space="preserve">12; </w:t>
            </w:r>
            <w:r w:rsidR="004105E1" w:rsidRPr="00124754">
              <w:rPr>
                <w:rFonts w:ascii="Times New Roman" w:hAnsi="Times New Roman" w:cs="Times New Roman"/>
                <w:sz w:val="24"/>
                <w:szCs w:val="24"/>
              </w:rPr>
              <w:t xml:space="preserve">12.9; </w:t>
            </w:r>
            <w:r w:rsidRPr="00124754">
              <w:rPr>
                <w:rFonts w:ascii="Times New Roman" w:hAnsi="Times New Roman" w:cs="Times New Roman"/>
                <w:sz w:val="24"/>
                <w:szCs w:val="24"/>
              </w:rPr>
              <w:t>12.11</w:t>
            </w:r>
            <w:r w:rsidR="000A3E3D" w:rsidRPr="00124754">
              <w:rPr>
                <w:rFonts w:ascii="Times New Roman" w:hAnsi="Times New Roman" w:cs="Times New Roman"/>
                <w:sz w:val="24"/>
                <w:szCs w:val="24"/>
              </w:rPr>
              <w:t>, 12.13</w:t>
            </w:r>
          </w:p>
        </w:tc>
      </w:tr>
      <w:tr w:rsidR="00124754" w:rsidRPr="00124754" w14:paraId="1E032A84" w14:textId="77777777" w:rsidTr="0090114C">
        <w:trPr>
          <w:trHeight w:val="429"/>
        </w:trPr>
        <w:tc>
          <w:tcPr>
            <w:tcW w:w="3114" w:type="dxa"/>
            <w:vMerge/>
          </w:tcPr>
          <w:p w14:paraId="686804F9" w14:textId="77777777" w:rsidR="0090114C" w:rsidRPr="00124754" w:rsidRDefault="0090114C" w:rsidP="00345769">
            <w:pPr>
              <w:contextualSpacing/>
              <w:rPr>
                <w:rFonts w:ascii="Times New Roman" w:hAnsi="Times New Roman" w:cs="Times New Roman"/>
                <w:sz w:val="24"/>
                <w:szCs w:val="24"/>
              </w:rPr>
            </w:pPr>
          </w:p>
        </w:tc>
        <w:tc>
          <w:tcPr>
            <w:tcW w:w="6662" w:type="dxa"/>
          </w:tcPr>
          <w:p w14:paraId="7993A962" w14:textId="0D8AD30D" w:rsidR="0090114C" w:rsidRPr="00124754" w:rsidRDefault="00CD34E3" w:rsidP="00CD34E3">
            <w:p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Тифлосурдопереводчик</w:t>
            </w:r>
          </w:p>
        </w:tc>
        <w:tc>
          <w:tcPr>
            <w:tcW w:w="4820" w:type="dxa"/>
          </w:tcPr>
          <w:p w14:paraId="30D60824" w14:textId="319EB3E6" w:rsidR="0090114C" w:rsidRPr="00124754" w:rsidRDefault="0090114C" w:rsidP="0090114C">
            <w:pPr>
              <w:spacing w:after="0" w:line="240" w:lineRule="auto"/>
              <w:contextualSpacing/>
              <w:jc w:val="center"/>
              <w:rPr>
                <w:rFonts w:ascii="Times New Roman" w:eastAsia="+mn-ea" w:hAnsi="Times New Roman" w:cs="Times New Roman"/>
                <w:bCs/>
                <w:kern w:val="24"/>
                <w:sz w:val="24"/>
                <w:szCs w:val="24"/>
              </w:rPr>
            </w:pPr>
            <w:r w:rsidRPr="00124754">
              <w:rPr>
                <w:rFonts w:ascii="Times New Roman" w:hAnsi="Times New Roman" w:cs="Times New Roman"/>
                <w:sz w:val="24"/>
                <w:szCs w:val="24"/>
              </w:rPr>
              <w:t>ЦРГ 3; 3.2; 12; 12.9; 12.11, 12.13</w:t>
            </w:r>
          </w:p>
        </w:tc>
      </w:tr>
    </w:tbl>
    <w:p w14:paraId="7A82D0D5" w14:textId="77777777" w:rsidR="00345769" w:rsidRPr="00124754" w:rsidRDefault="00345769" w:rsidP="007667CD">
      <w:pPr>
        <w:pStyle w:val="af7"/>
        <w:spacing w:after="0"/>
        <w:jc w:val="right"/>
        <w:rPr>
          <w:rFonts w:ascii="Times New Roman" w:hAnsi="Times New Roman" w:cs="Times New Roman"/>
          <w:color w:val="auto"/>
          <w:sz w:val="20"/>
        </w:rPr>
      </w:pPr>
    </w:p>
    <w:p w14:paraId="7EA8C211" w14:textId="6759E1E0" w:rsidR="0090114C" w:rsidRPr="00124754" w:rsidRDefault="0090114C" w:rsidP="0090114C">
      <w:pPr>
        <w:spacing w:line="240" w:lineRule="auto"/>
        <w:ind w:firstLineChars="235" w:firstLine="658"/>
        <w:jc w:val="both"/>
        <w:rPr>
          <w:rFonts w:ascii="Times New Roman" w:eastAsia="Times New Roman" w:hAnsi="Times New Roman" w:cs="Times New Roman"/>
          <w:sz w:val="28"/>
          <w:szCs w:val="24"/>
        </w:rPr>
      </w:pPr>
      <w:r w:rsidRPr="00124754">
        <w:rPr>
          <w:rFonts w:ascii="Times New Roman" w:eastAsia="Times New Roman" w:hAnsi="Times New Roman" w:cs="Times New Roman"/>
          <w:sz w:val="28"/>
          <w:szCs w:val="24"/>
        </w:rPr>
        <w:t xml:space="preserve">Примерные штатные нормативы </w:t>
      </w:r>
      <w:r w:rsidR="002600F1" w:rsidRPr="00124754">
        <w:rPr>
          <w:rFonts w:ascii="Times New Roman" w:eastAsia="Times New Roman" w:hAnsi="Times New Roman" w:cs="Times New Roman"/>
          <w:sz w:val="28"/>
          <w:szCs w:val="24"/>
        </w:rPr>
        <w:t>реабилитационной</w:t>
      </w:r>
      <w:r w:rsidRPr="00124754">
        <w:rPr>
          <w:rFonts w:ascii="Times New Roman" w:eastAsia="Times New Roman" w:hAnsi="Times New Roman" w:cs="Times New Roman"/>
          <w:sz w:val="28"/>
          <w:szCs w:val="24"/>
        </w:rPr>
        <w:t xml:space="preserve"> организации в отделении профессиональной реабилитации и абилитации (профессиональной ориентации) предполагают наличие медицинск</w:t>
      </w:r>
      <w:r w:rsidR="00F33176" w:rsidRPr="00124754">
        <w:rPr>
          <w:rFonts w:ascii="Times New Roman" w:eastAsia="Times New Roman" w:hAnsi="Times New Roman" w:cs="Times New Roman"/>
          <w:sz w:val="28"/>
          <w:szCs w:val="24"/>
        </w:rPr>
        <w:t>их</w:t>
      </w:r>
      <w:r w:rsidRPr="00124754">
        <w:rPr>
          <w:rFonts w:ascii="Times New Roman" w:eastAsia="Times New Roman" w:hAnsi="Times New Roman" w:cs="Times New Roman"/>
          <w:sz w:val="28"/>
          <w:szCs w:val="24"/>
        </w:rPr>
        <w:t xml:space="preserve"> психолог</w:t>
      </w:r>
      <w:r w:rsidR="00F33176" w:rsidRPr="00124754">
        <w:rPr>
          <w:rFonts w:ascii="Times New Roman" w:eastAsia="Times New Roman" w:hAnsi="Times New Roman" w:cs="Times New Roman"/>
          <w:sz w:val="28"/>
          <w:szCs w:val="24"/>
        </w:rPr>
        <w:t>ов</w:t>
      </w:r>
      <w:r w:rsidRPr="00124754">
        <w:rPr>
          <w:rFonts w:ascii="Times New Roman" w:eastAsia="Times New Roman" w:hAnsi="Times New Roman" w:cs="Times New Roman"/>
          <w:sz w:val="28"/>
          <w:szCs w:val="24"/>
        </w:rPr>
        <w:t>/психолог</w:t>
      </w:r>
      <w:r w:rsidR="00515243" w:rsidRPr="00124754">
        <w:rPr>
          <w:rFonts w:ascii="Times New Roman" w:eastAsia="Times New Roman" w:hAnsi="Times New Roman" w:cs="Times New Roman"/>
          <w:sz w:val="28"/>
          <w:szCs w:val="24"/>
        </w:rPr>
        <w:t>ов</w:t>
      </w:r>
      <w:r w:rsidRPr="00124754">
        <w:rPr>
          <w:rFonts w:ascii="Times New Roman" w:eastAsia="Times New Roman" w:hAnsi="Times New Roman" w:cs="Times New Roman"/>
          <w:sz w:val="28"/>
          <w:szCs w:val="24"/>
        </w:rPr>
        <w:t xml:space="preserve"> и профориентолог</w:t>
      </w:r>
      <w:r w:rsidR="00515243" w:rsidRPr="00124754">
        <w:rPr>
          <w:rFonts w:ascii="Times New Roman" w:eastAsia="Times New Roman" w:hAnsi="Times New Roman" w:cs="Times New Roman"/>
          <w:sz w:val="28"/>
          <w:szCs w:val="24"/>
        </w:rPr>
        <w:t>ов</w:t>
      </w:r>
      <w:r w:rsidRPr="00124754">
        <w:rPr>
          <w:rFonts w:ascii="Times New Roman" w:eastAsia="Times New Roman" w:hAnsi="Times New Roman" w:cs="Times New Roman"/>
          <w:sz w:val="28"/>
          <w:szCs w:val="24"/>
        </w:rPr>
        <w:t>/профконсультант</w:t>
      </w:r>
      <w:r w:rsidR="00515243" w:rsidRPr="00124754">
        <w:rPr>
          <w:rFonts w:ascii="Times New Roman" w:eastAsia="Times New Roman" w:hAnsi="Times New Roman" w:cs="Times New Roman"/>
          <w:sz w:val="28"/>
          <w:szCs w:val="24"/>
        </w:rPr>
        <w:t>ов</w:t>
      </w:r>
      <w:r w:rsidRPr="00124754">
        <w:rPr>
          <w:rFonts w:ascii="Times New Roman" w:eastAsia="Times New Roman" w:hAnsi="Times New Roman" w:cs="Times New Roman"/>
          <w:sz w:val="28"/>
          <w:szCs w:val="24"/>
        </w:rPr>
        <w:t xml:space="preserve"> из расчета:</w:t>
      </w:r>
    </w:p>
    <w:p w14:paraId="2B2A02EF" w14:textId="2F213585" w:rsidR="0090114C" w:rsidRPr="00124754" w:rsidRDefault="0090114C" w:rsidP="0090114C">
      <w:pPr>
        <w:spacing w:line="240" w:lineRule="auto"/>
        <w:ind w:firstLineChars="235" w:firstLine="658"/>
        <w:jc w:val="both"/>
        <w:rPr>
          <w:rFonts w:ascii="Times New Roman" w:eastAsia="Times New Roman" w:hAnsi="Times New Roman" w:cs="Times New Roman"/>
          <w:sz w:val="28"/>
          <w:szCs w:val="24"/>
        </w:rPr>
      </w:pPr>
      <w:r w:rsidRPr="00124754">
        <w:rPr>
          <w:rFonts w:ascii="Times New Roman" w:eastAsia="Times New Roman" w:hAnsi="Times New Roman" w:cs="Times New Roman"/>
          <w:sz w:val="28"/>
          <w:szCs w:val="24"/>
        </w:rPr>
        <w:t xml:space="preserve">В стационарной форме         -    1 ед. на </w:t>
      </w:r>
      <w:r w:rsidR="0048138E" w:rsidRPr="00124754">
        <w:rPr>
          <w:rFonts w:ascii="Times New Roman" w:eastAsia="Times New Roman" w:hAnsi="Times New Roman" w:cs="Times New Roman"/>
          <w:sz w:val="28"/>
          <w:szCs w:val="24"/>
        </w:rPr>
        <w:t>30 койко-мест</w:t>
      </w:r>
      <w:r w:rsidRPr="00124754">
        <w:rPr>
          <w:rFonts w:ascii="Times New Roman" w:eastAsia="Times New Roman" w:hAnsi="Times New Roman" w:cs="Times New Roman"/>
          <w:sz w:val="28"/>
          <w:szCs w:val="24"/>
        </w:rPr>
        <w:t>;</w:t>
      </w:r>
    </w:p>
    <w:p w14:paraId="05BF4EF0" w14:textId="77777777" w:rsidR="0090114C" w:rsidRPr="00124754" w:rsidRDefault="0090114C" w:rsidP="0090114C">
      <w:pPr>
        <w:spacing w:line="240" w:lineRule="auto"/>
        <w:ind w:firstLineChars="235" w:firstLine="658"/>
        <w:jc w:val="both"/>
        <w:rPr>
          <w:rFonts w:ascii="Times New Roman" w:eastAsia="Times New Roman" w:hAnsi="Times New Roman" w:cs="Times New Roman"/>
          <w:sz w:val="28"/>
          <w:szCs w:val="24"/>
        </w:rPr>
      </w:pPr>
      <w:r w:rsidRPr="00124754">
        <w:rPr>
          <w:rFonts w:ascii="Times New Roman" w:eastAsia="Times New Roman" w:hAnsi="Times New Roman" w:cs="Times New Roman"/>
          <w:sz w:val="28"/>
          <w:szCs w:val="24"/>
        </w:rPr>
        <w:t>В полустационарной форме -    1 ед. на 8 посещений;</w:t>
      </w:r>
    </w:p>
    <w:p w14:paraId="72F9654D" w14:textId="174404F0" w:rsidR="0090114C" w:rsidRPr="00124754" w:rsidRDefault="0090114C" w:rsidP="00FF3618">
      <w:pPr>
        <w:pStyle w:val="af7"/>
        <w:spacing w:after="0"/>
        <w:ind w:firstLine="658"/>
        <w:rPr>
          <w:rFonts w:ascii="Times New Roman" w:eastAsia="Times New Roman" w:hAnsi="Times New Roman" w:cs="Times New Roman"/>
          <w:i w:val="0"/>
          <w:iCs w:val="0"/>
          <w:color w:val="auto"/>
          <w:sz w:val="28"/>
          <w:szCs w:val="24"/>
        </w:rPr>
      </w:pPr>
      <w:r w:rsidRPr="00124754">
        <w:rPr>
          <w:rFonts w:ascii="Times New Roman" w:eastAsia="Times New Roman" w:hAnsi="Times New Roman" w:cs="Times New Roman"/>
          <w:i w:val="0"/>
          <w:iCs w:val="0"/>
          <w:color w:val="auto"/>
          <w:sz w:val="28"/>
          <w:szCs w:val="24"/>
        </w:rPr>
        <w:t xml:space="preserve">На дому                                  -     1 ед. на отделение   </w:t>
      </w:r>
    </w:p>
    <w:p w14:paraId="602C8F8A" w14:textId="77777777" w:rsidR="00FF3618" w:rsidRPr="00124754" w:rsidRDefault="00FF3618" w:rsidP="00FF3618"/>
    <w:p w14:paraId="1F8F2FD0" w14:textId="77777777" w:rsidR="00FF3618" w:rsidRPr="00124754" w:rsidRDefault="00FF3618" w:rsidP="00FF3618">
      <w:pPr>
        <w:pStyle w:val="af7"/>
        <w:spacing w:after="0"/>
        <w:jc w:val="right"/>
        <w:rPr>
          <w:rFonts w:ascii="Times New Roman" w:hAnsi="Times New Roman" w:cs="Times New Roman"/>
          <w:color w:val="auto"/>
          <w:sz w:val="20"/>
          <w:szCs w:val="28"/>
        </w:rPr>
      </w:pPr>
      <w:r w:rsidRPr="00124754">
        <w:rPr>
          <w:rFonts w:ascii="Times New Roman" w:hAnsi="Times New Roman" w:cs="Times New Roman"/>
          <w:color w:val="auto"/>
          <w:sz w:val="20"/>
          <w:szCs w:val="28"/>
        </w:rPr>
        <w:t>Таблица 2</w:t>
      </w:r>
    </w:p>
    <w:p w14:paraId="5E88DDD7" w14:textId="4F17D3FE" w:rsidR="00FF3618" w:rsidRPr="00124754" w:rsidRDefault="00FF3618" w:rsidP="00FF3618">
      <w:pPr>
        <w:jc w:val="center"/>
        <w:rPr>
          <w:rFonts w:ascii="Times New Roman" w:hAnsi="Times New Roman" w:cs="Times New Roman"/>
          <w:b/>
          <w:sz w:val="28"/>
          <w:szCs w:val="28"/>
        </w:rPr>
      </w:pPr>
      <w:r w:rsidRPr="00124754">
        <w:rPr>
          <w:rFonts w:ascii="Times New Roman" w:hAnsi="Times New Roman" w:cs="Times New Roman"/>
          <w:b/>
          <w:sz w:val="28"/>
          <w:szCs w:val="28"/>
        </w:rPr>
        <w:t>Примерный расчет нагрузки на обязательных специалистов, привлекаемых к реализации услуги в стационарной и полустационарной форме</w:t>
      </w:r>
    </w:p>
    <w:tbl>
      <w:tblPr>
        <w:tblW w:w="14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171"/>
        <w:gridCol w:w="1276"/>
        <w:gridCol w:w="1701"/>
        <w:gridCol w:w="1984"/>
        <w:gridCol w:w="1843"/>
        <w:gridCol w:w="1701"/>
        <w:gridCol w:w="1701"/>
        <w:gridCol w:w="1807"/>
      </w:tblGrid>
      <w:tr w:rsidR="00124754" w:rsidRPr="00124754" w14:paraId="6243A664" w14:textId="77777777" w:rsidTr="00BF0538">
        <w:tc>
          <w:tcPr>
            <w:tcW w:w="523" w:type="dxa"/>
          </w:tcPr>
          <w:p w14:paraId="57B9ADC7" w14:textId="77777777" w:rsidR="00FF3618" w:rsidRPr="00124754" w:rsidRDefault="00FF3618" w:rsidP="00FF3618">
            <w:pPr>
              <w:rPr>
                <w:rFonts w:ascii="Times New Roman" w:hAnsi="Times New Roman" w:cs="Times New Roman"/>
                <w:b/>
                <w:sz w:val="24"/>
                <w:szCs w:val="24"/>
              </w:rPr>
            </w:pPr>
            <w:r w:rsidRPr="00124754">
              <w:rPr>
                <w:rFonts w:ascii="Times New Roman" w:hAnsi="Times New Roman" w:cs="Times New Roman"/>
                <w:b/>
                <w:sz w:val="24"/>
                <w:szCs w:val="24"/>
              </w:rPr>
              <w:t>№ п/п</w:t>
            </w:r>
          </w:p>
        </w:tc>
        <w:tc>
          <w:tcPr>
            <w:tcW w:w="2171" w:type="dxa"/>
          </w:tcPr>
          <w:p w14:paraId="094C8403" w14:textId="3A0F24E9" w:rsidR="00FF3618" w:rsidRPr="00124754" w:rsidRDefault="00FF3618" w:rsidP="00FF3618">
            <w:pPr>
              <w:jc w:val="center"/>
              <w:rPr>
                <w:rFonts w:ascii="Times New Roman" w:hAnsi="Times New Roman" w:cs="Times New Roman"/>
                <w:b/>
                <w:sz w:val="24"/>
                <w:szCs w:val="24"/>
              </w:rPr>
            </w:pPr>
            <w:r w:rsidRPr="00124754">
              <w:rPr>
                <w:rFonts w:ascii="Times New Roman" w:hAnsi="Times New Roman" w:cs="Times New Roman"/>
                <w:b/>
                <w:sz w:val="24"/>
                <w:szCs w:val="24"/>
              </w:rPr>
              <w:t>Специалист</w:t>
            </w:r>
          </w:p>
        </w:tc>
        <w:tc>
          <w:tcPr>
            <w:tcW w:w="1276" w:type="dxa"/>
          </w:tcPr>
          <w:p w14:paraId="57711CF6" w14:textId="77777777" w:rsidR="00FF3618" w:rsidRPr="00124754" w:rsidRDefault="00FF3618" w:rsidP="00FF3618">
            <w:pPr>
              <w:jc w:val="center"/>
              <w:rPr>
                <w:rFonts w:ascii="Times New Roman" w:hAnsi="Times New Roman" w:cs="Times New Roman"/>
                <w:b/>
                <w:sz w:val="24"/>
                <w:szCs w:val="24"/>
              </w:rPr>
            </w:pPr>
            <w:r w:rsidRPr="00124754">
              <w:rPr>
                <w:rFonts w:ascii="Times New Roman" w:hAnsi="Times New Roman" w:cs="Times New Roman"/>
                <w:b/>
                <w:sz w:val="24"/>
                <w:szCs w:val="24"/>
              </w:rPr>
              <w:t>Норма рабочего времени за день (ч)</w:t>
            </w:r>
          </w:p>
        </w:tc>
        <w:tc>
          <w:tcPr>
            <w:tcW w:w="1701" w:type="dxa"/>
          </w:tcPr>
          <w:p w14:paraId="2970FA36" w14:textId="77777777" w:rsidR="00FF3618" w:rsidRPr="00124754" w:rsidRDefault="00FF3618" w:rsidP="00BF0538">
            <w:pPr>
              <w:jc w:val="center"/>
              <w:rPr>
                <w:rFonts w:ascii="Times New Roman" w:hAnsi="Times New Roman" w:cs="Times New Roman"/>
                <w:b/>
                <w:sz w:val="24"/>
                <w:szCs w:val="24"/>
              </w:rPr>
            </w:pPr>
            <w:r w:rsidRPr="00124754">
              <w:rPr>
                <w:rFonts w:ascii="Times New Roman" w:hAnsi="Times New Roman" w:cs="Times New Roman"/>
                <w:b/>
                <w:sz w:val="24"/>
                <w:szCs w:val="24"/>
              </w:rPr>
              <w:t>Среднее время 1 мероприятия (ч)</w:t>
            </w:r>
          </w:p>
        </w:tc>
        <w:tc>
          <w:tcPr>
            <w:tcW w:w="1984" w:type="dxa"/>
          </w:tcPr>
          <w:p w14:paraId="6E3BB238" w14:textId="6661223E" w:rsidR="00FF3618" w:rsidRPr="00124754" w:rsidRDefault="00FF3618" w:rsidP="0048138E">
            <w:pPr>
              <w:jc w:val="center"/>
              <w:rPr>
                <w:rFonts w:ascii="Times New Roman" w:hAnsi="Times New Roman" w:cs="Times New Roman"/>
                <w:b/>
              </w:rPr>
            </w:pPr>
            <w:r w:rsidRPr="00124754">
              <w:rPr>
                <w:rFonts w:ascii="Times New Roman" w:hAnsi="Times New Roman" w:cs="Times New Roman"/>
                <w:b/>
              </w:rPr>
              <w:t xml:space="preserve">Рекомендуемое количество мероприятий в индивидуальном формате </w:t>
            </w:r>
            <w:r w:rsidR="0048138E" w:rsidRPr="00124754">
              <w:rPr>
                <w:rFonts w:ascii="Times New Roman" w:hAnsi="Times New Roman" w:cs="Times New Roman"/>
                <w:b/>
              </w:rPr>
              <w:t xml:space="preserve">за день </w:t>
            </w:r>
            <w:r w:rsidRPr="00124754">
              <w:rPr>
                <w:rFonts w:ascii="Times New Roman" w:hAnsi="Times New Roman" w:cs="Times New Roman"/>
                <w:b/>
              </w:rPr>
              <w:t xml:space="preserve">(ед.) </w:t>
            </w:r>
          </w:p>
        </w:tc>
        <w:tc>
          <w:tcPr>
            <w:tcW w:w="1843" w:type="dxa"/>
          </w:tcPr>
          <w:p w14:paraId="03310EED" w14:textId="2A02CBBA" w:rsidR="00FF3618" w:rsidRPr="00124754" w:rsidRDefault="00FF3618" w:rsidP="00BF0538">
            <w:pPr>
              <w:jc w:val="center"/>
              <w:rPr>
                <w:rFonts w:ascii="Times New Roman" w:hAnsi="Times New Roman" w:cs="Times New Roman"/>
                <w:b/>
              </w:rPr>
            </w:pPr>
            <w:r w:rsidRPr="00124754">
              <w:rPr>
                <w:rFonts w:ascii="Times New Roman" w:hAnsi="Times New Roman" w:cs="Times New Roman"/>
                <w:b/>
              </w:rPr>
              <w:t xml:space="preserve">Рекомендуемое количество </w:t>
            </w:r>
            <w:r w:rsidR="00BF0538" w:rsidRPr="00124754">
              <w:rPr>
                <w:rFonts w:ascii="Times New Roman" w:hAnsi="Times New Roman" w:cs="Times New Roman"/>
                <w:b/>
              </w:rPr>
              <w:t>мероприятий</w:t>
            </w:r>
            <w:r w:rsidRPr="00124754">
              <w:rPr>
                <w:rFonts w:ascii="Times New Roman" w:hAnsi="Times New Roman" w:cs="Times New Roman"/>
                <w:b/>
              </w:rPr>
              <w:t xml:space="preserve"> в групповом формате </w:t>
            </w:r>
            <w:r w:rsidR="0048138E" w:rsidRPr="00124754">
              <w:rPr>
                <w:rFonts w:ascii="Times New Roman" w:hAnsi="Times New Roman" w:cs="Times New Roman"/>
                <w:b/>
              </w:rPr>
              <w:t xml:space="preserve">за день </w:t>
            </w:r>
            <w:r w:rsidRPr="00124754">
              <w:rPr>
                <w:rFonts w:ascii="Times New Roman" w:hAnsi="Times New Roman" w:cs="Times New Roman"/>
                <w:b/>
              </w:rPr>
              <w:t xml:space="preserve">(ед.) </w:t>
            </w:r>
          </w:p>
        </w:tc>
        <w:tc>
          <w:tcPr>
            <w:tcW w:w="1701" w:type="dxa"/>
          </w:tcPr>
          <w:p w14:paraId="0C1641E3" w14:textId="43831672" w:rsidR="00FF3618" w:rsidRPr="00124754" w:rsidRDefault="00FF3618" w:rsidP="00FF3618">
            <w:pPr>
              <w:jc w:val="center"/>
              <w:rPr>
                <w:rFonts w:ascii="Times New Roman" w:hAnsi="Times New Roman" w:cs="Times New Roman"/>
                <w:b/>
                <w:sz w:val="24"/>
                <w:szCs w:val="24"/>
              </w:rPr>
            </w:pPr>
            <w:r w:rsidRPr="00124754">
              <w:rPr>
                <w:rFonts w:ascii="Times New Roman" w:hAnsi="Times New Roman" w:cs="Times New Roman"/>
                <w:sz w:val="24"/>
                <w:szCs w:val="24"/>
              </w:rPr>
              <w:t>Смешанный форма</w:t>
            </w:r>
            <w:r w:rsidR="0048138E" w:rsidRPr="00124754">
              <w:rPr>
                <w:rFonts w:ascii="Times New Roman" w:hAnsi="Times New Roman" w:cs="Times New Roman"/>
                <w:sz w:val="24"/>
                <w:szCs w:val="24"/>
              </w:rPr>
              <w:t>т</w:t>
            </w:r>
            <w:r w:rsidRPr="00124754">
              <w:rPr>
                <w:rFonts w:ascii="Times New Roman" w:hAnsi="Times New Roman" w:cs="Times New Roman"/>
                <w:sz w:val="24"/>
                <w:szCs w:val="24"/>
              </w:rPr>
              <w:t xml:space="preserve"> (чел.)</w:t>
            </w:r>
          </w:p>
        </w:tc>
        <w:tc>
          <w:tcPr>
            <w:tcW w:w="1701" w:type="dxa"/>
          </w:tcPr>
          <w:p w14:paraId="4CEA6640" w14:textId="77777777" w:rsidR="00FF3618" w:rsidRPr="00124754" w:rsidRDefault="00FF3618" w:rsidP="00FF3618">
            <w:pPr>
              <w:jc w:val="center"/>
              <w:rPr>
                <w:rFonts w:ascii="Times New Roman" w:hAnsi="Times New Roman" w:cs="Times New Roman"/>
                <w:sz w:val="24"/>
                <w:szCs w:val="24"/>
              </w:rPr>
            </w:pPr>
            <w:r w:rsidRPr="00124754">
              <w:rPr>
                <w:rFonts w:ascii="Times New Roman" w:hAnsi="Times New Roman" w:cs="Times New Roman"/>
                <w:sz w:val="24"/>
                <w:szCs w:val="24"/>
              </w:rPr>
              <w:t>Время оказания мероприятий (час)</w:t>
            </w:r>
          </w:p>
        </w:tc>
        <w:tc>
          <w:tcPr>
            <w:tcW w:w="1807" w:type="dxa"/>
          </w:tcPr>
          <w:p w14:paraId="5451D420" w14:textId="0999B846" w:rsidR="00FF3618" w:rsidRPr="00124754" w:rsidRDefault="00FF3618" w:rsidP="00FF3618">
            <w:pPr>
              <w:jc w:val="center"/>
              <w:rPr>
                <w:rFonts w:ascii="Times New Roman" w:hAnsi="Times New Roman" w:cs="Times New Roman"/>
                <w:sz w:val="24"/>
                <w:szCs w:val="24"/>
              </w:rPr>
            </w:pPr>
            <w:r w:rsidRPr="00124754">
              <w:rPr>
                <w:rFonts w:ascii="Times New Roman" w:hAnsi="Times New Roman" w:cs="Times New Roman"/>
                <w:sz w:val="24"/>
                <w:szCs w:val="24"/>
              </w:rPr>
              <w:t>Время подготовки к мероприятиям, заполнение документации</w:t>
            </w:r>
          </w:p>
        </w:tc>
      </w:tr>
      <w:tr w:rsidR="00124754" w:rsidRPr="00124754" w14:paraId="411C8D26" w14:textId="77777777" w:rsidTr="00BF0538">
        <w:tc>
          <w:tcPr>
            <w:tcW w:w="523" w:type="dxa"/>
          </w:tcPr>
          <w:p w14:paraId="58533134" w14:textId="77777777" w:rsidR="00FF3618" w:rsidRPr="00124754" w:rsidRDefault="00FF3618" w:rsidP="00FF3618">
            <w:pPr>
              <w:numPr>
                <w:ilvl w:val="0"/>
                <w:numId w:val="3"/>
              </w:numPr>
              <w:rPr>
                <w:rFonts w:ascii="Times New Roman" w:hAnsi="Times New Roman" w:cs="Times New Roman"/>
                <w:sz w:val="24"/>
                <w:szCs w:val="24"/>
              </w:rPr>
            </w:pPr>
          </w:p>
        </w:tc>
        <w:tc>
          <w:tcPr>
            <w:tcW w:w="2171" w:type="dxa"/>
          </w:tcPr>
          <w:p w14:paraId="0A9380CB"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Медицинский психолог/психолог</w:t>
            </w:r>
          </w:p>
          <w:p w14:paraId="57C0AA9C" w14:textId="77777777" w:rsidR="00FF3618" w:rsidRPr="00124754" w:rsidRDefault="00FF3618" w:rsidP="00FF3618">
            <w:pPr>
              <w:rPr>
                <w:rFonts w:ascii="Times New Roman" w:hAnsi="Times New Roman" w:cs="Times New Roman"/>
                <w:sz w:val="24"/>
                <w:szCs w:val="24"/>
              </w:rPr>
            </w:pPr>
          </w:p>
        </w:tc>
        <w:tc>
          <w:tcPr>
            <w:tcW w:w="1276" w:type="dxa"/>
          </w:tcPr>
          <w:p w14:paraId="155E0BB9"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8</w:t>
            </w:r>
          </w:p>
        </w:tc>
        <w:tc>
          <w:tcPr>
            <w:tcW w:w="1701" w:type="dxa"/>
          </w:tcPr>
          <w:p w14:paraId="53F48502"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0,75</w:t>
            </w:r>
          </w:p>
          <w:p w14:paraId="669F7E88"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(45 мин)</w:t>
            </w:r>
          </w:p>
        </w:tc>
        <w:tc>
          <w:tcPr>
            <w:tcW w:w="1984" w:type="dxa"/>
          </w:tcPr>
          <w:p w14:paraId="0FC61B53"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 xml:space="preserve">5 человек </w:t>
            </w:r>
          </w:p>
        </w:tc>
        <w:tc>
          <w:tcPr>
            <w:tcW w:w="1843" w:type="dxa"/>
          </w:tcPr>
          <w:p w14:paraId="3E12F28E" w14:textId="77777777" w:rsidR="00FF3618" w:rsidRPr="00124754" w:rsidRDefault="00FF3618" w:rsidP="00BF0538">
            <w:pPr>
              <w:jc w:val="center"/>
              <w:rPr>
                <w:rFonts w:ascii="Times New Roman" w:hAnsi="Times New Roman" w:cs="Times New Roman"/>
                <w:sz w:val="24"/>
                <w:szCs w:val="24"/>
              </w:rPr>
            </w:pPr>
            <w:r w:rsidRPr="00124754">
              <w:rPr>
                <w:rFonts w:ascii="Times New Roman" w:hAnsi="Times New Roman" w:cs="Times New Roman"/>
                <w:sz w:val="24"/>
                <w:szCs w:val="24"/>
              </w:rPr>
              <w:t>6 групп по 7 человек</w:t>
            </w:r>
          </w:p>
        </w:tc>
        <w:tc>
          <w:tcPr>
            <w:tcW w:w="1701" w:type="dxa"/>
          </w:tcPr>
          <w:p w14:paraId="4CAE8065" w14:textId="0D6E28E0" w:rsidR="00FF3618" w:rsidRPr="00124754" w:rsidRDefault="00FF3618" w:rsidP="0048138E">
            <w:pPr>
              <w:jc w:val="center"/>
              <w:rPr>
                <w:rFonts w:ascii="Times New Roman" w:hAnsi="Times New Roman" w:cs="Times New Roman"/>
                <w:sz w:val="24"/>
                <w:szCs w:val="24"/>
              </w:rPr>
            </w:pPr>
            <w:r w:rsidRPr="00124754">
              <w:rPr>
                <w:rFonts w:ascii="Times New Roman" w:hAnsi="Times New Roman" w:cs="Times New Roman"/>
                <w:sz w:val="24"/>
                <w:szCs w:val="24"/>
              </w:rPr>
              <w:t xml:space="preserve">3 </w:t>
            </w:r>
            <w:r w:rsidR="0048138E" w:rsidRPr="00124754">
              <w:rPr>
                <w:rFonts w:ascii="Times New Roman" w:hAnsi="Times New Roman" w:cs="Times New Roman"/>
                <w:sz w:val="24"/>
                <w:szCs w:val="24"/>
              </w:rPr>
              <w:t xml:space="preserve">мероприятия в </w:t>
            </w:r>
            <w:r w:rsidRPr="00124754">
              <w:rPr>
                <w:rFonts w:ascii="Times New Roman" w:hAnsi="Times New Roman" w:cs="Times New Roman"/>
                <w:sz w:val="24"/>
                <w:szCs w:val="24"/>
              </w:rPr>
              <w:t>индив</w:t>
            </w:r>
            <w:r w:rsidR="0048138E" w:rsidRPr="00124754">
              <w:rPr>
                <w:rFonts w:ascii="Times New Roman" w:hAnsi="Times New Roman" w:cs="Times New Roman"/>
                <w:sz w:val="24"/>
                <w:szCs w:val="24"/>
              </w:rPr>
              <w:t>идуальном формате</w:t>
            </w:r>
            <w:r w:rsidRPr="00124754">
              <w:rPr>
                <w:rFonts w:ascii="Times New Roman" w:hAnsi="Times New Roman" w:cs="Times New Roman"/>
                <w:sz w:val="24"/>
                <w:szCs w:val="24"/>
              </w:rPr>
              <w:t xml:space="preserve">, </w:t>
            </w:r>
            <w:r w:rsidR="0048138E" w:rsidRPr="00124754">
              <w:rPr>
                <w:rFonts w:ascii="Times New Roman" w:hAnsi="Times New Roman" w:cs="Times New Roman"/>
                <w:sz w:val="24"/>
                <w:szCs w:val="24"/>
              </w:rPr>
              <w:t>3 группы по 7 человек</w:t>
            </w:r>
          </w:p>
        </w:tc>
        <w:tc>
          <w:tcPr>
            <w:tcW w:w="1701" w:type="dxa"/>
          </w:tcPr>
          <w:p w14:paraId="5D80708A" w14:textId="2C35D31F" w:rsidR="00FF3618" w:rsidRPr="00124754" w:rsidRDefault="00FF3618" w:rsidP="00E27698">
            <w:pPr>
              <w:rPr>
                <w:rFonts w:ascii="Times New Roman" w:hAnsi="Times New Roman" w:cs="Times New Roman"/>
                <w:sz w:val="24"/>
                <w:szCs w:val="24"/>
              </w:rPr>
            </w:pPr>
            <w:r w:rsidRPr="00124754">
              <w:rPr>
                <w:rFonts w:ascii="Times New Roman" w:hAnsi="Times New Roman" w:cs="Times New Roman"/>
                <w:sz w:val="24"/>
                <w:szCs w:val="24"/>
              </w:rPr>
              <w:t xml:space="preserve">6 </w:t>
            </w:r>
            <w:r w:rsidR="00BF0538" w:rsidRPr="00124754">
              <w:rPr>
                <w:rFonts w:ascii="Times New Roman" w:hAnsi="Times New Roman" w:cs="Times New Roman"/>
                <w:sz w:val="24"/>
                <w:szCs w:val="24"/>
              </w:rPr>
              <w:t>часов</w:t>
            </w:r>
          </w:p>
        </w:tc>
        <w:tc>
          <w:tcPr>
            <w:tcW w:w="1807" w:type="dxa"/>
          </w:tcPr>
          <w:p w14:paraId="236A53C6" w14:textId="3891D682" w:rsidR="00FF3618" w:rsidRPr="00124754" w:rsidRDefault="00FF3618" w:rsidP="00E27698">
            <w:pPr>
              <w:rPr>
                <w:rFonts w:ascii="Times New Roman" w:hAnsi="Times New Roman" w:cs="Times New Roman"/>
                <w:sz w:val="24"/>
                <w:szCs w:val="24"/>
              </w:rPr>
            </w:pPr>
            <w:r w:rsidRPr="00124754">
              <w:rPr>
                <w:rFonts w:ascii="Times New Roman" w:hAnsi="Times New Roman" w:cs="Times New Roman"/>
                <w:sz w:val="24"/>
                <w:szCs w:val="24"/>
              </w:rPr>
              <w:t xml:space="preserve">2 </w:t>
            </w:r>
            <w:r w:rsidR="00BF0538" w:rsidRPr="00124754">
              <w:rPr>
                <w:rFonts w:ascii="Times New Roman" w:hAnsi="Times New Roman" w:cs="Times New Roman"/>
                <w:sz w:val="24"/>
                <w:szCs w:val="24"/>
              </w:rPr>
              <w:t>часа</w:t>
            </w:r>
          </w:p>
        </w:tc>
      </w:tr>
      <w:tr w:rsidR="00124754" w:rsidRPr="00124754" w14:paraId="2BEE2591" w14:textId="77777777" w:rsidTr="00BF0538">
        <w:tc>
          <w:tcPr>
            <w:tcW w:w="523" w:type="dxa"/>
          </w:tcPr>
          <w:p w14:paraId="7F5FC9CF" w14:textId="77777777" w:rsidR="00FF3618" w:rsidRPr="00124754" w:rsidRDefault="00FF3618" w:rsidP="00FF3618">
            <w:pPr>
              <w:numPr>
                <w:ilvl w:val="0"/>
                <w:numId w:val="3"/>
              </w:numPr>
              <w:rPr>
                <w:rFonts w:ascii="Times New Roman" w:hAnsi="Times New Roman" w:cs="Times New Roman"/>
                <w:sz w:val="24"/>
                <w:szCs w:val="24"/>
              </w:rPr>
            </w:pPr>
          </w:p>
        </w:tc>
        <w:tc>
          <w:tcPr>
            <w:tcW w:w="2171" w:type="dxa"/>
          </w:tcPr>
          <w:p w14:paraId="18CE16B1"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Профориентолог/профконсультант</w:t>
            </w:r>
          </w:p>
          <w:p w14:paraId="35494DF5" w14:textId="77777777" w:rsidR="00FF3618" w:rsidRPr="00124754" w:rsidRDefault="00FF3618" w:rsidP="00FF3618">
            <w:pPr>
              <w:rPr>
                <w:rFonts w:ascii="Times New Roman" w:hAnsi="Times New Roman" w:cs="Times New Roman"/>
                <w:sz w:val="24"/>
                <w:szCs w:val="24"/>
              </w:rPr>
            </w:pPr>
          </w:p>
        </w:tc>
        <w:tc>
          <w:tcPr>
            <w:tcW w:w="1276" w:type="dxa"/>
          </w:tcPr>
          <w:p w14:paraId="584078AF"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8</w:t>
            </w:r>
          </w:p>
        </w:tc>
        <w:tc>
          <w:tcPr>
            <w:tcW w:w="1701" w:type="dxa"/>
          </w:tcPr>
          <w:p w14:paraId="3C62B2C2"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0,5</w:t>
            </w:r>
          </w:p>
          <w:p w14:paraId="31708682"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(30 мин)</w:t>
            </w:r>
          </w:p>
        </w:tc>
        <w:tc>
          <w:tcPr>
            <w:tcW w:w="1984" w:type="dxa"/>
          </w:tcPr>
          <w:p w14:paraId="44E4EE63"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 xml:space="preserve">12 человек </w:t>
            </w:r>
          </w:p>
        </w:tc>
        <w:tc>
          <w:tcPr>
            <w:tcW w:w="1843" w:type="dxa"/>
          </w:tcPr>
          <w:p w14:paraId="1D9A188B" w14:textId="77777777" w:rsidR="00FF3618" w:rsidRPr="00124754" w:rsidRDefault="00FF3618" w:rsidP="00FF3618">
            <w:pPr>
              <w:rPr>
                <w:rFonts w:ascii="Times New Roman" w:hAnsi="Times New Roman" w:cs="Times New Roman"/>
                <w:sz w:val="24"/>
                <w:szCs w:val="24"/>
              </w:rPr>
            </w:pPr>
            <w:r w:rsidRPr="00124754">
              <w:rPr>
                <w:rFonts w:ascii="Times New Roman" w:hAnsi="Times New Roman" w:cs="Times New Roman"/>
                <w:sz w:val="24"/>
                <w:szCs w:val="24"/>
              </w:rPr>
              <w:t>_</w:t>
            </w:r>
          </w:p>
        </w:tc>
        <w:tc>
          <w:tcPr>
            <w:tcW w:w="1701" w:type="dxa"/>
          </w:tcPr>
          <w:p w14:paraId="3BAC5866" w14:textId="77777777" w:rsidR="00FF3618" w:rsidRPr="00124754" w:rsidRDefault="00FF3618" w:rsidP="00FF3618">
            <w:pPr>
              <w:rPr>
                <w:rFonts w:ascii="Times New Roman" w:hAnsi="Times New Roman" w:cs="Times New Roman"/>
                <w:sz w:val="24"/>
                <w:szCs w:val="24"/>
              </w:rPr>
            </w:pPr>
          </w:p>
        </w:tc>
        <w:tc>
          <w:tcPr>
            <w:tcW w:w="1701" w:type="dxa"/>
          </w:tcPr>
          <w:p w14:paraId="5DC81AF8" w14:textId="4E832CD4" w:rsidR="00FF3618" w:rsidRPr="00124754" w:rsidRDefault="00FF3618" w:rsidP="00E27698">
            <w:pPr>
              <w:rPr>
                <w:rFonts w:ascii="Times New Roman" w:hAnsi="Times New Roman" w:cs="Times New Roman"/>
                <w:sz w:val="24"/>
                <w:szCs w:val="24"/>
              </w:rPr>
            </w:pPr>
            <w:r w:rsidRPr="00124754">
              <w:rPr>
                <w:rFonts w:ascii="Times New Roman" w:hAnsi="Times New Roman" w:cs="Times New Roman"/>
                <w:sz w:val="24"/>
                <w:szCs w:val="24"/>
              </w:rPr>
              <w:t xml:space="preserve">6 </w:t>
            </w:r>
            <w:r w:rsidR="00BF0538" w:rsidRPr="00124754">
              <w:rPr>
                <w:rFonts w:ascii="Times New Roman" w:hAnsi="Times New Roman" w:cs="Times New Roman"/>
                <w:sz w:val="24"/>
                <w:szCs w:val="24"/>
              </w:rPr>
              <w:t>часов</w:t>
            </w:r>
          </w:p>
        </w:tc>
        <w:tc>
          <w:tcPr>
            <w:tcW w:w="1807" w:type="dxa"/>
          </w:tcPr>
          <w:p w14:paraId="60BF74BB" w14:textId="2A66D49B" w:rsidR="00FF3618" w:rsidRPr="00124754" w:rsidRDefault="00FF3618" w:rsidP="00E27698">
            <w:pPr>
              <w:rPr>
                <w:rFonts w:ascii="Times New Roman" w:hAnsi="Times New Roman" w:cs="Times New Roman"/>
                <w:sz w:val="24"/>
                <w:szCs w:val="24"/>
              </w:rPr>
            </w:pPr>
            <w:r w:rsidRPr="00124754">
              <w:rPr>
                <w:rFonts w:ascii="Times New Roman" w:hAnsi="Times New Roman" w:cs="Times New Roman"/>
                <w:sz w:val="24"/>
                <w:szCs w:val="24"/>
              </w:rPr>
              <w:t xml:space="preserve">2 </w:t>
            </w:r>
            <w:r w:rsidR="00BF0538" w:rsidRPr="00124754">
              <w:rPr>
                <w:rFonts w:ascii="Times New Roman" w:hAnsi="Times New Roman" w:cs="Times New Roman"/>
                <w:sz w:val="24"/>
                <w:szCs w:val="24"/>
              </w:rPr>
              <w:t>часа</w:t>
            </w:r>
          </w:p>
        </w:tc>
      </w:tr>
    </w:tbl>
    <w:p w14:paraId="5B828623" w14:textId="77777777" w:rsidR="007667CD" w:rsidRPr="00124754" w:rsidRDefault="007667CD" w:rsidP="00FF3618">
      <w:pPr>
        <w:pStyle w:val="af7"/>
        <w:spacing w:after="0"/>
        <w:rPr>
          <w:rFonts w:ascii="Times New Roman" w:hAnsi="Times New Roman" w:cs="Times New Roman"/>
          <w:color w:val="auto"/>
          <w:sz w:val="20"/>
        </w:rPr>
      </w:pPr>
    </w:p>
    <w:p w14:paraId="717C5E12" w14:textId="3960DEFB" w:rsidR="00070EAC" w:rsidRPr="00124754" w:rsidRDefault="007667CD" w:rsidP="007667CD">
      <w:pPr>
        <w:pStyle w:val="af7"/>
        <w:spacing w:after="0"/>
        <w:jc w:val="right"/>
        <w:rPr>
          <w:rFonts w:ascii="Times New Roman" w:hAnsi="Times New Roman" w:cs="Times New Roman"/>
          <w:color w:val="auto"/>
          <w:sz w:val="20"/>
        </w:rPr>
      </w:pPr>
      <w:r w:rsidRPr="00124754">
        <w:rPr>
          <w:rFonts w:ascii="Times New Roman" w:hAnsi="Times New Roman" w:cs="Times New Roman"/>
          <w:color w:val="auto"/>
          <w:sz w:val="20"/>
        </w:rPr>
        <w:t>Т</w:t>
      </w:r>
      <w:r w:rsidR="00070EAC" w:rsidRPr="00124754">
        <w:rPr>
          <w:rFonts w:ascii="Times New Roman" w:hAnsi="Times New Roman" w:cs="Times New Roman"/>
          <w:color w:val="auto"/>
          <w:sz w:val="20"/>
        </w:rPr>
        <w:t>аблица 3</w:t>
      </w:r>
    </w:p>
    <w:p w14:paraId="4B31DF43" w14:textId="532A1388" w:rsidR="00070EAC" w:rsidRPr="00124754" w:rsidRDefault="00070EAC" w:rsidP="00BF0538">
      <w:pPr>
        <w:spacing w:after="0"/>
        <w:jc w:val="center"/>
        <w:rPr>
          <w:rFonts w:ascii="Times New Roman" w:hAnsi="Times New Roman" w:cs="Times New Roman"/>
          <w:b/>
          <w:sz w:val="28"/>
          <w:szCs w:val="28"/>
          <w:lang w:eastAsia="ru-RU"/>
        </w:rPr>
      </w:pPr>
      <w:r w:rsidRPr="00124754">
        <w:rPr>
          <w:rFonts w:ascii="Times New Roman" w:hAnsi="Times New Roman" w:cs="Times New Roman"/>
          <w:b/>
          <w:sz w:val="28"/>
          <w:szCs w:val="28"/>
          <w:lang w:eastAsia="ru-RU"/>
        </w:rPr>
        <w:t>Требования к образованию специалистов, привлекаемых к оказанию услуги по профессиональной ориентации детей-инвалидов</w:t>
      </w:r>
      <w:r w:rsidR="00FF3618" w:rsidRPr="00124754">
        <w:rPr>
          <w:rFonts w:ascii="Times New Roman" w:hAnsi="Times New Roman" w:cs="Times New Roman"/>
          <w:b/>
          <w:sz w:val="28"/>
          <w:szCs w:val="28"/>
          <w:lang w:eastAsia="ru-RU"/>
        </w:rPr>
        <w:t xml:space="preserve"> в возрасте 14-17 лет</w:t>
      </w:r>
    </w:p>
    <w:p w14:paraId="534ED798" w14:textId="77777777" w:rsidR="00070EAC" w:rsidRPr="00124754" w:rsidRDefault="00070EAC" w:rsidP="00070EAC">
      <w:pPr>
        <w:spacing w:after="0"/>
        <w:rPr>
          <w:sz w:val="28"/>
          <w:lang w:eastAsia="ru-RU"/>
        </w:rPr>
      </w:pPr>
    </w:p>
    <w:tbl>
      <w:tblPr>
        <w:tblStyle w:val="af6"/>
        <w:tblW w:w="14601" w:type="dxa"/>
        <w:tblInd w:w="-5" w:type="dxa"/>
        <w:tblLayout w:type="fixed"/>
        <w:tblLook w:val="04A0" w:firstRow="1" w:lastRow="0" w:firstColumn="1" w:lastColumn="0" w:noHBand="0" w:noVBand="1"/>
      </w:tblPr>
      <w:tblGrid>
        <w:gridCol w:w="567"/>
        <w:gridCol w:w="1985"/>
        <w:gridCol w:w="2126"/>
        <w:gridCol w:w="4961"/>
        <w:gridCol w:w="4962"/>
      </w:tblGrid>
      <w:tr w:rsidR="00124754" w:rsidRPr="00124754" w14:paraId="0103D641" w14:textId="77777777" w:rsidTr="00C73833">
        <w:trPr>
          <w:tblHeader/>
        </w:trPr>
        <w:tc>
          <w:tcPr>
            <w:tcW w:w="567" w:type="dxa"/>
            <w:vAlign w:val="center"/>
          </w:tcPr>
          <w:p w14:paraId="12B1BC49" w14:textId="77777777" w:rsidR="00070EAC" w:rsidRPr="00124754" w:rsidRDefault="00070EAC" w:rsidP="00540E7A">
            <w:pPr>
              <w:spacing w:after="160" w:line="259" w:lineRule="auto"/>
              <w:contextualSpacing/>
              <w:jc w:val="center"/>
              <w:rPr>
                <w:rFonts w:ascii="Times New Roman" w:hAnsi="Times New Roman" w:cs="Times New Roman"/>
                <w:b/>
                <w:sz w:val="24"/>
                <w:szCs w:val="24"/>
              </w:rPr>
            </w:pPr>
          </w:p>
          <w:p w14:paraId="4790FCBC" w14:textId="77777777" w:rsidR="00070EAC" w:rsidRPr="00124754" w:rsidRDefault="00070EAC" w:rsidP="00540E7A">
            <w:pPr>
              <w:spacing w:after="160" w:line="259" w:lineRule="auto"/>
              <w:contextualSpacing/>
              <w:jc w:val="center"/>
              <w:rPr>
                <w:rFonts w:ascii="Times New Roman" w:hAnsi="Times New Roman" w:cs="Times New Roman"/>
                <w:b/>
                <w:sz w:val="24"/>
                <w:szCs w:val="24"/>
              </w:rPr>
            </w:pPr>
            <w:r w:rsidRPr="00124754">
              <w:rPr>
                <w:rFonts w:ascii="Times New Roman" w:hAnsi="Times New Roman" w:cs="Times New Roman"/>
                <w:b/>
                <w:sz w:val="24"/>
                <w:szCs w:val="24"/>
              </w:rPr>
              <w:t>№ п/п</w:t>
            </w:r>
          </w:p>
        </w:tc>
        <w:tc>
          <w:tcPr>
            <w:tcW w:w="1985" w:type="dxa"/>
            <w:vAlign w:val="center"/>
          </w:tcPr>
          <w:p w14:paraId="203C8553" w14:textId="77777777" w:rsidR="00070EAC" w:rsidRPr="00124754" w:rsidRDefault="00070EAC" w:rsidP="00540E7A">
            <w:pPr>
              <w:spacing w:after="160" w:line="259" w:lineRule="auto"/>
              <w:contextualSpacing/>
              <w:jc w:val="center"/>
              <w:rPr>
                <w:rFonts w:ascii="Times New Roman" w:hAnsi="Times New Roman" w:cs="Times New Roman"/>
                <w:b/>
                <w:sz w:val="24"/>
                <w:szCs w:val="24"/>
              </w:rPr>
            </w:pPr>
            <w:r w:rsidRPr="00124754">
              <w:rPr>
                <w:rFonts w:ascii="Times New Roman" w:hAnsi="Times New Roman" w:cs="Times New Roman"/>
                <w:b/>
                <w:sz w:val="24"/>
                <w:szCs w:val="24"/>
              </w:rPr>
              <w:t>Обязательные / рекомендуемые специалисты</w:t>
            </w:r>
          </w:p>
        </w:tc>
        <w:tc>
          <w:tcPr>
            <w:tcW w:w="2126" w:type="dxa"/>
            <w:vAlign w:val="center"/>
          </w:tcPr>
          <w:p w14:paraId="4CD39080" w14:textId="77777777" w:rsidR="00070EAC" w:rsidRPr="00124754" w:rsidRDefault="00070EAC" w:rsidP="00540E7A">
            <w:pPr>
              <w:spacing w:after="160" w:line="259" w:lineRule="auto"/>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должности (профессии)</w:t>
            </w:r>
          </w:p>
        </w:tc>
        <w:tc>
          <w:tcPr>
            <w:tcW w:w="4961" w:type="dxa"/>
            <w:vAlign w:val="center"/>
          </w:tcPr>
          <w:p w14:paraId="6B5B660C" w14:textId="22708457" w:rsidR="00070EAC" w:rsidRPr="00124754" w:rsidRDefault="00E27698" w:rsidP="00540E7A">
            <w:pPr>
              <w:spacing w:after="160" w:line="259" w:lineRule="auto"/>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документа, регламентирующего требования к специальности</w:t>
            </w:r>
          </w:p>
        </w:tc>
        <w:tc>
          <w:tcPr>
            <w:tcW w:w="4962" w:type="dxa"/>
            <w:vAlign w:val="center"/>
          </w:tcPr>
          <w:p w14:paraId="2C66DB9D" w14:textId="77777777" w:rsidR="00070EAC" w:rsidRPr="00124754" w:rsidRDefault="00070EAC" w:rsidP="00540E7A">
            <w:pPr>
              <w:spacing w:after="160" w:line="259" w:lineRule="auto"/>
              <w:contextualSpacing/>
              <w:jc w:val="center"/>
              <w:rPr>
                <w:rFonts w:ascii="Times New Roman" w:hAnsi="Times New Roman" w:cs="Times New Roman"/>
                <w:b/>
                <w:sz w:val="24"/>
                <w:szCs w:val="24"/>
              </w:rPr>
            </w:pPr>
            <w:r w:rsidRPr="00124754">
              <w:rPr>
                <w:rFonts w:ascii="Times New Roman" w:hAnsi="Times New Roman" w:cs="Times New Roman"/>
                <w:b/>
                <w:sz w:val="24"/>
                <w:szCs w:val="24"/>
              </w:rPr>
              <w:t>Требования к образованию</w:t>
            </w:r>
          </w:p>
        </w:tc>
      </w:tr>
      <w:tr w:rsidR="00124754" w:rsidRPr="00124754" w14:paraId="56E3B331" w14:textId="77777777" w:rsidTr="00225ED0">
        <w:tc>
          <w:tcPr>
            <w:tcW w:w="567" w:type="dxa"/>
          </w:tcPr>
          <w:p w14:paraId="0B3F2248" w14:textId="77777777" w:rsidR="00AC7C55" w:rsidRPr="00124754" w:rsidRDefault="00AC7C55" w:rsidP="00070EAC">
            <w:pPr>
              <w:pStyle w:val="a3"/>
              <w:numPr>
                <w:ilvl w:val="0"/>
                <w:numId w:val="4"/>
              </w:numPr>
              <w:rPr>
                <w:rFonts w:ascii="Times New Roman" w:hAnsi="Times New Roman" w:cs="Times New Roman"/>
                <w:sz w:val="24"/>
                <w:szCs w:val="24"/>
              </w:rPr>
            </w:pPr>
          </w:p>
          <w:p w14:paraId="1012CD25" w14:textId="77777777" w:rsidR="00AC7C55" w:rsidRPr="00124754" w:rsidRDefault="00AC7C55" w:rsidP="00540E7A">
            <w:pPr>
              <w:ind w:left="-1815" w:firstLine="1832"/>
              <w:rPr>
                <w:rFonts w:ascii="Times New Roman" w:hAnsi="Times New Roman" w:cs="Times New Roman"/>
                <w:sz w:val="24"/>
                <w:szCs w:val="24"/>
              </w:rPr>
            </w:pPr>
          </w:p>
        </w:tc>
        <w:tc>
          <w:tcPr>
            <w:tcW w:w="1985" w:type="dxa"/>
            <w:vMerge w:val="restart"/>
          </w:tcPr>
          <w:p w14:paraId="3C54D122" w14:textId="77777777" w:rsidR="00AC7C55" w:rsidRPr="00124754" w:rsidRDefault="00AC7C55" w:rsidP="00540E7A">
            <w:pPr>
              <w:jc w:val="center"/>
              <w:rPr>
                <w:rFonts w:ascii="Times New Roman" w:hAnsi="Times New Roman" w:cs="Times New Roman"/>
                <w:sz w:val="24"/>
                <w:szCs w:val="24"/>
              </w:rPr>
            </w:pPr>
            <w:r w:rsidRPr="00124754">
              <w:rPr>
                <w:rFonts w:ascii="Times New Roman" w:hAnsi="Times New Roman" w:cs="Times New Roman"/>
                <w:sz w:val="24"/>
                <w:szCs w:val="24"/>
              </w:rPr>
              <w:t>Обязательные</w:t>
            </w:r>
          </w:p>
        </w:tc>
        <w:tc>
          <w:tcPr>
            <w:tcW w:w="2126" w:type="dxa"/>
          </w:tcPr>
          <w:p w14:paraId="1CE7C887" w14:textId="16D755CD" w:rsidR="00AC7C55" w:rsidRPr="00124754" w:rsidRDefault="00AC7C55" w:rsidP="00540E7A">
            <w:pPr>
              <w:rPr>
                <w:rFonts w:ascii="Times New Roman" w:hAnsi="Times New Roman" w:cs="Times New Roman"/>
                <w:sz w:val="24"/>
                <w:szCs w:val="24"/>
              </w:rPr>
            </w:pPr>
            <w:r w:rsidRPr="00124754">
              <w:rPr>
                <w:rFonts w:ascii="Times New Roman" w:hAnsi="Times New Roman" w:cs="Times New Roman"/>
                <w:sz w:val="24"/>
                <w:szCs w:val="24"/>
              </w:rPr>
              <w:t>Психолог</w:t>
            </w:r>
          </w:p>
        </w:tc>
        <w:tc>
          <w:tcPr>
            <w:tcW w:w="4961" w:type="dxa"/>
          </w:tcPr>
          <w:p w14:paraId="40937FDD" w14:textId="77777777" w:rsidR="00AC7C55" w:rsidRPr="00124754" w:rsidRDefault="00AC7C55" w:rsidP="00745E24">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Приказ Минтруда России от 14 сентября 2023 г. № 716н «</w:t>
            </w:r>
            <w:r w:rsidRPr="00124754">
              <w:rPr>
                <w:rFonts w:ascii="Times New Roman" w:eastAsia="Calibri" w:hAnsi="Times New Roman" w:cs="Times New Roman"/>
                <w:sz w:val="24"/>
                <w:szCs w:val="24"/>
                <w:lang w:eastAsia="ru-RU"/>
              </w:rPr>
              <w:t>Об утверждении профессионального стандарта</w:t>
            </w:r>
            <w:r w:rsidRPr="00124754">
              <w:rPr>
                <w:rFonts w:ascii="Times New Roman" w:eastAsia="Calibri" w:hAnsi="Times New Roman" w:cs="Times New Roman"/>
                <w:sz w:val="24"/>
                <w:szCs w:val="24"/>
              </w:rPr>
              <w:t xml:space="preserve"> «П</w:t>
            </w:r>
            <w:r w:rsidRPr="00124754">
              <w:rPr>
                <w:rFonts w:ascii="Times New Roman" w:eastAsia="Calibri" w:hAnsi="Times New Roman" w:cs="Times New Roman"/>
                <w:sz w:val="24"/>
                <w:szCs w:val="24"/>
                <w:lang w:eastAsia="ru-RU"/>
              </w:rPr>
              <w:t>сихолог в социальной сфере»</w:t>
            </w:r>
          </w:p>
          <w:p w14:paraId="0304A3A3" w14:textId="5B6B5B1E" w:rsidR="00AC7C55" w:rsidRPr="00124754" w:rsidRDefault="00AC7C55" w:rsidP="009A5DD3">
            <w:pPr>
              <w:rPr>
                <w:rFonts w:ascii="Times New Roman" w:hAnsi="Times New Roman" w:cs="Times New Roman"/>
                <w:sz w:val="24"/>
                <w:szCs w:val="24"/>
              </w:rPr>
            </w:pPr>
          </w:p>
        </w:tc>
        <w:tc>
          <w:tcPr>
            <w:tcW w:w="4962" w:type="dxa"/>
          </w:tcPr>
          <w:p w14:paraId="2742D794" w14:textId="77777777"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t xml:space="preserve">Высшее образование – бакалавриат </w:t>
            </w:r>
          </w:p>
          <w:p w14:paraId="3A187FCA" w14:textId="77777777"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t xml:space="preserve">или </w:t>
            </w:r>
          </w:p>
          <w:p w14:paraId="06286628" w14:textId="1DD65895"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t>Высшее образование – бакалавриат (непрофильное) и дополнительное профессиональное образование – программы профессиональной переподготовки по профилю деятельности.</w:t>
            </w:r>
          </w:p>
        </w:tc>
      </w:tr>
      <w:tr w:rsidR="00124754" w:rsidRPr="00124754" w14:paraId="74FFA5F4" w14:textId="77777777" w:rsidTr="00225ED0">
        <w:tc>
          <w:tcPr>
            <w:tcW w:w="567" w:type="dxa"/>
          </w:tcPr>
          <w:p w14:paraId="785E5483" w14:textId="77777777" w:rsidR="00AC7C55" w:rsidRPr="00124754" w:rsidRDefault="00AC7C55" w:rsidP="00070EAC">
            <w:pPr>
              <w:pStyle w:val="a3"/>
              <w:numPr>
                <w:ilvl w:val="0"/>
                <w:numId w:val="4"/>
              </w:numPr>
              <w:rPr>
                <w:rFonts w:ascii="Times New Roman" w:hAnsi="Times New Roman" w:cs="Times New Roman"/>
                <w:sz w:val="24"/>
                <w:szCs w:val="24"/>
              </w:rPr>
            </w:pPr>
          </w:p>
        </w:tc>
        <w:tc>
          <w:tcPr>
            <w:tcW w:w="1985" w:type="dxa"/>
            <w:vMerge/>
          </w:tcPr>
          <w:p w14:paraId="55DD0D24" w14:textId="77777777" w:rsidR="00AC7C55" w:rsidRPr="00124754" w:rsidRDefault="00AC7C55" w:rsidP="00540E7A">
            <w:pPr>
              <w:rPr>
                <w:rFonts w:ascii="Times New Roman" w:hAnsi="Times New Roman" w:cs="Times New Roman"/>
                <w:sz w:val="24"/>
                <w:szCs w:val="24"/>
              </w:rPr>
            </w:pPr>
          </w:p>
        </w:tc>
        <w:tc>
          <w:tcPr>
            <w:tcW w:w="2126" w:type="dxa"/>
          </w:tcPr>
          <w:p w14:paraId="1C4DF91E" w14:textId="0B23634D" w:rsidR="00AC7C55" w:rsidRPr="00124754" w:rsidRDefault="00AC7C55" w:rsidP="00540E7A">
            <w:pPr>
              <w:rPr>
                <w:rFonts w:ascii="Times New Roman" w:hAnsi="Times New Roman" w:cs="Times New Roman"/>
                <w:sz w:val="24"/>
                <w:szCs w:val="24"/>
              </w:rPr>
            </w:pPr>
            <w:r w:rsidRPr="00124754">
              <w:rPr>
                <w:rFonts w:ascii="Times New Roman" w:hAnsi="Times New Roman" w:cs="Times New Roman"/>
                <w:sz w:val="24"/>
                <w:szCs w:val="24"/>
              </w:rPr>
              <w:t>Медицинский психолог</w:t>
            </w:r>
          </w:p>
        </w:tc>
        <w:tc>
          <w:tcPr>
            <w:tcW w:w="4961" w:type="dxa"/>
          </w:tcPr>
          <w:p w14:paraId="765AC1F9" w14:textId="4BACE6D3" w:rsidR="00AC7C55" w:rsidRPr="00124754" w:rsidRDefault="00AC7C55" w:rsidP="007667CD">
            <w:pPr>
              <w:jc w:val="both"/>
              <w:rPr>
                <w:rFonts w:ascii="Times New Roman" w:hAnsi="Times New Roman" w:cs="Times New Roman"/>
                <w:sz w:val="24"/>
                <w:szCs w:val="24"/>
              </w:rPr>
            </w:pPr>
            <w:bookmarkStart w:id="7" w:name="_Toc181024076"/>
            <w:r w:rsidRPr="00124754">
              <w:rPr>
                <w:rFonts w:ascii="Times New Roman" w:hAnsi="Times New Roman" w:cs="Times New Roman"/>
                <w:sz w:val="24"/>
                <w:szCs w:val="24"/>
              </w:rPr>
              <w:t xml:space="preserve">Приказ Минздравсоцразвития России от 23 июля 2010 № 541н «Об утверждении Единого квалификационного справочника должностей </w:t>
            </w:r>
            <w:r w:rsidRPr="00124754">
              <w:rPr>
                <w:rFonts w:ascii="Times New Roman" w:hAnsi="Times New Roman" w:cs="Times New Roman"/>
                <w:sz w:val="24"/>
                <w:szCs w:val="24"/>
              </w:rPr>
              <w:lastRenderedPageBreak/>
              <w:t>руководителей, специалистов и служащих, раздел «Квалификационные характеристики должностей работников в сфере здравоохранения»</w:t>
            </w:r>
            <w:bookmarkEnd w:id="7"/>
          </w:p>
        </w:tc>
        <w:tc>
          <w:tcPr>
            <w:tcW w:w="4962" w:type="dxa"/>
          </w:tcPr>
          <w:p w14:paraId="30799ABA" w14:textId="77777777"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Высшее профессиональное образование по специальности «Клиническая психология» </w:t>
            </w:r>
          </w:p>
          <w:p w14:paraId="416CC29A" w14:textId="77777777"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t xml:space="preserve">или </w:t>
            </w:r>
          </w:p>
          <w:p w14:paraId="7FAB9853" w14:textId="0D14137E" w:rsidR="00AC7C55" w:rsidRPr="00124754" w:rsidRDefault="00AC7C55" w:rsidP="007667CD">
            <w:pPr>
              <w:jc w:val="both"/>
              <w:rPr>
                <w:rFonts w:ascii="Times New Roman" w:hAnsi="Times New Roman" w:cs="Times New Roman"/>
                <w:sz w:val="24"/>
                <w:szCs w:val="24"/>
              </w:rPr>
            </w:pPr>
            <w:r w:rsidRPr="00124754">
              <w:rPr>
                <w:rFonts w:ascii="Times New Roman" w:hAnsi="Times New Roman" w:cs="Times New Roman"/>
                <w:sz w:val="24"/>
                <w:szCs w:val="24"/>
              </w:rPr>
              <w:lastRenderedPageBreak/>
              <w:t>Высшее профессиональное (психологическое) образование и профессиональная переподготовка по специальности «Клиническая психология»</w:t>
            </w:r>
          </w:p>
        </w:tc>
      </w:tr>
      <w:tr w:rsidR="00124754" w:rsidRPr="00124754" w14:paraId="344BFEA9" w14:textId="77777777" w:rsidTr="00225ED0">
        <w:tc>
          <w:tcPr>
            <w:tcW w:w="567" w:type="dxa"/>
          </w:tcPr>
          <w:p w14:paraId="0E8E80F2" w14:textId="77777777" w:rsidR="00E27698" w:rsidRPr="00124754" w:rsidRDefault="00E27698" w:rsidP="00070EAC">
            <w:pPr>
              <w:pStyle w:val="a3"/>
              <w:numPr>
                <w:ilvl w:val="0"/>
                <w:numId w:val="4"/>
              </w:numPr>
              <w:rPr>
                <w:rFonts w:ascii="Times New Roman" w:hAnsi="Times New Roman" w:cs="Times New Roman"/>
                <w:sz w:val="24"/>
                <w:szCs w:val="24"/>
              </w:rPr>
            </w:pPr>
          </w:p>
        </w:tc>
        <w:tc>
          <w:tcPr>
            <w:tcW w:w="1985" w:type="dxa"/>
            <w:vMerge/>
          </w:tcPr>
          <w:p w14:paraId="0BF58EC5" w14:textId="77777777" w:rsidR="00E27698" w:rsidRPr="00124754" w:rsidRDefault="00E27698" w:rsidP="00540E7A">
            <w:pPr>
              <w:rPr>
                <w:rFonts w:ascii="Times New Roman" w:hAnsi="Times New Roman" w:cs="Times New Roman"/>
                <w:sz w:val="24"/>
                <w:szCs w:val="24"/>
              </w:rPr>
            </w:pPr>
          </w:p>
        </w:tc>
        <w:tc>
          <w:tcPr>
            <w:tcW w:w="2126" w:type="dxa"/>
          </w:tcPr>
          <w:p w14:paraId="6672E0A6" w14:textId="46C7A9EC" w:rsidR="00E27698" w:rsidRPr="00124754" w:rsidRDefault="00E27698" w:rsidP="00540E7A">
            <w:pPr>
              <w:rPr>
                <w:rFonts w:ascii="Times New Roman" w:hAnsi="Times New Roman" w:cs="Times New Roman"/>
                <w:sz w:val="24"/>
                <w:szCs w:val="24"/>
              </w:rPr>
            </w:pPr>
            <w:r w:rsidRPr="00124754">
              <w:rPr>
                <w:rFonts w:ascii="Times New Roman" w:hAnsi="Times New Roman" w:cs="Times New Roman"/>
                <w:sz w:val="24"/>
                <w:szCs w:val="24"/>
              </w:rPr>
              <w:t>Профориентолог</w:t>
            </w:r>
          </w:p>
        </w:tc>
        <w:tc>
          <w:tcPr>
            <w:tcW w:w="4961" w:type="dxa"/>
          </w:tcPr>
          <w:p w14:paraId="5CCBD24D" w14:textId="77777777" w:rsidR="00E27698" w:rsidRPr="00124754" w:rsidRDefault="00E27698" w:rsidP="00E27698">
            <w:pPr>
              <w:rPr>
                <w:rFonts w:ascii="Times New Roman" w:hAnsi="Times New Roman" w:cs="Times New Roman"/>
                <w:sz w:val="24"/>
                <w:szCs w:val="24"/>
              </w:rPr>
            </w:pPr>
            <w:r w:rsidRPr="00124754">
              <w:rPr>
                <w:rFonts w:ascii="Times New Roman" w:hAnsi="Times New Roman" w:cs="Times New Roman"/>
                <w:sz w:val="24"/>
                <w:szCs w:val="24"/>
              </w:rPr>
              <w:t>Приказ Минтруда России от 21 июня 2023 г. № 537н «Об утверждении профессионального стандарта «Профконсультант»</w:t>
            </w:r>
          </w:p>
          <w:p w14:paraId="60212C46" w14:textId="48CC859A" w:rsidR="00E27698" w:rsidRPr="00124754" w:rsidRDefault="00E27698" w:rsidP="00540E7A">
            <w:pPr>
              <w:rPr>
                <w:rFonts w:ascii="Times New Roman" w:hAnsi="Times New Roman" w:cs="Times New Roman"/>
                <w:sz w:val="24"/>
                <w:szCs w:val="24"/>
              </w:rPr>
            </w:pPr>
          </w:p>
        </w:tc>
        <w:tc>
          <w:tcPr>
            <w:tcW w:w="4962" w:type="dxa"/>
            <w:vMerge w:val="restart"/>
          </w:tcPr>
          <w:p w14:paraId="21E4A2F0" w14:textId="77777777" w:rsidR="00E27698" w:rsidRPr="00124754" w:rsidRDefault="00E27698" w:rsidP="00AC7C55">
            <w:pPr>
              <w:jc w:val="both"/>
              <w:rPr>
                <w:rFonts w:ascii="Times New Roman" w:hAnsi="Times New Roman" w:cs="Times New Roman"/>
                <w:sz w:val="24"/>
                <w:szCs w:val="24"/>
              </w:rPr>
            </w:pPr>
            <w:r w:rsidRPr="00124754">
              <w:rPr>
                <w:rFonts w:ascii="Times New Roman" w:hAnsi="Times New Roman" w:cs="Times New Roman"/>
                <w:sz w:val="24"/>
                <w:szCs w:val="24"/>
              </w:rPr>
              <w:t xml:space="preserve">Высшее профессиональное (психологическое, социологическое, педагогическое, социальное) образование </w:t>
            </w:r>
          </w:p>
          <w:p w14:paraId="5B4BA315" w14:textId="77777777" w:rsidR="00E27698" w:rsidRPr="00124754" w:rsidRDefault="00E27698" w:rsidP="00AC7C55">
            <w:pPr>
              <w:jc w:val="both"/>
              <w:rPr>
                <w:rFonts w:ascii="Times New Roman" w:hAnsi="Times New Roman" w:cs="Times New Roman"/>
                <w:sz w:val="24"/>
                <w:szCs w:val="24"/>
              </w:rPr>
            </w:pPr>
            <w:r w:rsidRPr="00124754">
              <w:rPr>
                <w:rFonts w:ascii="Times New Roman" w:hAnsi="Times New Roman" w:cs="Times New Roman"/>
                <w:sz w:val="24"/>
                <w:szCs w:val="24"/>
              </w:rPr>
              <w:t xml:space="preserve">или </w:t>
            </w:r>
          </w:p>
          <w:p w14:paraId="000E0114" w14:textId="7FBC4AEB" w:rsidR="00E27698" w:rsidRPr="00124754" w:rsidRDefault="00E27698" w:rsidP="00AC7C55">
            <w:pPr>
              <w:jc w:val="both"/>
              <w:rPr>
                <w:rFonts w:ascii="Times New Roman" w:hAnsi="Times New Roman" w:cs="Times New Roman"/>
                <w:sz w:val="24"/>
                <w:szCs w:val="24"/>
              </w:rPr>
            </w:pPr>
            <w:r w:rsidRPr="00124754">
              <w:rPr>
                <w:rFonts w:ascii="Times New Roman" w:hAnsi="Times New Roman" w:cs="Times New Roman"/>
                <w:sz w:val="24"/>
                <w:szCs w:val="24"/>
              </w:rPr>
              <w:t>Высшее образование (непрофильное) и дополнительное профессиональное образование по программам профессиональной переподготовки по профилю профессиональной деятельности.</w:t>
            </w:r>
          </w:p>
        </w:tc>
      </w:tr>
      <w:tr w:rsidR="00124754" w:rsidRPr="00124754" w14:paraId="2773E02B" w14:textId="77777777" w:rsidTr="00225ED0">
        <w:tc>
          <w:tcPr>
            <w:tcW w:w="567" w:type="dxa"/>
          </w:tcPr>
          <w:p w14:paraId="5DE44EC3" w14:textId="77777777" w:rsidR="00E27698" w:rsidRPr="00124754" w:rsidRDefault="00E27698" w:rsidP="00070EAC">
            <w:pPr>
              <w:pStyle w:val="a3"/>
              <w:numPr>
                <w:ilvl w:val="0"/>
                <w:numId w:val="4"/>
              </w:numPr>
              <w:rPr>
                <w:rFonts w:ascii="Times New Roman" w:hAnsi="Times New Roman" w:cs="Times New Roman"/>
                <w:sz w:val="24"/>
                <w:szCs w:val="24"/>
              </w:rPr>
            </w:pPr>
          </w:p>
        </w:tc>
        <w:tc>
          <w:tcPr>
            <w:tcW w:w="1985" w:type="dxa"/>
            <w:vMerge/>
          </w:tcPr>
          <w:p w14:paraId="1AAE7C76" w14:textId="77777777" w:rsidR="00E27698" w:rsidRPr="00124754" w:rsidRDefault="00E27698" w:rsidP="00540E7A">
            <w:pPr>
              <w:rPr>
                <w:rFonts w:ascii="Times New Roman" w:hAnsi="Times New Roman" w:cs="Times New Roman"/>
                <w:sz w:val="24"/>
                <w:szCs w:val="24"/>
              </w:rPr>
            </w:pPr>
          </w:p>
        </w:tc>
        <w:tc>
          <w:tcPr>
            <w:tcW w:w="2126" w:type="dxa"/>
          </w:tcPr>
          <w:p w14:paraId="32E98ABE" w14:textId="67FD3344" w:rsidR="00E27698" w:rsidRPr="00124754" w:rsidRDefault="00E27698" w:rsidP="00540E7A">
            <w:pPr>
              <w:rPr>
                <w:rFonts w:ascii="Times New Roman" w:hAnsi="Times New Roman" w:cs="Times New Roman"/>
                <w:sz w:val="24"/>
                <w:szCs w:val="24"/>
              </w:rPr>
            </w:pPr>
            <w:r w:rsidRPr="00124754">
              <w:rPr>
                <w:rFonts w:ascii="Times New Roman" w:hAnsi="Times New Roman" w:cs="Times New Roman"/>
                <w:sz w:val="24"/>
                <w:szCs w:val="24"/>
              </w:rPr>
              <w:t>Профконсультант</w:t>
            </w:r>
          </w:p>
        </w:tc>
        <w:tc>
          <w:tcPr>
            <w:tcW w:w="4961" w:type="dxa"/>
          </w:tcPr>
          <w:p w14:paraId="447C66A0" w14:textId="4B67488F" w:rsidR="00E27698" w:rsidRPr="00124754" w:rsidRDefault="00E27698" w:rsidP="00540E7A">
            <w:pPr>
              <w:rPr>
                <w:rFonts w:ascii="Times New Roman" w:hAnsi="Times New Roman" w:cs="Times New Roman"/>
                <w:sz w:val="24"/>
                <w:szCs w:val="24"/>
              </w:rPr>
            </w:pPr>
            <w:r w:rsidRPr="00124754">
              <w:rPr>
                <w:rFonts w:ascii="Times New Roman" w:hAnsi="Times New Roman" w:cs="Times New Roman"/>
                <w:sz w:val="24"/>
                <w:szCs w:val="24"/>
              </w:rPr>
              <w:t>Приказ Министерства труда и социальной защиты РФ от 20.09.2021 г. № 642н «Об утверждении профессионального стандарта «Специалист по оказанию государственных услуг в области занятости населения»</w:t>
            </w:r>
          </w:p>
        </w:tc>
        <w:tc>
          <w:tcPr>
            <w:tcW w:w="4962" w:type="dxa"/>
            <w:vMerge/>
          </w:tcPr>
          <w:p w14:paraId="7379EC87" w14:textId="756AEBCA" w:rsidR="00E27698" w:rsidRPr="00124754" w:rsidRDefault="00E27698" w:rsidP="00AC7C55">
            <w:pPr>
              <w:jc w:val="both"/>
              <w:rPr>
                <w:rFonts w:ascii="Times New Roman" w:hAnsi="Times New Roman" w:cs="Times New Roman"/>
                <w:sz w:val="24"/>
                <w:szCs w:val="24"/>
              </w:rPr>
            </w:pPr>
          </w:p>
        </w:tc>
      </w:tr>
      <w:tr w:rsidR="00124754" w:rsidRPr="00124754" w14:paraId="419EEBBE" w14:textId="77777777" w:rsidTr="00E27698">
        <w:trPr>
          <w:trHeight w:val="1355"/>
        </w:trPr>
        <w:tc>
          <w:tcPr>
            <w:tcW w:w="567" w:type="dxa"/>
          </w:tcPr>
          <w:p w14:paraId="62755B2E" w14:textId="77777777" w:rsidR="00E27698" w:rsidRPr="00124754" w:rsidRDefault="00E27698" w:rsidP="00E27698">
            <w:pPr>
              <w:pStyle w:val="a3"/>
              <w:numPr>
                <w:ilvl w:val="0"/>
                <w:numId w:val="4"/>
              </w:numPr>
              <w:rPr>
                <w:rFonts w:ascii="Times New Roman" w:hAnsi="Times New Roman" w:cs="Times New Roman"/>
                <w:sz w:val="24"/>
                <w:szCs w:val="24"/>
              </w:rPr>
            </w:pPr>
          </w:p>
        </w:tc>
        <w:tc>
          <w:tcPr>
            <w:tcW w:w="1985" w:type="dxa"/>
            <w:vMerge w:val="restart"/>
          </w:tcPr>
          <w:p w14:paraId="4B37ED9E" w14:textId="77777777" w:rsidR="00E27698" w:rsidRPr="00124754" w:rsidRDefault="00E27698" w:rsidP="00E27698">
            <w:pPr>
              <w:jc w:val="center"/>
              <w:rPr>
                <w:rFonts w:ascii="Times New Roman" w:hAnsi="Times New Roman" w:cs="Times New Roman"/>
                <w:sz w:val="24"/>
                <w:szCs w:val="24"/>
              </w:rPr>
            </w:pPr>
            <w:r w:rsidRPr="00124754">
              <w:rPr>
                <w:rFonts w:ascii="Times New Roman" w:hAnsi="Times New Roman" w:cs="Times New Roman"/>
                <w:sz w:val="24"/>
                <w:szCs w:val="24"/>
              </w:rPr>
              <w:t>Рекомендуемые</w:t>
            </w:r>
          </w:p>
        </w:tc>
        <w:tc>
          <w:tcPr>
            <w:tcW w:w="2126" w:type="dxa"/>
          </w:tcPr>
          <w:p w14:paraId="3BA3B48B" w14:textId="2970D552" w:rsidR="00E27698" w:rsidRPr="00124754" w:rsidRDefault="00E27698" w:rsidP="00E27698">
            <w:pPr>
              <w:rPr>
                <w:rFonts w:ascii="Times New Roman" w:hAnsi="Times New Roman" w:cs="Times New Roman"/>
                <w:sz w:val="24"/>
                <w:szCs w:val="24"/>
              </w:rPr>
            </w:pPr>
            <w:r w:rsidRPr="00124754">
              <w:rPr>
                <w:rFonts w:ascii="Times New Roman" w:hAnsi="Times New Roman" w:cs="Times New Roman"/>
                <w:sz w:val="24"/>
                <w:szCs w:val="24"/>
              </w:rPr>
              <w:t xml:space="preserve">Специалист по социальной и психологической адаптации граждан </w:t>
            </w:r>
          </w:p>
        </w:tc>
        <w:tc>
          <w:tcPr>
            <w:tcW w:w="4961" w:type="dxa"/>
          </w:tcPr>
          <w:p w14:paraId="125212CA" w14:textId="0DCBC732" w:rsidR="00E27698" w:rsidRPr="00124754" w:rsidRDefault="00E27698" w:rsidP="00E27698">
            <w:pPr>
              <w:jc w:val="both"/>
              <w:rPr>
                <w:rFonts w:ascii="Times New Roman" w:hAnsi="Times New Roman" w:cs="Times New Roman"/>
                <w:sz w:val="24"/>
                <w:szCs w:val="24"/>
              </w:rPr>
            </w:pPr>
            <w:r w:rsidRPr="00124754">
              <w:rPr>
                <w:rFonts w:ascii="Times New Roman" w:hAnsi="Times New Roman" w:cs="Times New Roman"/>
                <w:sz w:val="24"/>
                <w:szCs w:val="24"/>
              </w:rPr>
              <w:t>Приказ Минтруда России от 20 сентября 2021 г. № 642н «Об утверждении профессионального стандарта «Специалист по оказанию государственных услуг в области занятости населения»</w:t>
            </w:r>
          </w:p>
        </w:tc>
        <w:tc>
          <w:tcPr>
            <w:tcW w:w="4962" w:type="dxa"/>
          </w:tcPr>
          <w:p w14:paraId="5DA578AB" w14:textId="77777777" w:rsidR="00E27698" w:rsidRPr="00124754" w:rsidRDefault="00E27698" w:rsidP="00E27698">
            <w:pPr>
              <w:pStyle w:val="s16"/>
              <w:spacing w:before="0" w:beforeAutospacing="0" w:after="0" w:afterAutospacing="0"/>
              <w:jc w:val="both"/>
            </w:pPr>
            <w:r w:rsidRPr="00124754">
              <w:rPr>
                <w:rFonts w:eastAsia="Calibri"/>
                <w:lang w:eastAsia="en-US"/>
              </w:rPr>
              <w:t>В</w:t>
            </w:r>
            <w:r w:rsidRPr="00124754">
              <w:t>ысшее образование</w:t>
            </w:r>
          </w:p>
          <w:p w14:paraId="3013181B" w14:textId="77777777" w:rsidR="00E27698" w:rsidRPr="00124754" w:rsidRDefault="00E27698" w:rsidP="00E27698">
            <w:pPr>
              <w:pStyle w:val="s16"/>
              <w:spacing w:before="0" w:beforeAutospacing="0" w:after="0" w:afterAutospacing="0"/>
              <w:jc w:val="both"/>
            </w:pPr>
            <w:r w:rsidRPr="00124754">
              <w:t xml:space="preserve">или </w:t>
            </w:r>
          </w:p>
          <w:p w14:paraId="71A77E23" w14:textId="6790916F" w:rsidR="00E27698" w:rsidRPr="00124754" w:rsidRDefault="00E27698" w:rsidP="00E27698">
            <w:pPr>
              <w:jc w:val="both"/>
              <w:rPr>
                <w:rFonts w:ascii="Times New Roman" w:hAnsi="Times New Roman" w:cs="Times New Roman"/>
                <w:sz w:val="24"/>
                <w:szCs w:val="24"/>
              </w:rPr>
            </w:pPr>
            <w:r w:rsidRPr="00124754">
              <w:rPr>
                <w:rFonts w:ascii="Times New Roman" w:hAnsi="Times New Roman" w:cs="Times New Roman"/>
                <w:sz w:val="24"/>
                <w:szCs w:val="24"/>
              </w:rPr>
              <w:t>Высшее образование (непрофильное) и дополнительное профессиональное образование - программы профессиональной переподготовки по профилю деятельности</w:t>
            </w:r>
          </w:p>
        </w:tc>
      </w:tr>
      <w:tr w:rsidR="00124754" w:rsidRPr="00124754" w14:paraId="2C9BDEB0" w14:textId="77777777" w:rsidTr="00225ED0">
        <w:tc>
          <w:tcPr>
            <w:tcW w:w="567" w:type="dxa"/>
          </w:tcPr>
          <w:p w14:paraId="5B083512" w14:textId="77777777" w:rsidR="00E27698" w:rsidRPr="00124754" w:rsidRDefault="00E27698" w:rsidP="00E27698">
            <w:pPr>
              <w:pStyle w:val="a3"/>
              <w:numPr>
                <w:ilvl w:val="0"/>
                <w:numId w:val="4"/>
              </w:numPr>
              <w:rPr>
                <w:rFonts w:ascii="Times New Roman" w:hAnsi="Times New Roman" w:cs="Times New Roman"/>
                <w:sz w:val="24"/>
                <w:szCs w:val="24"/>
              </w:rPr>
            </w:pPr>
          </w:p>
        </w:tc>
        <w:tc>
          <w:tcPr>
            <w:tcW w:w="1985" w:type="dxa"/>
            <w:vMerge/>
          </w:tcPr>
          <w:p w14:paraId="64E8C97B" w14:textId="77777777" w:rsidR="00E27698" w:rsidRPr="00124754" w:rsidRDefault="00E27698" w:rsidP="00E27698">
            <w:pPr>
              <w:rPr>
                <w:rFonts w:ascii="Times New Roman" w:hAnsi="Times New Roman" w:cs="Times New Roman"/>
                <w:sz w:val="24"/>
                <w:szCs w:val="24"/>
              </w:rPr>
            </w:pPr>
          </w:p>
        </w:tc>
        <w:tc>
          <w:tcPr>
            <w:tcW w:w="2126" w:type="dxa"/>
          </w:tcPr>
          <w:p w14:paraId="51865AA2" w14:textId="17783B8F" w:rsidR="00E27698" w:rsidRPr="00124754" w:rsidRDefault="00E27698" w:rsidP="00E27698">
            <w:pPr>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w:t>
            </w:r>
          </w:p>
        </w:tc>
        <w:tc>
          <w:tcPr>
            <w:tcW w:w="4961" w:type="dxa"/>
          </w:tcPr>
          <w:p w14:paraId="2A4FE8B9" w14:textId="7B710783" w:rsidR="00E27698" w:rsidRPr="00124754" w:rsidRDefault="00E27698" w:rsidP="00E27698">
            <w:pPr>
              <w:jc w:val="both"/>
              <w:rPr>
                <w:rFonts w:ascii="Times New Roman" w:hAnsi="Times New Roman" w:cs="Times New Roman"/>
                <w:sz w:val="24"/>
                <w:szCs w:val="24"/>
              </w:rPr>
            </w:pPr>
            <w:r w:rsidRPr="00124754">
              <w:rPr>
                <w:rFonts w:ascii="Times New Roman" w:hAnsi="Times New Roman" w:cs="Times New Roman"/>
                <w:sz w:val="24"/>
                <w:szCs w:val="24"/>
                <w:lang w:eastAsia="ru-RU"/>
              </w:rPr>
              <w:t>Приказ Минтруда России от 14 января 2022 года № 13н «Об утверждении профессионального стандарта «Переводчик русского жестового языка»</w:t>
            </w:r>
          </w:p>
        </w:tc>
        <w:tc>
          <w:tcPr>
            <w:tcW w:w="4962" w:type="dxa"/>
          </w:tcPr>
          <w:p w14:paraId="3A3A241A" w14:textId="77777777" w:rsidR="00E27698" w:rsidRPr="00124754" w:rsidRDefault="00E27698" w:rsidP="00E27698">
            <w:pPr>
              <w:tabs>
                <w:tab w:val="left" w:pos="1377"/>
              </w:tabs>
              <w:rPr>
                <w:rFonts w:ascii="Times New Roman" w:hAnsi="Times New Roman" w:cs="Times New Roman"/>
                <w:sz w:val="24"/>
                <w:szCs w:val="24"/>
                <w:shd w:val="clear" w:color="auto" w:fill="FFFFFF"/>
              </w:rPr>
            </w:pPr>
            <w:r w:rsidRPr="00124754">
              <w:rPr>
                <w:rFonts w:ascii="Times New Roman" w:hAnsi="Times New Roman" w:cs="Times New Roman"/>
                <w:sz w:val="24"/>
                <w:szCs w:val="24"/>
                <w:shd w:val="clear" w:color="auto" w:fill="FFFFFF"/>
              </w:rPr>
              <w:t>Высшее образование - бакалавриат</w:t>
            </w:r>
            <w:r w:rsidRPr="00124754">
              <w:rPr>
                <w:rFonts w:ascii="Times New Roman" w:hAnsi="Times New Roman" w:cs="Times New Roman"/>
                <w:sz w:val="24"/>
                <w:szCs w:val="24"/>
                <w:shd w:val="clear" w:color="auto" w:fill="FFFFFF"/>
              </w:rPr>
              <w:br/>
              <w:t>или</w:t>
            </w:r>
          </w:p>
          <w:p w14:paraId="6387D408" w14:textId="77777777" w:rsidR="00E27698" w:rsidRPr="00124754" w:rsidRDefault="00E27698" w:rsidP="00E27698">
            <w:pPr>
              <w:tabs>
                <w:tab w:val="left" w:pos="1377"/>
              </w:tabs>
              <w:rPr>
                <w:rFonts w:ascii="Times New Roman" w:hAnsi="Times New Roman" w:cs="Times New Roman"/>
                <w:sz w:val="24"/>
                <w:szCs w:val="24"/>
                <w:shd w:val="clear" w:color="auto" w:fill="FFFFFF"/>
              </w:rPr>
            </w:pPr>
            <w:r w:rsidRPr="00124754">
              <w:rPr>
                <w:rFonts w:ascii="Times New Roman" w:hAnsi="Times New Roman" w:cs="Times New Roman"/>
                <w:sz w:val="24"/>
                <w:szCs w:val="24"/>
                <w:shd w:val="clear" w:color="auto" w:fill="FFFFFF"/>
              </w:rPr>
              <w:t>Высшее образование - бакалавриат (непрофильное) и дополнительное профессиональное образование - программы профессиональной переподготовки по профилю деятельности</w:t>
            </w:r>
          </w:p>
          <w:p w14:paraId="6CDE27E5" w14:textId="77777777" w:rsidR="00E27698" w:rsidRPr="00124754" w:rsidRDefault="00E27698" w:rsidP="00E27698">
            <w:pPr>
              <w:tabs>
                <w:tab w:val="left" w:pos="1377"/>
              </w:tabs>
              <w:rPr>
                <w:rFonts w:ascii="Times New Roman" w:hAnsi="Times New Roman" w:cs="Times New Roman"/>
                <w:sz w:val="24"/>
                <w:szCs w:val="24"/>
                <w:shd w:val="clear" w:color="auto" w:fill="FFFFFF"/>
              </w:rPr>
            </w:pPr>
            <w:r w:rsidRPr="00124754">
              <w:rPr>
                <w:rFonts w:ascii="Times New Roman" w:hAnsi="Times New Roman" w:cs="Times New Roman"/>
                <w:sz w:val="24"/>
                <w:szCs w:val="24"/>
                <w:shd w:val="clear" w:color="auto" w:fill="FFFFFF"/>
              </w:rPr>
              <w:t>или</w:t>
            </w:r>
          </w:p>
          <w:p w14:paraId="21AD7919" w14:textId="77777777" w:rsidR="00E27698" w:rsidRPr="00124754" w:rsidRDefault="00E27698" w:rsidP="00E27698">
            <w:pPr>
              <w:tabs>
                <w:tab w:val="left" w:pos="1377"/>
              </w:tabs>
              <w:rPr>
                <w:rFonts w:ascii="Times New Roman" w:hAnsi="Times New Roman" w:cs="Times New Roman"/>
                <w:sz w:val="24"/>
                <w:szCs w:val="24"/>
              </w:rPr>
            </w:pPr>
            <w:r w:rsidRPr="00124754">
              <w:rPr>
                <w:rFonts w:ascii="Times New Roman" w:hAnsi="Times New Roman" w:cs="Times New Roman"/>
                <w:sz w:val="24"/>
                <w:szCs w:val="24"/>
                <w:shd w:val="clear" w:color="auto" w:fill="FFFFFF"/>
              </w:rPr>
              <w:lastRenderedPageBreak/>
              <w:t>Среднее профессиональное образование - программы подготовки специалистов среднего звена</w:t>
            </w:r>
          </w:p>
          <w:p w14:paraId="170B8622" w14:textId="77777777" w:rsidR="00E27698" w:rsidRPr="00124754" w:rsidRDefault="00E27698" w:rsidP="00E27698">
            <w:pPr>
              <w:tabs>
                <w:tab w:val="left" w:pos="1377"/>
              </w:tabs>
              <w:rPr>
                <w:rFonts w:ascii="Times New Roman" w:hAnsi="Times New Roman" w:cs="Times New Roman"/>
                <w:sz w:val="24"/>
                <w:szCs w:val="24"/>
              </w:rPr>
            </w:pPr>
            <w:r w:rsidRPr="00124754">
              <w:rPr>
                <w:rFonts w:ascii="Times New Roman" w:hAnsi="Times New Roman" w:cs="Times New Roman"/>
                <w:sz w:val="24"/>
                <w:szCs w:val="24"/>
                <w:shd w:val="clear" w:color="auto" w:fill="FFFFFF"/>
              </w:rPr>
              <w:t>или</w:t>
            </w:r>
          </w:p>
          <w:p w14:paraId="302575DB" w14:textId="77777777" w:rsidR="00E27698" w:rsidRPr="00124754" w:rsidRDefault="00E27698" w:rsidP="00E27698">
            <w:pPr>
              <w:tabs>
                <w:tab w:val="left" w:pos="1377"/>
              </w:tabs>
              <w:rPr>
                <w:rFonts w:ascii="Times New Roman" w:hAnsi="Times New Roman" w:cs="Times New Roman"/>
                <w:sz w:val="24"/>
                <w:szCs w:val="24"/>
              </w:rPr>
            </w:pPr>
            <w:r w:rsidRPr="00124754">
              <w:rPr>
                <w:rFonts w:ascii="Times New Roman" w:hAnsi="Times New Roman" w:cs="Times New Roman"/>
                <w:sz w:val="24"/>
                <w:szCs w:val="24"/>
                <w:shd w:val="clear" w:color="auto" w:fill="FFFFFF"/>
              </w:rP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профилю деятельности</w:t>
            </w:r>
          </w:p>
          <w:p w14:paraId="43DDBCAC" w14:textId="561685D6" w:rsidR="00E27698" w:rsidRPr="00124754" w:rsidRDefault="00E27698" w:rsidP="00E27698">
            <w:pPr>
              <w:tabs>
                <w:tab w:val="left" w:pos="1377"/>
              </w:tabs>
              <w:jc w:val="both"/>
              <w:rPr>
                <w:rFonts w:ascii="Times New Roman" w:hAnsi="Times New Roman" w:cs="Times New Roman"/>
                <w:sz w:val="24"/>
                <w:szCs w:val="24"/>
              </w:rPr>
            </w:pPr>
          </w:p>
        </w:tc>
      </w:tr>
      <w:tr w:rsidR="00124754" w:rsidRPr="00124754" w14:paraId="37B65053" w14:textId="77777777" w:rsidTr="00225ED0">
        <w:tc>
          <w:tcPr>
            <w:tcW w:w="567" w:type="dxa"/>
          </w:tcPr>
          <w:p w14:paraId="72BAD55C" w14:textId="77777777" w:rsidR="00070EAC" w:rsidRPr="00124754" w:rsidRDefault="00070EAC" w:rsidP="00070EAC">
            <w:pPr>
              <w:pStyle w:val="a3"/>
              <w:numPr>
                <w:ilvl w:val="0"/>
                <w:numId w:val="4"/>
              </w:numPr>
              <w:rPr>
                <w:rFonts w:ascii="Times New Roman" w:hAnsi="Times New Roman" w:cs="Times New Roman"/>
                <w:sz w:val="24"/>
                <w:szCs w:val="24"/>
              </w:rPr>
            </w:pPr>
          </w:p>
        </w:tc>
        <w:tc>
          <w:tcPr>
            <w:tcW w:w="1985" w:type="dxa"/>
            <w:vMerge/>
          </w:tcPr>
          <w:p w14:paraId="049818F2" w14:textId="77777777" w:rsidR="00070EAC" w:rsidRPr="00124754" w:rsidRDefault="00070EAC" w:rsidP="00540E7A">
            <w:pPr>
              <w:rPr>
                <w:rFonts w:ascii="Times New Roman" w:hAnsi="Times New Roman" w:cs="Times New Roman"/>
                <w:sz w:val="24"/>
                <w:szCs w:val="24"/>
              </w:rPr>
            </w:pPr>
          </w:p>
        </w:tc>
        <w:tc>
          <w:tcPr>
            <w:tcW w:w="2126" w:type="dxa"/>
          </w:tcPr>
          <w:p w14:paraId="5A01AC64" w14:textId="0D1892FC" w:rsidR="00070EAC" w:rsidRPr="00124754" w:rsidRDefault="005404EE" w:rsidP="005404EE">
            <w:pPr>
              <w:rPr>
                <w:rFonts w:ascii="Times New Roman" w:hAnsi="Times New Roman" w:cs="Times New Roman"/>
                <w:sz w:val="24"/>
                <w:szCs w:val="24"/>
              </w:rPr>
            </w:pPr>
            <w:r w:rsidRPr="00124754">
              <w:rPr>
                <w:rFonts w:ascii="Times New Roman" w:hAnsi="Times New Roman" w:cs="Times New Roman"/>
                <w:sz w:val="24"/>
                <w:szCs w:val="24"/>
              </w:rPr>
              <w:t>Тифлосурдопереводчик</w:t>
            </w:r>
          </w:p>
        </w:tc>
        <w:tc>
          <w:tcPr>
            <w:tcW w:w="4961" w:type="dxa"/>
          </w:tcPr>
          <w:p w14:paraId="0D3F662D" w14:textId="4C186A92" w:rsidR="00070EAC" w:rsidRPr="00124754" w:rsidRDefault="00AC7C55" w:rsidP="0075205E">
            <w:pPr>
              <w:jc w:val="both"/>
              <w:rPr>
                <w:rFonts w:ascii="Times New Roman" w:hAnsi="Times New Roman" w:cs="Times New Roman"/>
                <w:sz w:val="24"/>
                <w:szCs w:val="24"/>
              </w:rPr>
            </w:pPr>
            <w:r w:rsidRPr="00124754">
              <w:rPr>
                <w:rFonts w:ascii="Times New Roman" w:hAnsi="Times New Roman" w:cs="Times New Roman"/>
                <w:sz w:val="24"/>
                <w:szCs w:val="24"/>
              </w:rPr>
              <w:t xml:space="preserve">Приказ Минтруда России от 17 октября 2016 г. </w:t>
            </w:r>
            <w:r w:rsidRPr="00124754">
              <w:rPr>
                <w:rFonts w:ascii="Times New Roman" w:hAnsi="Times New Roman" w:cs="Times New Roman"/>
                <w:sz w:val="24"/>
                <w:szCs w:val="24"/>
              </w:rPr>
              <w:br/>
              <w:t>№ 575н «Об утверждении профессионального стандарта «Тифлосурдопереводчик»</w:t>
            </w:r>
          </w:p>
        </w:tc>
        <w:tc>
          <w:tcPr>
            <w:tcW w:w="4962" w:type="dxa"/>
          </w:tcPr>
          <w:p w14:paraId="39193670" w14:textId="77777777" w:rsidR="00AC7C55" w:rsidRPr="00124754" w:rsidRDefault="00AC7C55" w:rsidP="00AC7C55">
            <w:pPr>
              <w:jc w:val="both"/>
              <w:rPr>
                <w:rFonts w:ascii="Times New Roman" w:hAnsi="Times New Roman" w:cs="Times New Roman"/>
                <w:sz w:val="24"/>
                <w:szCs w:val="24"/>
              </w:rPr>
            </w:pPr>
            <w:r w:rsidRPr="00124754">
              <w:rPr>
                <w:rFonts w:ascii="Times New Roman" w:hAnsi="Times New Roman" w:cs="Times New Roman"/>
                <w:sz w:val="24"/>
                <w:szCs w:val="24"/>
              </w:rPr>
              <w:t>Высшее образование («Сурдопедагогика») – балакавриат</w:t>
            </w:r>
          </w:p>
          <w:p w14:paraId="174A3C69" w14:textId="77777777" w:rsidR="00AC7C55" w:rsidRPr="00124754" w:rsidRDefault="00AC7C55" w:rsidP="00AC7C55">
            <w:pPr>
              <w:jc w:val="both"/>
              <w:rPr>
                <w:rFonts w:ascii="Times New Roman" w:hAnsi="Times New Roman" w:cs="Times New Roman"/>
                <w:sz w:val="24"/>
                <w:szCs w:val="24"/>
              </w:rPr>
            </w:pPr>
            <w:r w:rsidRPr="00124754">
              <w:rPr>
                <w:rFonts w:ascii="Times New Roman" w:hAnsi="Times New Roman" w:cs="Times New Roman"/>
                <w:sz w:val="24"/>
                <w:szCs w:val="24"/>
              </w:rPr>
              <w:t>или</w:t>
            </w:r>
          </w:p>
          <w:p w14:paraId="15FC33D5" w14:textId="77777777" w:rsidR="00AC7C55" w:rsidRPr="00124754" w:rsidRDefault="00AC7C55" w:rsidP="00AC7C55">
            <w:pPr>
              <w:tabs>
                <w:tab w:val="left" w:pos="1377"/>
              </w:tabs>
              <w:jc w:val="both"/>
              <w:rPr>
                <w:rFonts w:ascii="Times New Roman" w:hAnsi="Times New Roman" w:cs="Times New Roman"/>
                <w:sz w:val="24"/>
                <w:szCs w:val="24"/>
              </w:rPr>
            </w:pPr>
            <w:r w:rsidRPr="00124754">
              <w:rPr>
                <w:rFonts w:ascii="Times New Roman" w:hAnsi="Times New Roman" w:cs="Times New Roman"/>
                <w:sz w:val="24"/>
                <w:szCs w:val="24"/>
              </w:rPr>
              <w:t>Среднее профессиональное образование – программы подготовки специалистов среднего звена, программы подготовки квалифицированных рабочих (служащих)</w:t>
            </w:r>
          </w:p>
          <w:p w14:paraId="075D21E3" w14:textId="77777777" w:rsidR="00AC7C55" w:rsidRPr="00124754" w:rsidRDefault="00AC7C55" w:rsidP="00AC7C55">
            <w:pPr>
              <w:tabs>
                <w:tab w:val="left" w:pos="1377"/>
              </w:tabs>
              <w:jc w:val="both"/>
              <w:rPr>
                <w:rFonts w:ascii="Times New Roman" w:hAnsi="Times New Roman" w:cs="Times New Roman"/>
                <w:sz w:val="24"/>
                <w:szCs w:val="24"/>
              </w:rPr>
            </w:pPr>
            <w:r w:rsidRPr="00124754">
              <w:rPr>
                <w:rFonts w:ascii="Times New Roman" w:hAnsi="Times New Roman" w:cs="Times New Roman"/>
                <w:sz w:val="24"/>
                <w:szCs w:val="24"/>
              </w:rPr>
              <w:t>или</w:t>
            </w:r>
          </w:p>
          <w:p w14:paraId="24BB4072" w14:textId="1AE9BB16" w:rsidR="00070EAC" w:rsidRPr="00124754" w:rsidRDefault="00AC7C55" w:rsidP="00AC7C55">
            <w:pPr>
              <w:jc w:val="both"/>
              <w:rPr>
                <w:rFonts w:ascii="Times New Roman" w:hAnsi="Times New Roman" w:cs="Times New Roman"/>
                <w:sz w:val="24"/>
                <w:szCs w:val="24"/>
              </w:rPr>
            </w:pPr>
            <w:r w:rsidRPr="00124754">
              <w:rPr>
                <w:rFonts w:ascii="Times New Roman" w:hAnsi="Times New Roman" w:cs="Times New Roman"/>
                <w:sz w:val="24"/>
                <w:szCs w:val="24"/>
              </w:rPr>
              <w:t>Высшее образование гуманитарного профиля (психология, социология, педагогика) – программы профессиональной переподготовки по профилю (направлению) профессиональной деятельности</w:t>
            </w:r>
          </w:p>
          <w:p w14:paraId="3EA41494" w14:textId="02E38A1F" w:rsidR="00070EAC" w:rsidRPr="00124754" w:rsidRDefault="00070EAC" w:rsidP="007667CD">
            <w:pPr>
              <w:jc w:val="both"/>
              <w:rPr>
                <w:rFonts w:ascii="Times New Roman" w:hAnsi="Times New Roman" w:cs="Times New Roman"/>
                <w:sz w:val="24"/>
                <w:szCs w:val="24"/>
              </w:rPr>
            </w:pPr>
          </w:p>
        </w:tc>
      </w:tr>
      <w:tr w:rsidR="00124754" w:rsidRPr="00124754" w14:paraId="0F674CBE" w14:textId="77777777" w:rsidTr="00225ED0">
        <w:tc>
          <w:tcPr>
            <w:tcW w:w="567" w:type="dxa"/>
          </w:tcPr>
          <w:p w14:paraId="6FE8FEF4" w14:textId="77777777" w:rsidR="00FE68CB" w:rsidRPr="00124754" w:rsidRDefault="00FE68CB" w:rsidP="00070EAC">
            <w:pPr>
              <w:pStyle w:val="a3"/>
              <w:numPr>
                <w:ilvl w:val="0"/>
                <w:numId w:val="4"/>
              </w:numPr>
              <w:rPr>
                <w:rFonts w:ascii="Times New Roman" w:hAnsi="Times New Roman" w:cs="Times New Roman"/>
                <w:sz w:val="24"/>
                <w:szCs w:val="24"/>
              </w:rPr>
            </w:pPr>
          </w:p>
        </w:tc>
        <w:tc>
          <w:tcPr>
            <w:tcW w:w="1985" w:type="dxa"/>
          </w:tcPr>
          <w:p w14:paraId="5889C2FC" w14:textId="77777777" w:rsidR="00FE68CB" w:rsidRPr="00124754" w:rsidRDefault="00FE68CB" w:rsidP="00540E7A">
            <w:pPr>
              <w:rPr>
                <w:rFonts w:ascii="Times New Roman" w:hAnsi="Times New Roman" w:cs="Times New Roman"/>
                <w:sz w:val="24"/>
                <w:szCs w:val="24"/>
              </w:rPr>
            </w:pPr>
          </w:p>
        </w:tc>
        <w:tc>
          <w:tcPr>
            <w:tcW w:w="2126" w:type="dxa"/>
          </w:tcPr>
          <w:p w14:paraId="380A3090" w14:textId="5A2C82F3" w:rsidR="00FE68CB" w:rsidRPr="00124754" w:rsidRDefault="00FE68CB" w:rsidP="00540E7A">
            <w:pPr>
              <w:rPr>
                <w:rFonts w:ascii="Times New Roman" w:hAnsi="Times New Roman" w:cs="Times New Roman"/>
                <w:sz w:val="24"/>
                <w:szCs w:val="24"/>
              </w:rPr>
            </w:pPr>
            <w:r w:rsidRPr="00124754">
              <w:rPr>
                <w:rFonts w:ascii="Times New Roman" w:hAnsi="Times New Roman" w:cs="Times New Roman"/>
                <w:sz w:val="24"/>
                <w:szCs w:val="24"/>
              </w:rPr>
              <w:t>Профильный врач – специалист</w:t>
            </w:r>
          </w:p>
        </w:tc>
        <w:tc>
          <w:tcPr>
            <w:tcW w:w="4961" w:type="dxa"/>
          </w:tcPr>
          <w:p w14:paraId="79F5D72E" w14:textId="654A5AB8" w:rsidR="00FE68CB" w:rsidRPr="00124754" w:rsidRDefault="00081719" w:rsidP="0075205E">
            <w:pPr>
              <w:jc w:val="both"/>
              <w:rPr>
                <w:rFonts w:ascii="Times New Roman" w:hAnsi="Times New Roman" w:cs="Times New Roman"/>
                <w:sz w:val="24"/>
                <w:szCs w:val="24"/>
              </w:rPr>
            </w:pPr>
            <w:r w:rsidRPr="00124754">
              <w:rPr>
                <w:rFonts w:ascii="Times New Roman" w:hAnsi="Times New Roman" w:cs="Times New Roman"/>
                <w:sz w:val="24"/>
                <w:szCs w:val="24"/>
              </w:rPr>
              <w:t xml:space="preserve">Приказ Минздрава России от 2 мая 2023 года </w:t>
            </w:r>
            <w:r w:rsidRPr="00124754">
              <w:rPr>
                <w:rFonts w:ascii="Times New Roman" w:hAnsi="Times New Roman" w:cs="Times New Roman"/>
                <w:sz w:val="24"/>
                <w:szCs w:val="24"/>
              </w:rPr>
              <w:br/>
              <w:t xml:space="preserve">№ 206н «Об утверждении </w:t>
            </w:r>
            <w:hyperlink r:id="rId11" w:anchor="6540IN" w:history="1">
              <w:r w:rsidRPr="00124754">
                <w:rPr>
                  <w:rFonts w:ascii="Times New Roman" w:hAnsi="Times New Roman" w:cs="Times New Roman"/>
                  <w:sz w:val="24"/>
                  <w:szCs w:val="24"/>
                </w:rPr>
                <w:t xml:space="preserve">Квалификационных требований к медицинским и </w:t>
              </w:r>
              <w:r w:rsidRPr="00124754">
                <w:rPr>
                  <w:rFonts w:ascii="Times New Roman" w:hAnsi="Times New Roman" w:cs="Times New Roman"/>
                  <w:sz w:val="24"/>
                  <w:szCs w:val="24"/>
                </w:rPr>
                <w:lastRenderedPageBreak/>
                <w:t>фармацевтическим работникам с высшим образованием</w:t>
              </w:r>
            </w:hyperlink>
            <w:r w:rsidRPr="00124754">
              <w:rPr>
                <w:rFonts w:ascii="Times New Roman" w:hAnsi="Times New Roman" w:cs="Times New Roman"/>
                <w:sz w:val="24"/>
                <w:szCs w:val="24"/>
                <w:lang w:eastAsia="ru-RU"/>
              </w:rPr>
              <w:t>»</w:t>
            </w:r>
          </w:p>
        </w:tc>
        <w:tc>
          <w:tcPr>
            <w:tcW w:w="4962" w:type="dxa"/>
          </w:tcPr>
          <w:p w14:paraId="674CFBDD" w14:textId="307DF883" w:rsidR="00FE68CB" w:rsidRPr="00124754" w:rsidRDefault="005A4A9E" w:rsidP="007667CD">
            <w:pPr>
              <w:jc w:val="both"/>
              <w:rPr>
                <w:rFonts w:ascii="Times New Roman" w:hAnsi="Times New Roman" w:cs="Times New Roman"/>
                <w:sz w:val="24"/>
                <w:szCs w:val="24"/>
              </w:rPr>
            </w:pPr>
            <w:r w:rsidRPr="00124754">
              <w:rPr>
                <w:rFonts w:ascii="Times New Roman" w:hAnsi="Times New Roman" w:cs="Times New Roman"/>
                <w:sz w:val="24"/>
                <w:szCs w:val="24"/>
              </w:rPr>
              <w:lastRenderedPageBreak/>
              <w:t>Высшее образование</w:t>
            </w:r>
            <w:r w:rsidR="007671F1" w:rsidRPr="00124754">
              <w:rPr>
                <w:rFonts w:ascii="Times New Roman" w:hAnsi="Times New Roman" w:cs="Times New Roman"/>
                <w:sz w:val="24"/>
                <w:szCs w:val="24"/>
              </w:rPr>
              <w:t xml:space="preserve"> по специальности «Лечебное дело» и подготовка в интернатуре/ординатуре</w:t>
            </w:r>
          </w:p>
        </w:tc>
      </w:tr>
    </w:tbl>
    <w:p w14:paraId="5183B910" w14:textId="3425863E" w:rsidR="0017643E" w:rsidRPr="00124754" w:rsidRDefault="009B3982" w:rsidP="0017643E">
      <w:pPr>
        <w:pStyle w:val="1"/>
        <w:tabs>
          <w:tab w:val="left" w:pos="1418"/>
          <w:tab w:val="left" w:pos="1843"/>
          <w:tab w:val="left" w:pos="2694"/>
        </w:tabs>
        <w:spacing w:before="0"/>
        <w:ind w:left="1419" w:hanging="710"/>
        <w:rPr>
          <w:rFonts w:cs="Times New Roman"/>
        </w:rPr>
      </w:pPr>
      <w:bookmarkStart w:id="8" w:name="_Toc187939969"/>
      <w:r w:rsidRPr="00124754">
        <w:rPr>
          <w:rFonts w:cs="Times New Roman"/>
        </w:rPr>
        <w:lastRenderedPageBreak/>
        <w:t>3</w:t>
      </w:r>
      <w:r w:rsidR="0017643E" w:rsidRPr="00124754">
        <w:rPr>
          <w:rFonts w:cs="Times New Roman"/>
        </w:rPr>
        <w:t>.2. Перечень реабили</w:t>
      </w:r>
      <w:r w:rsidRPr="00124754">
        <w:rPr>
          <w:rFonts w:cs="Times New Roman"/>
        </w:rPr>
        <w:t>тационных мероприятий</w:t>
      </w:r>
      <w:r w:rsidR="0017643E" w:rsidRPr="00124754">
        <w:rPr>
          <w:rFonts w:cs="Times New Roman"/>
        </w:rPr>
        <w:t xml:space="preserve"> с определением </w:t>
      </w:r>
      <w:r w:rsidR="00C73833" w:rsidRPr="00124754">
        <w:rPr>
          <w:rFonts w:cs="Times New Roman"/>
        </w:rPr>
        <w:t xml:space="preserve">их </w:t>
      </w:r>
      <w:r w:rsidR="0017643E" w:rsidRPr="00124754">
        <w:rPr>
          <w:rFonts w:cs="Times New Roman"/>
        </w:rPr>
        <w:t>получателей и участия специалистов</w:t>
      </w:r>
      <w:bookmarkEnd w:id="8"/>
    </w:p>
    <w:p w14:paraId="455F855C" w14:textId="77777777" w:rsidR="0017643E" w:rsidRPr="00124754" w:rsidRDefault="0017643E" w:rsidP="0017643E">
      <w:pPr>
        <w:spacing w:after="0"/>
      </w:pPr>
    </w:p>
    <w:p w14:paraId="0D24628B" w14:textId="06062986" w:rsidR="000A3E3D" w:rsidRPr="00124754" w:rsidRDefault="0017643E" w:rsidP="000A3E3D">
      <w:pPr>
        <w:pStyle w:val="a3"/>
        <w:ind w:left="0" w:firstLine="851"/>
        <w:jc w:val="both"/>
        <w:rPr>
          <w:rFonts w:ascii="Times New Roman" w:hAnsi="Times New Roman" w:cs="Times New Roman"/>
          <w:sz w:val="28"/>
          <w:szCs w:val="28"/>
        </w:rPr>
      </w:pPr>
      <w:r w:rsidRPr="00124754">
        <w:rPr>
          <w:rFonts w:ascii="Times New Roman" w:hAnsi="Times New Roman" w:cs="Times New Roman"/>
          <w:sz w:val="28"/>
          <w:szCs w:val="28"/>
        </w:rPr>
        <w:t xml:space="preserve">В данном разделе по каждому мероприятию конкретизируется какой специалист его реализует. Данный раздел идентичен для всех условий </w:t>
      </w:r>
      <w:r w:rsidR="009B3982" w:rsidRPr="00124754">
        <w:rPr>
          <w:rFonts w:ascii="Times New Roman" w:hAnsi="Times New Roman" w:cs="Times New Roman"/>
          <w:sz w:val="28"/>
          <w:szCs w:val="28"/>
        </w:rPr>
        <w:t xml:space="preserve">оказания услуги: </w:t>
      </w:r>
      <w:r w:rsidRPr="00124754">
        <w:rPr>
          <w:rFonts w:ascii="Times New Roman" w:hAnsi="Times New Roman" w:cs="Times New Roman"/>
          <w:sz w:val="28"/>
          <w:szCs w:val="28"/>
        </w:rPr>
        <w:t>стационарной, полустационарной формы и на дому.</w:t>
      </w:r>
    </w:p>
    <w:p w14:paraId="3D8612A6" w14:textId="79CE46D0" w:rsidR="009B3982" w:rsidRPr="00124754" w:rsidRDefault="009B3982" w:rsidP="000A3E3D">
      <w:pPr>
        <w:pStyle w:val="a3"/>
        <w:ind w:left="0" w:firstLine="851"/>
        <w:jc w:val="both"/>
        <w:rPr>
          <w:rFonts w:ascii="Times New Roman" w:hAnsi="Times New Roman" w:cs="Times New Roman"/>
          <w:sz w:val="28"/>
          <w:szCs w:val="28"/>
        </w:rPr>
      </w:pPr>
      <w:r w:rsidRPr="00124754">
        <w:rPr>
          <w:rFonts w:ascii="Times New Roman" w:hAnsi="Times New Roman" w:cs="Times New Roman"/>
          <w:sz w:val="28"/>
          <w:szCs w:val="28"/>
        </w:rPr>
        <w:t xml:space="preserve">Такие мероприятия, как профориентационное информирование, консультирование, реализуются в случае интеллектуальной доступности </w:t>
      </w:r>
      <w:r w:rsidR="00424EEC" w:rsidRPr="00124754">
        <w:rPr>
          <w:rFonts w:ascii="Times New Roman" w:hAnsi="Times New Roman" w:cs="Times New Roman"/>
          <w:sz w:val="28"/>
          <w:szCs w:val="28"/>
        </w:rPr>
        <w:t>ребенку-</w:t>
      </w:r>
      <w:r w:rsidRPr="00124754">
        <w:rPr>
          <w:rFonts w:ascii="Times New Roman" w:hAnsi="Times New Roman" w:cs="Times New Roman"/>
          <w:sz w:val="28"/>
          <w:szCs w:val="28"/>
        </w:rPr>
        <w:t>инвалиду, а также при сохранности возможности диалогового взаимодействия с ним.</w:t>
      </w:r>
    </w:p>
    <w:p w14:paraId="21D5AC9D" w14:textId="77777777" w:rsidR="0017643E" w:rsidRPr="00124754" w:rsidRDefault="0017643E" w:rsidP="0017643E">
      <w:pPr>
        <w:pStyle w:val="af7"/>
        <w:jc w:val="right"/>
        <w:rPr>
          <w:rFonts w:ascii="Times New Roman" w:hAnsi="Times New Roman" w:cs="Times New Roman"/>
          <w:color w:val="auto"/>
          <w:sz w:val="28"/>
          <w:szCs w:val="28"/>
        </w:rPr>
      </w:pPr>
      <w:r w:rsidRPr="00124754">
        <w:rPr>
          <w:rFonts w:ascii="Times New Roman" w:hAnsi="Times New Roman" w:cs="Times New Roman"/>
          <w:color w:val="auto"/>
          <w:sz w:val="20"/>
        </w:rPr>
        <w:t xml:space="preserve">Таблица </w:t>
      </w:r>
      <w:r w:rsidRPr="00124754">
        <w:rPr>
          <w:rFonts w:ascii="Times New Roman" w:hAnsi="Times New Roman" w:cs="Times New Roman"/>
          <w:color w:val="auto"/>
          <w:sz w:val="20"/>
          <w:lang w:val="en-US"/>
        </w:rPr>
        <w:t>4</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290"/>
        <w:gridCol w:w="2268"/>
        <w:gridCol w:w="3828"/>
        <w:gridCol w:w="4536"/>
      </w:tblGrid>
      <w:tr w:rsidR="00124754" w:rsidRPr="00124754" w14:paraId="74EC0108" w14:textId="77B4ADAC" w:rsidTr="006A6970">
        <w:trPr>
          <w:trHeight w:val="345"/>
          <w:tblHeader/>
        </w:trPr>
        <w:tc>
          <w:tcPr>
            <w:tcW w:w="679" w:type="dxa"/>
            <w:vMerge w:val="restart"/>
            <w:vAlign w:val="center"/>
          </w:tcPr>
          <w:p w14:paraId="1D4BD815"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 п/п</w:t>
            </w:r>
          </w:p>
        </w:tc>
        <w:tc>
          <w:tcPr>
            <w:tcW w:w="3290" w:type="dxa"/>
            <w:vMerge w:val="restart"/>
            <w:vAlign w:val="center"/>
          </w:tcPr>
          <w:p w14:paraId="01AD5754"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 xml:space="preserve">Наименование мероприятия </w:t>
            </w:r>
          </w:p>
        </w:tc>
        <w:tc>
          <w:tcPr>
            <w:tcW w:w="2268" w:type="dxa"/>
            <w:vMerge w:val="restart"/>
            <w:vAlign w:val="center"/>
          </w:tcPr>
          <w:p w14:paraId="71FBDFBE"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Получатель</w:t>
            </w:r>
          </w:p>
        </w:tc>
        <w:tc>
          <w:tcPr>
            <w:tcW w:w="8364" w:type="dxa"/>
            <w:gridSpan w:val="2"/>
            <w:vAlign w:val="center"/>
          </w:tcPr>
          <w:p w14:paraId="66C37F00"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Специалисты, реализующие мероприятие</w:t>
            </w:r>
          </w:p>
        </w:tc>
      </w:tr>
      <w:tr w:rsidR="00124754" w:rsidRPr="00124754" w14:paraId="7DCC20A0" w14:textId="2D3034F2" w:rsidTr="006A6970">
        <w:trPr>
          <w:trHeight w:val="480"/>
          <w:tblHeader/>
        </w:trPr>
        <w:tc>
          <w:tcPr>
            <w:tcW w:w="679" w:type="dxa"/>
            <w:vMerge/>
            <w:vAlign w:val="center"/>
          </w:tcPr>
          <w:p w14:paraId="1CF08E8A" w14:textId="77777777" w:rsidR="00EA334F" w:rsidRPr="00124754" w:rsidRDefault="00EA334F" w:rsidP="00540E7A">
            <w:pPr>
              <w:contextualSpacing/>
              <w:jc w:val="center"/>
              <w:rPr>
                <w:rFonts w:ascii="Times New Roman" w:hAnsi="Times New Roman" w:cs="Times New Roman"/>
                <w:b/>
                <w:sz w:val="24"/>
                <w:szCs w:val="24"/>
              </w:rPr>
            </w:pPr>
          </w:p>
        </w:tc>
        <w:tc>
          <w:tcPr>
            <w:tcW w:w="3290" w:type="dxa"/>
            <w:vMerge/>
            <w:vAlign w:val="center"/>
          </w:tcPr>
          <w:p w14:paraId="5398F6B5" w14:textId="77777777" w:rsidR="00EA334F" w:rsidRPr="00124754" w:rsidRDefault="00EA334F" w:rsidP="00540E7A">
            <w:pPr>
              <w:contextualSpacing/>
              <w:jc w:val="center"/>
              <w:rPr>
                <w:rFonts w:ascii="Times New Roman" w:hAnsi="Times New Roman" w:cs="Times New Roman"/>
                <w:b/>
                <w:sz w:val="24"/>
                <w:szCs w:val="24"/>
              </w:rPr>
            </w:pPr>
          </w:p>
        </w:tc>
        <w:tc>
          <w:tcPr>
            <w:tcW w:w="2268" w:type="dxa"/>
            <w:vMerge/>
            <w:vAlign w:val="center"/>
          </w:tcPr>
          <w:p w14:paraId="2E3D6EE6" w14:textId="77777777" w:rsidR="00EA334F" w:rsidRPr="00124754" w:rsidRDefault="00EA334F" w:rsidP="00540E7A">
            <w:pPr>
              <w:contextualSpacing/>
              <w:jc w:val="center"/>
              <w:rPr>
                <w:rFonts w:ascii="Times New Roman" w:hAnsi="Times New Roman" w:cs="Times New Roman"/>
                <w:b/>
                <w:sz w:val="24"/>
                <w:szCs w:val="24"/>
              </w:rPr>
            </w:pPr>
          </w:p>
        </w:tc>
        <w:tc>
          <w:tcPr>
            <w:tcW w:w="3828" w:type="dxa"/>
            <w:vAlign w:val="center"/>
          </w:tcPr>
          <w:p w14:paraId="05D42BAD"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обязательные</w:t>
            </w:r>
          </w:p>
        </w:tc>
        <w:tc>
          <w:tcPr>
            <w:tcW w:w="4536" w:type="dxa"/>
            <w:vAlign w:val="center"/>
          </w:tcPr>
          <w:p w14:paraId="379C2F37" w14:textId="77777777" w:rsidR="00EA334F" w:rsidRPr="00124754" w:rsidRDefault="00EA334F" w:rsidP="00540E7A">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рекомендуемые</w:t>
            </w:r>
          </w:p>
        </w:tc>
      </w:tr>
      <w:tr w:rsidR="00124754" w:rsidRPr="00124754" w14:paraId="25644E4D" w14:textId="2002A386" w:rsidTr="006A6970">
        <w:trPr>
          <w:trHeight w:val="609"/>
        </w:trPr>
        <w:tc>
          <w:tcPr>
            <w:tcW w:w="679" w:type="dxa"/>
          </w:tcPr>
          <w:p w14:paraId="1B0C9D8D" w14:textId="77777777" w:rsidR="00EA334F" w:rsidRPr="00124754" w:rsidRDefault="00EA334F" w:rsidP="00540E7A">
            <w:pPr>
              <w:contextualSpacing/>
              <w:jc w:val="center"/>
              <w:rPr>
                <w:rFonts w:ascii="Times New Roman" w:hAnsi="Times New Roman" w:cs="Times New Roman"/>
                <w:sz w:val="24"/>
                <w:szCs w:val="24"/>
              </w:rPr>
            </w:pPr>
            <w:r w:rsidRPr="00124754">
              <w:rPr>
                <w:rFonts w:ascii="Times New Roman" w:hAnsi="Times New Roman" w:cs="Times New Roman"/>
                <w:sz w:val="24"/>
                <w:szCs w:val="24"/>
              </w:rPr>
              <w:t>1.</w:t>
            </w:r>
          </w:p>
        </w:tc>
        <w:tc>
          <w:tcPr>
            <w:tcW w:w="3290" w:type="dxa"/>
          </w:tcPr>
          <w:p w14:paraId="2F2F45DE" w14:textId="71A62042" w:rsidR="00EA334F" w:rsidRPr="00124754" w:rsidRDefault="00EA334F" w:rsidP="0017643E">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10A66647" w14:textId="678E2D09" w:rsidR="00EA334F" w:rsidRPr="00124754" w:rsidRDefault="00EA334F" w:rsidP="00EF4116">
            <w:pPr>
              <w:contextualSpacing/>
              <w:rPr>
                <w:rFonts w:ascii="Times New Roman" w:hAnsi="Times New Roman" w:cs="Times New Roman"/>
                <w:sz w:val="24"/>
                <w:szCs w:val="24"/>
              </w:rPr>
            </w:pPr>
            <w:r w:rsidRPr="00124754">
              <w:rPr>
                <w:rFonts w:ascii="Times New Roman" w:hAnsi="Times New Roman" w:cs="Times New Roman"/>
                <w:sz w:val="24"/>
                <w:szCs w:val="24"/>
              </w:rPr>
              <w:t>- первичная</w:t>
            </w:r>
            <w:r w:rsidR="00AC7C55" w:rsidRPr="00124754">
              <w:rPr>
                <w:rFonts w:ascii="Times New Roman" w:hAnsi="Times New Roman" w:cs="Times New Roman"/>
                <w:sz w:val="24"/>
                <w:szCs w:val="24"/>
              </w:rPr>
              <w:t xml:space="preserve"> (входящая)</w:t>
            </w:r>
            <w:r w:rsidRPr="00124754">
              <w:rPr>
                <w:rFonts w:ascii="Times New Roman" w:hAnsi="Times New Roman" w:cs="Times New Roman"/>
                <w:sz w:val="24"/>
                <w:szCs w:val="24"/>
              </w:rPr>
              <w:t>;</w:t>
            </w:r>
          </w:p>
          <w:p w14:paraId="0CE036E3" w14:textId="5AAE7407" w:rsidR="00EA334F" w:rsidRPr="00124754" w:rsidRDefault="00EA334F" w:rsidP="00EF4116">
            <w:pPr>
              <w:contextualSpacing/>
              <w:rPr>
                <w:rFonts w:ascii="Times New Roman" w:hAnsi="Times New Roman" w:cs="Times New Roman"/>
                <w:sz w:val="24"/>
                <w:szCs w:val="24"/>
              </w:rPr>
            </w:pPr>
            <w:r w:rsidRPr="00124754">
              <w:rPr>
                <w:rFonts w:ascii="Times New Roman" w:hAnsi="Times New Roman" w:cs="Times New Roman"/>
                <w:sz w:val="24"/>
                <w:szCs w:val="24"/>
              </w:rPr>
              <w:t>- повторная (контрольная)</w:t>
            </w:r>
          </w:p>
          <w:p w14:paraId="43982BBE" w14:textId="6C1343FB" w:rsidR="00EA334F" w:rsidRPr="00124754" w:rsidRDefault="00EA334F" w:rsidP="00540E7A">
            <w:pPr>
              <w:contextualSpacing/>
              <w:rPr>
                <w:rFonts w:ascii="Times New Roman" w:hAnsi="Times New Roman" w:cs="Times New Roman"/>
                <w:sz w:val="24"/>
                <w:szCs w:val="24"/>
              </w:rPr>
            </w:pPr>
          </w:p>
        </w:tc>
        <w:tc>
          <w:tcPr>
            <w:tcW w:w="2268" w:type="dxa"/>
          </w:tcPr>
          <w:p w14:paraId="3FD2E68C" w14:textId="0AF8B758" w:rsidR="00EA334F" w:rsidRPr="00124754" w:rsidRDefault="00EA334F" w:rsidP="00AC7C55">
            <w:pPr>
              <w:contextualSpacing/>
              <w:rPr>
                <w:rFonts w:ascii="Times New Roman" w:hAnsi="Times New Roman" w:cs="Times New Roman"/>
                <w:sz w:val="24"/>
                <w:szCs w:val="24"/>
              </w:rPr>
            </w:pPr>
            <w:r w:rsidRPr="00124754">
              <w:rPr>
                <w:rFonts w:ascii="Times New Roman" w:hAnsi="Times New Roman" w:cs="Times New Roman"/>
                <w:sz w:val="24"/>
                <w:szCs w:val="24"/>
              </w:rPr>
              <w:t>Ребенок-инвалид</w:t>
            </w:r>
            <w:r w:rsidR="006A6970" w:rsidRPr="00124754">
              <w:rPr>
                <w:rFonts w:ascii="Times New Roman" w:hAnsi="Times New Roman" w:cs="Times New Roman"/>
                <w:sz w:val="24"/>
                <w:szCs w:val="24"/>
              </w:rPr>
              <w:t>; родитель/законный или уполномоченный представитель</w:t>
            </w:r>
          </w:p>
        </w:tc>
        <w:tc>
          <w:tcPr>
            <w:tcW w:w="3828" w:type="dxa"/>
          </w:tcPr>
          <w:p w14:paraId="18E3707D" w14:textId="1429A612" w:rsidR="00EA334F"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(на выбор)</w:t>
            </w:r>
          </w:p>
        </w:tc>
        <w:tc>
          <w:tcPr>
            <w:tcW w:w="4536" w:type="dxa"/>
          </w:tcPr>
          <w:p w14:paraId="685F26E7" w14:textId="41B4BEB2" w:rsidR="00EA334F"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тифлосурдопереводчик </w:t>
            </w:r>
          </w:p>
        </w:tc>
      </w:tr>
      <w:tr w:rsidR="00124754" w:rsidRPr="00124754" w14:paraId="7ADA59D6" w14:textId="09D45C80" w:rsidTr="006A6970">
        <w:tc>
          <w:tcPr>
            <w:tcW w:w="679" w:type="dxa"/>
          </w:tcPr>
          <w:p w14:paraId="141CA669" w14:textId="77777777" w:rsidR="00EA334F" w:rsidRPr="00124754" w:rsidRDefault="00EA334F" w:rsidP="00540E7A">
            <w:pPr>
              <w:contextualSpacing/>
              <w:jc w:val="center"/>
              <w:rPr>
                <w:rFonts w:ascii="Times New Roman" w:hAnsi="Times New Roman" w:cs="Times New Roman"/>
                <w:sz w:val="24"/>
                <w:szCs w:val="24"/>
              </w:rPr>
            </w:pPr>
            <w:r w:rsidRPr="00124754">
              <w:rPr>
                <w:rFonts w:ascii="Times New Roman" w:hAnsi="Times New Roman" w:cs="Times New Roman"/>
                <w:sz w:val="24"/>
                <w:szCs w:val="24"/>
              </w:rPr>
              <w:t>2.</w:t>
            </w:r>
          </w:p>
        </w:tc>
        <w:tc>
          <w:tcPr>
            <w:tcW w:w="3290" w:type="dxa"/>
          </w:tcPr>
          <w:p w14:paraId="2A28B3BB" w14:textId="77777777" w:rsidR="00EA334F" w:rsidRPr="00124754" w:rsidRDefault="00EA334F" w:rsidP="00540E7A">
            <w:pPr>
              <w:contextualSpacing/>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2268" w:type="dxa"/>
          </w:tcPr>
          <w:p w14:paraId="7683DF80" w14:textId="39D9638E" w:rsidR="00EA334F" w:rsidRPr="00124754" w:rsidRDefault="00EA334F" w:rsidP="00540E7A">
            <w:pPr>
              <w:contextualSpacing/>
              <w:rPr>
                <w:rFonts w:ascii="Times New Roman" w:hAnsi="Times New Roman" w:cs="Times New Roman"/>
                <w:sz w:val="24"/>
                <w:szCs w:val="24"/>
              </w:rPr>
            </w:pPr>
            <w:r w:rsidRPr="00124754">
              <w:rPr>
                <w:rFonts w:ascii="Times New Roman" w:hAnsi="Times New Roman" w:cs="Times New Roman"/>
                <w:sz w:val="24"/>
                <w:szCs w:val="24"/>
              </w:rPr>
              <w:t>Ребенок-инвалид;</w:t>
            </w:r>
          </w:p>
          <w:p w14:paraId="3C223826" w14:textId="2454C8FF" w:rsidR="00EA334F" w:rsidRPr="00124754" w:rsidRDefault="006A6970" w:rsidP="00540E7A">
            <w:pPr>
              <w:contextualSpacing/>
              <w:rPr>
                <w:rFonts w:ascii="Times New Roman" w:hAnsi="Times New Roman" w:cs="Times New Roman"/>
                <w:sz w:val="24"/>
                <w:szCs w:val="24"/>
              </w:rPr>
            </w:pPr>
            <w:r w:rsidRPr="00124754">
              <w:rPr>
                <w:rFonts w:ascii="Times New Roman" w:hAnsi="Times New Roman" w:cs="Times New Roman"/>
                <w:sz w:val="24"/>
                <w:szCs w:val="24"/>
              </w:rPr>
              <w:t>родитель/</w:t>
            </w:r>
            <w:r w:rsidR="00EA334F" w:rsidRPr="00124754">
              <w:rPr>
                <w:rFonts w:ascii="Times New Roman" w:hAnsi="Times New Roman" w:cs="Times New Roman"/>
                <w:sz w:val="24"/>
                <w:szCs w:val="24"/>
              </w:rPr>
              <w:t>законный или уполномоченный представитель</w:t>
            </w:r>
          </w:p>
        </w:tc>
        <w:tc>
          <w:tcPr>
            <w:tcW w:w="3828" w:type="dxa"/>
          </w:tcPr>
          <w:p w14:paraId="58B26920" w14:textId="77777777"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профориентолог, профконсультант (на выбор)</w:t>
            </w:r>
          </w:p>
          <w:p w14:paraId="07D0CD05" w14:textId="264C5054" w:rsidR="00EA334F" w:rsidRPr="00124754" w:rsidRDefault="00EA334F" w:rsidP="002E7324">
            <w:pPr>
              <w:contextualSpacing/>
              <w:jc w:val="both"/>
              <w:rPr>
                <w:rFonts w:ascii="Times New Roman" w:hAnsi="Times New Roman" w:cs="Times New Roman"/>
                <w:sz w:val="24"/>
                <w:szCs w:val="24"/>
              </w:rPr>
            </w:pPr>
          </w:p>
        </w:tc>
        <w:tc>
          <w:tcPr>
            <w:tcW w:w="4536" w:type="dxa"/>
          </w:tcPr>
          <w:p w14:paraId="2812F8AA" w14:textId="4E047A25" w:rsidR="00EA334F"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Специалист по социальной и психологической адаптации граждан, профильный врач – специалист, переводчик русского жестового языка, тифлосурдопереводчик </w:t>
            </w:r>
          </w:p>
        </w:tc>
      </w:tr>
      <w:tr w:rsidR="00124754" w:rsidRPr="00124754" w14:paraId="27537723" w14:textId="57FCFD27" w:rsidTr="006A6970">
        <w:tc>
          <w:tcPr>
            <w:tcW w:w="679" w:type="dxa"/>
          </w:tcPr>
          <w:p w14:paraId="25B55CE8" w14:textId="77777777" w:rsidR="00EA334F" w:rsidRPr="00124754" w:rsidRDefault="00EA334F" w:rsidP="00540E7A">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3.</w:t>
            </w:r>
          </w:p>
        </w:tc>
        <w:tc>
          <w:tcPr>
            <w:tcW w:w="3290" w:type="dxa"/>
          </w:tcPr>
          <w:p w14:paraId="39B9F4FE" w14:textId="77777777" w:rsidR="00EA334F" w:rsidRPr="00124754" w:rsidRDefault="00EA334F" w:rsidP="00540E7A">
            <w:pPr>
              <w:contextualSpacing/>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2268" w:type="dxa"/>
          </w:tcPr>
          <w:p w14:paraId="2DF87D68" w14:textId="35E985B5" w:rsidR="00EA334F" w:rsidRPr="00124754" w:rsidRDefault="00EA334F" w:rsidP="00540E7A">
            <w:pPr>
              <w:contextualSpacing/>
              <w:rPr>
                <w:rFonts w:ascii="Times New Roman" w:hAnsi="Times New Roman" w:cs="Times New Roman"/>
                <w:sz w:val="24"/>
                <w:szCs w:val="24"/>
              </w:rPr>
            </w:pPr>
            <w:r w:rsidRPr="00124754">
              <w:rPr>
                <w:rFonts w:ascii="Times New Roman" w:hAnsi="Times New Roman" w:cs="Times New Roman"/>
                <w:sz w:val="24"/>
                <w:szCs w:val="24"/>
              </w:rPr>
              <w:t>Ребенок-инвалид;</w:t>
            </w:r>
          </w:p>
          <w:p w14:paraId="30EFBD0C" w14:textId="66768DAE" w:rsidR="00EA334F" w:rsidRPr="00124754" w:rsidRDefault="006A6970" w:rsidP="00540E7A">
            <w:pPr>
              <w:contextualSpacing/>
              <w:rPr>
                <w:rFonts w:ascii="Times New Roman" w:hAnsi="Times New Roman" w:cs="Times New Roman"/>
                <w:sz w:val="24"/>
                <w:szCs w:val="24"/>
              </w:rPr>
            </w:pPr>
            <w:r w:rsidRPr="00124754">
              <w:rPr>
                <w:rFonts w:ascii="Times New Roman" w:hAnsi="Times New Roman" w:cs="Times New Roman"/>
                <w:sz w:val="24"/>
                <w:szCs w:val="24"/>
              </w:rPr>
              <w:t>родитель/</w:t>
            </w:r>
            <w:r w:rsidR="00EA334F" w:rsidRPr="00124754">
              <w:rPr>
                <w:rFonts w:ascii="Times New Roman" w:hAnsi="Times New Roman" w:cs="Times New Roman"/>
                <w:sz w:val="24"/>
                <w:szCs w:val="24"/>
              </w:rPr>
              <w:t>законный или уполномоченный представитель</w:t>
            </w:r>
          </w:p>
        </w:tc>
        <w:tc>
          <w:tcPr>
            <w:tcW w:w="3828" w:type="dxa"/>
          </w:tcPr>
          <w:p w14:paraId="73F48E6D" w14:textId="77777777"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профориентолог, профконсультант (на выбор)</w:t>
            </w:r>
          </w:p>
          <w:p w14:paraId="78344D06" w14:textId="75C07926" w:rsidR="00EA334F" w:rsidRPr="00124754" w:rsidRDefault="00EA334F" w:rsidP="002E7324">
            <w:pPr>
              <w:contextualSpacing/>
              <w:jc w:val="both"/>
              <w:rPr>
                <w:rFonts w:ascii="Times New Roman" w:hAnsi="Times New Roman" w:cs="Times New Roman"/>
                <w:sz w:val="24"/>
                <w:szCs w:val="24"/>
              </w:rPr>
            </w:pPr>
          </w:p>
        </w:tc>
        <w:tc>
          <w:tcPr>
            <w:tcW w:w="4536" w:type="dxa"/>
          </w:tcPr>
          <w:p w14:paraId="44D48086" w14:textId="1CCEC239" w:rsidR="00EA334F"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Специалист по социальной и психологической адаптации граждан, профильный врач – специалист, переводчик русского жестового языка, тифлосурдопереводчик </w:t>
            </w:r>
          </w:p>
        </w:tc>
      </w:tr>
      <w:tr w:rsidR="00124754" w:rsidRPr="00124754" w14:paraId="1A6DF77A" w14:textId="558D1A76" w:rsidTr="006A6970">
        <w:tc>
          <w:tcPr>
            <w:tcW w:w="679" w:type="dxa"/>
          </w:tcPr>
          <w:p w14:paraId="480E471E" w14:textId="7686D5FF" w:rsidR="002E7324" w:rsidRPr="00124754" w:rsidRDefault="002E7324" w:rsidP="002E7324">
            <w:pPr>
              <w:contextualSpacing/>
              <w:jc w:val="center"/>
              <w:rPr>
                <w:rFonts w:ascii="Times New Roman" w:hAnsi="Times New Roman" w:cs="Times New Roman"/>
                <w:sz w:val="24"/>
                <w:szCs w:val="24"/>
              </w:rPr>
            </w:pPr>
            <w:r w:rsidRPr="00124754">
              <w:rPr>
                <w:rFonts w:ascii="Times New Roman" w:hAnsi="Times New Roman" w:cs="Times New Roman"/>
                <w:sz w:val="24"/>
                <w:szCs w:val="24"/>
              </w:rPr>
              <w:t>4.</w:t>
            </w:r>
          </w:p>
        </w:tc>
        <w:tc>
          <w:tcPr>
            <w:tcW w:w="3290" w:type="dxa"/>
          </w:tcPr>
          <w:p w14:paraId="66CB15B9" w14:textId="005697D1" w:rsidR="002E7324" w:rsidRPr="00124754" w:rsidRDefault="002E7324" w:rsidP="002E7324">
            <w:pPr>
              <w:contextualSpacing/>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2268" w:type="dxa"/>
          </w:tcPr>
          <w:p w14:paraId="5249CBB7" w14:textId="52FC76F7" w:rsidR="002E7324" w:rsidRPr="00124754" w:rsidRDefault="002E7324" w:rsidP="002E7324">
            <w:pPr>
              <w:contextualSpacing/>
              <w:rPr>
                <w:rFonts w:ascii="Times New Roman" w:hAnsi="Times New Roman" w:cs="Times New Roman"/>
                <w:sz w:val="24"/>
                <w:szCs w:val="24"/>
              </w:rPr>
            </w:pPr>
            <w:r w:rsidRPr="00124754">
              <w:rPr>
                <w:rFonts w:ascii="Times New Roman" w:hAnsi="Times New Roman" w:cs="Times New Roman"/>
                <w:sz w:val="24"/>
                <w:szCs w:val="24"/>
              </w:rPr>
              <w:t>Ребенок-инвалид</w:t>
            </w:r>
          </w:p>
        </w:tc>
        <w:tc>
          <w:tcPr>
            <w:tcW w:w="3828" w:type="dxa"/>
          </w:tcPr>
          <w:p w14:paraId="7419005F" w14:textId="1B9B516E"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(на выбор)</w:t>
            </w:r>
          </w:p>
        </w:tc>
        <w:tc>
          <w:tcPr>
            <w:tcW w:w="4536" w:type="dxa"/>
          </w:tcPr>
          <w:p w14:paraId="7E3034FE" w14:textId="42FDC3F2" w:rsidR="002E7324"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тифлосурдопереводчик </w:t>
            </w:r>
          </w:p>
        </w:tc>
      </w:tr>
      <w:tr w:rsidR="00124754" w:rsidRPr="00124754" w14:paraId="31B24119" w14:textId="77777777" w:rsidTr="006A6970">
        <w:tc>
          <w:tcPr>
            <w:tcW w:w="679" w:type="dxa"/>
          </w:tcPr>
          <w:p w14:paraId="1417C848" w14:textId="597499E4" w:rsidR="002E7324" w:rsidRPr="00124754" w:rsidRDefault="002E7324" w:rsidP="002E7324">
            <w:pPr>
              <w:contextualSpacing/>
              <w:jc w:val="center"/>
              <w:rPr>
                <w:rFonts w:ascii="Times New Roman" w:hAnsi="Times New Roman" w:cs="Times New Roman"/>
                <w:sz w:val="24"/>
                <w:szCs w:val="24"/>
              </w:rPr>
            </w:pPr>
            <w:r w:rsidRPr="00124754">
              <w:rPr>
                <w:rFonts w:ascii="Times New Roman" w:hAnsi="Times New Roman" w:cs="Times New Roman"/>
                <w:sz w:val="24"/>
                <w:szCs w:val="24"/>
              </w:rPr>
              <w:t>5.</w:t>
            </w:r>
          </w:p>
        </w:tc>
        <w:tc>
          <w:tcPr>
            <w:tcW w:w="3290" w:type="dxa"/>
          </w:tcPr>
          <w:p w14:paraId="6F6B2268" w14:textId="2986F065" w:rsidR="002E7324" w:rsidRPr="00124754" w:rsidRDefault="002E7324" w:rsidP="002E7324">
            <w:pPr>
              <w:contextualSpacing/>
              <w:rPr>
                <w:rFonts w:ascii="Times New Roman" w:hAnsi="Times New Roman" w:cs="Times New Roman"/>
                <w:sz w:val="24"/>
                <w:szCs w:val="24"/>
              </w:rPr>
            </w:pPr>
            <w:r w:rsidRPr="00124754">
              <w:rPr>
                <w:rFonts w:ascii="Times New Roman" w:hAnsi="Times New Roman" w:cs="Times New Roman"/>
                <w:sz w:val="24"/>
                <w:szCs w:val="24"/>
              </w:rPr>
              <w:t>Профессиональный отбор</w:t>
            </w:r>
          </w:p>
        </w:tc>
        <w:tc>
          <w:tcPr>
            <w:tcW w:w="2268" w:type="dxa"/>
          </w:tcPr>
          <w:p w14:paraId="7C13EF15" w14:textId="10701F5C"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Ребенок-инвалид</w:t>
            </w:r>
          </w:p>
        </w:tc>
        <w:tc>
          <w:tcPr>
            <w:tcW w:w="3828" w:type="dxa"/>
          </w:tcPr>
          <w:p w14:paraId="3CEE4474" w14:textId="77777777"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профориентолог, профконсультант (на выбор)</w:t>
            </w:r>
          </w:p>
          <w:p w14:paraId="23C7E9D9" w14:textId="796F4671" w:rsidR="002E7324" w:rsidRPr="00124754" w:rsidRDefault="002E7324" w:rsidP="002E7324">
            <w:pPr>
              <w:contextualSpacing/>
              <w:jc w:val="both"/>
              <w:rPr>
                <w:rFonts w:ascii="Times New Roman" w:hAnsi="Times New Roman" w:cs="Times New Roman"/>
                <w:sz w:val="24"/>
                <w:szCs w:val="24"/>
              </w:rPr>
            </w:pPr>
          </w:p>
        </w:tc>
        <w:tc>
          <w:tcPr>
            <w:tcW w:w="4536" w:type="dxa"/>
          </w:tcPr>
          <w:p w14:paraId="4762EEFE" w14:textId="1C530072" w:rsidR="002E7324"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тифлосурдопереводчик </w:t>
            </w:r>
          </w:p>
        </w:tc>
      </w:tr>
      <w:tr w:rsidR="00124754" w:rsidRPr="00124754" w14:paraId="24669F04" w14:textId="77777777" w:rsidTr="006A6970">
        <w:trPr>
          <w:trHeight w:val="859"/>
        </w:trPr>
        <w:tc>
          <w:tcPr>
            <w:tcW w:w="679" w:type="dxa"/>
          </w:tcPr>
          <w:p w14:paraId="2CCC4CF2" w14:textId="596E3328" w:rsidR="002E7324" w:rsidRPr="00124754" w:rsidRDefault="002E7324" w:rsidP="002E7324">
            <w:pPr>
              <w:contextualSpacing/>
              <w:jc w:val="center"/>
              <w:rPr>
                <w:rFonts w:ascii="Times New Roman" w:hAnsi="Times New Roman" w:cs="Times New Roman"/>
                <w:sz w:val="24"/>
                <w:szCs w:val="24"/>
              </w:rPr>
            </w:pPr>
            <w:r w:rsidRPr="00124754">
              <w:rPr>
                <w:rFonts w:ascii="Times New Roman" w:hAnsi="Times New Roman" w:cs="Times New Roman"/>
                <w:sz w:val="24"/>
                <w:szCs w:val="24"/>
              </w:rPr>
              <w:t>6.</w:t>
            </w:r>
          </w:p>
        </w:tc>
        <w:tc>
          <w:tcPr>
            <w:tcW w:w="3290" w:type="dxa"/>
          </w:tcPr>
          <w:p w14:paraId="34B0A2FA" w14:textId="38C111A2" w:rsidR="002E7324" w:rsidRPr="00124754" w:rsidRDefault="002E7324" w:rsidP="002E7324">
            <w:pPr>
              <w:contextualSpacing/>
              <w:rPr>
                <w:rFonts w:ascii="Times New Roman" w:hAnsi="Times New Roman" w:cs="Times New Roman"/>
                <w:sz w:val="24"/>
                <w:szCs w:val="24"/>
              </w:rPr>
            </w:pPr>
            <w:r w:rsidRPr="00124754">
              <w:rPr>
                <w:rFonts w:ascii="Times New Roman" w:hAnsi="Times New Roman" w:cs="Times New Roman"/>
                <w:sz w:val="24"/>
                <w:szCs w:val="24"/>
              </w:rPr>
              <w:t>Профессиональный подбор</w:t>
            </w:r>
          </w:p>
        </w:tc>
        <w:tc>
          <w:tcPr>
            <w:tcW w:w="2268" w:type="dxa"/>
          </w:tcPr>
          <w:p w14:paraId="77691A19" w14:textId="5AF41619"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Ребенок-инвалид</w:t>
            </w:r>
          </w:p>
        </w:tc>
        <w:tc>
          <w:tcPr>
            <w:tcW w:w="3828" w:type="dxa"/>
          </w:tcPr>
          <w:p w14:paraId="294CE9EF" w14:textId="77777777" w:rsidR="002E7324" w:rsidRPr="00124754" w:rsidRDefault="002E7324" w:rsidP="002E7324">
            <w:pPr>
              <w:contextualSpacing/>
              <w:jc w:val="both"/>
              <w:rPr>
                <w:rFonts w:ascii="Times New Roman" w:hAnsi="Times New Roman" w:cs="Times New Roman"/>
                <w:sz w:val="24"/>
                <w:szCs w:val="24"/>
              </w:rPr>
            </w:pPr>
            <w:r w:rsidRPr="00124754">
              <w:rPr>
                <w:rFonts w:ascii="Times New Roman" w:hAnsi="Times New Roman" w:cs="Times New Roman"/>
                <w:sz w:val="24"/>
                <w:szCs w:val="24"/>
              </w:rPr>
              <w:t>Медицинский психолог, психолог, профориентолог, профконсультант (на выбор)</w:t>
            </w:r>
          </w:p>
          <w:p w14:paraId="161B23A6" w14:textId="452B4D9A" w:rsidR="002E7324" w:rsidRPr="00124754" w:rsidRDefault="002E7324" w:rsidP="002E7324">
            <w:pPr>
              <w:contextualSpacing/>
              <w:jc w:val="both"/>
              <w:rPr>
                <w:rFonts w:ascii="Times New Roman" w:hAnsi="Times New Roman" w:cs="Times New Roman"/>
                <w:sz w:val="24"/>
                <w:szCs w:val="24"/>
              </w:rPr>
            </w:pPr>
          </w:p>
        </w:tc>
        <w:tc>
          <w:tcPr>
            <w:tcW w:w="4536" w:type="dxa"/>
          </w:tcPr>
          <w:p w14:paraId="2A3366CE" w14:textId="3744CD9C" w:rsidR="002E7324" w:rsidRPr="00124754" w:rsidRDefault="002E7324" w:rsidP="00386671">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Переводчик русского жестового языка, тифлосурдопереводчик </w:t>
            </w:r>
          </w:p>
        </w:tc>
      </w:tr>
    </w:tbl>
    <w:p w14:paraId="197C4559" w14:textId="0F1BB43B" w:rsidR="007671F1" w:rsidRPr="00124754" w:rsidRDefault="00386671" w:rsidP="00124754">
      <w:pPr>
        <w:pStyle w:val="1"/>
        <w:tabs>
          <w:tab w:val="left" w:pos="1418"/>
          <w:tab w:val="left" w:pos="1843"/>
          <w:tab w:val="left" w:pos="2694"/>
        </w:tabs>
        <w:spacing w:before="0"/>
        <w:ind w:firstLine="0"/>
        <w:rPr>
          <w:rFonts w:cs="Times New Roman"/>
        </w:rPr>
      </w:pPr>
      <w:bookmarkStart w:id="9" w:name="_Toc187939970"/>
      <w:r w:rsidRPr="00124754">
        <w:rPr>
          <w:rFonts w:cs="Times New Roman"/>
        </w:rPr>
        <w:t>3</w:t>
      </w:r>
      <w:r w:rsidR="007671F1" w:rsidRPr="00124754">
        <w:rPr>
          <w:rFonts w:cs="Times New Roman"/>
        </w:rPr>
        <w:t>.3. Содержание и форма</w:t>
      </w:r>
      <w:r w:rsidR="002E7324" w:rsidRPr="00124754">
        <w:rPr>
          <w:rFonts w:cs="Times New Roman"/>
        </w:rPr>
        <w:t>т</w:t>
      </w:r>
      <w:r w:rsidR="007671F1" w:rsidRPr="00124754">
        <w:rPr>
          <w:rFonts w:cs="Times New Roman"/>
        </w:rPr>
        <w:t xml:space="preserve"> реализации мероприятий по </w:t>
      </w:r>
      <w:r w:rsidR="00C76E81" w:rsidRPr="00124754">
        <w:rPr>
          <w:rFonts w:cs="Times New Roman"/>
        </w:rPr>
        <w:t>профессиональной ориентации</w:t>
      </w:r>
      <w:r w:rsidR="007671F1" w:rsidRPr="00124754">
        <w:rPr>
          <w:rFonts w:cs="Times New Roman"/>
        </w:rPr>
        <w:t xml:space="preserve"> </w:t>
      </w:r>
      <w:r w:rsidR="00EA334F" w:rsidRPr="00124754">
        <w:rPr>
          <w:rFonts w:cs="Times New Roman"/>
        </w:rPr>
        <w:t>детей-</w:t>
      </w:r>
      <w:r w:rsidR="007671F1" w:rsidRPr="00124754">
        <w:rPr>
          <w:rFonts w:cs="Times New Roman"/>
        </w:rPr>
        <w:t>инвалидов</w:t>
      </w:r>
      <w:r w:rsidR="00EA334F" w:rsidRPr="00124754">
        <w:rPr>
          <w:rFonts w:cs="Times New Roman"/>
        </w:rPr>
        <w:t xml:space="preserve"> в возрасте 14-17 лет</w:t>
      </w:r>
      <w:bookmarkEnd w:id="9"/>
    </w:p>
    <w:p w14:paraId="4F7D393A" w14:textId="77777777" w:rsidR="007671F1" w:rsidRPr="00124754" w:rsidRDefault="007671F1" w:rsidP="007671F1">
      <w:pPr>
        <w:spacing w:after="0"/>
      </w:pPr>
    </w:p>
    <w:p w14:paraId="437FB6DA" w14:textId="42883CE4" w:rsidR="006A6970" w:rsidRPr="00124754" w:rsidRDefault="006A6970" w:rsidP="006A6970">
      <w:pPr>
        <w:pStyle w:val="af8"/>
        <w:tabs>
          <w:tab w:val="left" w:pos="-108"/>
        </w:tabs>
        <w:contextualSpacing/>
        <w:rPr>
          <w:sz w:val="28"/>
          <w:szCs w:val="28"/>
        </w:rPr>
      </w:pPr>
      <w:r w:rsidRPr="00124754">
        <w:rPr>
          <w:sz w:val="28"/>
          <w:szCs w:val="28"/>
        </w:rPr>
        <w:t xml:space="preserve">В данном разделе конкретизируется содержание мероприятий, составляющих услугу по </w:t>
      </w:r>
      <w:r w:rsidR="00566E8A" w:rsidRPr="00124754">
        <w:rPr>
          <w:sz w:val="28"/>
          <w:szCs w:val="28"/>
        </w:rPr>
        <w:t>профессиональной ориентации</w:t>
      </w:r>
      <w:r w:rsidRPr="00124754">
        <w:rPr>
          <w:sz w:val="28"/>
          <w:szCs w:val="28"/>
        </w:rPr>
        <w:t xml:space="preserve"> детей-инвалидов (диагностика, информирование, консультирование, практические занятия</w:t>
      </w:r>
      <w:r w:rsidR="00566E8A" w:rsidRPr="00124754">
        <w:rPr>
          <w:sz w:val="28"/>
          <w:szCs w:val="28"/>
        </w:rPr>
        <w:t xml:space="preserve"> (профориентационная коррекция), профессиональный отбор, профессиональный подбор)</w:t>
      </w:r>
      <w:r w:rsidRPr="00124754">
        <w:rPr>
          <w:sz w:val="28"/>
          <w:szCs w:val="28"/>
        </w:rPr>
        <w:t xml:space="preserve"> с указанием формата организации мероприятия (индивидуальный, групповой).</w:t>
      </w:r>
    </w:p>
    <w:p w14:paraId="1596B29F" w14:textId="77777777" w:rsidR="006A6970" w:rsidRPr="00124754" w:rsidRDefault="006A6970" w:rsidP="006A6970">
      <w:pPr>
        <w:pStyle w:val="af8"/>
        <w:tabs>
          <w:tab w:val="left" w:pos="-108"/>
        </w:tabs>
        <w:contextualSpacing/>
        <w:rPr>
          <w:sz w:val="28"/>
          <w:szCs w:val="28"/>
        </w:rPr>
      </w:pPr>
      <w:r w:rsidRPr="00124754">
        <w:rPr>
          <w:sz w:val="28"/>
          <w:szCs w:val="28"/>
        </w:rPr>
        <w:t xml:space="preserve">Содержание мероприятий дифференцировано по ЦРГ в зависимости от особенностей и потребностей детей-инвалидов отдельно для каждой из групп в разделах (содержание мероприятий указано в разделах 3.3.1 – 3.3.39). </w:t>
      </w:r>
    </w:p>
    <w:p w14:paraId="514F470A" w14:textId="0BF637B6" w:rsidR="006A6970" w:rsidRPr="00124754" w:rsidRDefault="006A6970" w:rsidP="006A6970">
      <w:pPr>
        <w:pStyle w:val="af8"/>
        <w:tabs>
          <w:tab w:val="left" w:pos="-108"/>
        </w:tabs>
        <w:contextualSpacing/>
        <w:rPr>
          <w:sz w:val="28"/>
          <w:szCs w:val="28"/>
        </w:rPr>
      </w:pPr>
      <w:r w:rsidRPr="00124754">
        <w:rPr>
          <w:sz w:val="28"/>
          <w:szCs w:val="28"/>
        </w:rPr>
        <w:lastRenderedPageBreak/>
        <w:t xml:space="preserve">Содержание мероприятий по </w:t>
      </w:r>
      <w:r w:rsidR="00566E8A" w:rsidRPr="00124754">
        <w:rPr>
          <w:sz w:val="28"/>
          <w:szCs w:val="28"/>
        </w:rPr>
        <w:t>профессиональной ориентации</w:t>
      </w:r>
      <w:r w:rsidRPr="00124754">
        <w:rPr>
          <w:sz w:val="28"/>
          <w:szCs w:val="28"/>
        </w:rPr>
        <w:t xml:space="preserve"> идентично для всех условий оказания услуги: стационарной (С), полустационарной (ПС) формы и на дому. </w:t>
      </w:r>
    </w:p>
    <w:p w14:paraId="69653D32" w14:textId="77777777" w:rsidR="006A6970" w:rsidRPr="00124754" w:rsidRDefault="006A6970" w:rsidP="006A6970">
      <w:pPr>
        <w:pStyle w:val="af8"/>
        <w:tabs>
          <w:tab w:val="left" w:pos="-108"/>
        </w:tabs>
        <w:contextualSpacing/>
        <w:rPr>
          <w:sz w:val="28"/>
          <w:szCs w:val="28"/>
        </w:rPr>
      </w:pPr>
      <w:r w:rsidRPr="00124754">
        <w:rPr>
          <w:sz w:val="28"/>
          <w:szCs w:val="28"/>
        </w:rPr>
        <w:t>Возможными форматами реализации мероприятий могут быть:</w:t>
      </w:r>
    </w:p>
    <w:p w14:paraId="74B4FAEF" w14:textId="77777777" w:rsidR="00566E8A" w:rsidRPr="00124754" w:rsidRDefault="006A6970" w:rsidP="00566E8A">
      <w:pPr>
        <w:pStyle w:val="af8"/>
        <w:numPr>
          <w:ilvl w:val="0"/>
          <w:numId w:val="38"/>
        </w:numPr>
        <w:tabs>
          <w:tab w:val="left" w:pos="-108"/>
        </w:tabs>
        <w:rPr>
          <w:sz w:val="28"/>
          <w:szCs w:val="28"/>
        </w:rPr>
      </w:pPr>
      <w:r w:rsidRPr="00124754">
        <w:rPr>
          <w:sz w:val="28"/>
          <w:szCs w:val="28"/>
        </w:rPr>
        <w:t>индивидуальный – для всех условий предоставления (С, ПС, на дому);</w:t>
      </w:r>
      <w:r w:rsidR="00566E8A" w:rsidRPr="00124754">
        <w:rPr>
          <w:sz w:val="28"/>
          <w:szCs w:val="28"/>
        </w:rPr>
        <w:t xml:space="preserve"> </w:t>
      </w:r>
    </w:p>
    <w:p w14:paraId="1C5340C8" w14:textId="5E0B9311" w:rsidR="006A6970" w:rsidRPr="00124754" w:rsidRDefault="006A6970" w:rsidP="00566E8A">
      <w:pPr>
        <w:pStyle w:val="af8"/>
        <w:numPr>
          <w:ilvl w:val="0"/>
          <w:numId w:val="38"/>
        </w:numPr>
        <w:tabs>
          <w:tab w:val="left" w:pos="-108"/>
        </w:tabs>
        <w:ind w:left="0" w:firstLine="709"/>
        <w:rPr>
          <w:sz w:val="28"/>
          <w:szCs w:val="28"/>
        </w:rPr>
      </w:pPr>
      <w:r w:rsidRPr="00124754">
        <w:rPr>
          <w:sz w:val="28"/>
          <w:szCs w:val="28"/>
        </w:rPr>
        <w:t>групповой – преимущественно для мероприятий, реализуемых в условиях С, ПС; на дому также можно использовать групповой формат работы, но при наличии у специалиста (реабилитационной организации) возможности собрать группу в дистанционном формате (минимум из 2 детей-инвалидов).</w:t>
      </w:r>
    </w:p>
    <w:p w14:paraId="42A946AC" w14:textId="77777777" w:rsidR="006A6970" w:rsidRPr="00124754" w:rsidRDefault="006A6970" w:rsidP="006A6970">
      <w:pPr>
        <w:pStyle w:val="af8"/>
        <w:tabs>
          <w:tab w:val="left" w:pos="-108"/>
        </w:tabs>
        <w:contextualSpacing/>
        <w:rPr>
          <w:sz w:val="28"/>
          <w:szCs w:val="28"/>
        </w:rPr>
      </w:pPr>
    </w:p>
    <w:p w14:paraId="2CA82481" w14:textId="6AB082FF" w:rsidR="00C76E81" w:rsidRPr="00124754" w:rsidRDefault="003C4A97" w:rsidP="006C556F">
      <w:pPr>
        <w:pStyle w:val="af7"/>
        <w:jc w:val="right"/>
        <w:rPr>
          <w:rFonts w:ascii="Times New Roman" w:hAnsi="Times New Roman" w:cs="Times New Roman"/>
          <w:color w:val="auto"/>
          <w:sz w:val="28"/>
          <w:szCs w:val="28"/>
        </w:rPr>
      </w:pPr>
      <w:r w:rsidRPr="00124754">
        <w:rPr>
          <w:rFonts w:ascii="Times New Roman" w:hAnsi="Times New Roman" w:cs="Times New Roman"/>
          <w:color w:val="auto"/>
          <w:sz w:val="20"/>
        </w:rPr>
        <w:t xml:space="preserve">Таблица </w:t>
      </w:r>
      <w:r w:rsidR="00D44360" w:rsidRPr="00124754">
        <w:rPr>
          <w:rFonts w:ascii="Times New Roman" w:hAnsi="Times New Roman" w:cs="Times New Roman"/>
          <w:color w:val="auto"/>
          <w:sz w:val="20"/>
        </w:rPr>
        <w:t>5</w:t>
      </w:r>
    </w:p>
    <w:p w14:paraId="732661F3" w14:textId="27F2B074" w:rsidR="00BB778D" w:rsidRPr="00124754" w:rsidRDefault="00BB778D" w:rsidP="00BB778D">
      <w:pPr>
        <w:pStyle w:val="2"/>
        <w:ind w:firstLine="708"/>
        <w:rPr>
          <w:rFonts w:ascii="Times New Roman" w:eastAsia="Times New Roman" w:hAnsi="Times New Roman" w:cs="Times New Roman"/>
          <w:b/>
          <w:color w:val="auto"/>
          <w:sz w:val="28"/>
          <w:szCs w:val="24"/>
          <w:lang w:eastAsia="ru-RU"/>
        </w:rPr>
      </w:pPr>
      <w:bookmarkStart w:id="10" w:name="_Toc187939971"/>
      <w:r w:rsidRPr="00124754">
        <w:rPr>
          <w:rFonts w:ascii="Times New Roman" w:hAnsi="Times New Roman"/>
          <w:b/>
          <w:color w:val="auto"/>
          <w:sz w:val="28"/>
          <w:szCs w:val="24"/>
          <w:lang w:eastAsia="ru-RU"/>
        </w:rPr>
        <w:t xml:space="preserve">3.3.1. </w:t>
      </w:r>
      <w:r w:rsidRPr="00124754">
        <w:rPr>
          <w:rFonts w:ascii="Times New Roman" w:eastAsia="Times New Roman" w:hAnsi="Times New Roman" w:cs="Times New Roman"/>
          <w:b/>
          <w:color w:val="auto"/>
          <w:sz w:val="28"/>
          <w:szCs w:val="24"/>
          <w:lang w:eastAsia="ru-RU"/>
        </w:rPr>
        <w:t>Ребенок-инвалид с преимущественными нарушениями психических функций (ЦРГ 1)</w:t>
      </w:r>
      <w:bookmarkEnd w:id="10"/>
    </w:p>
    <w:tbl>
      <w:tblPr>
        <w:tblStyle w:val="af6"/>
        <w:tblW w:w="14560" w:type="dxa"/>
        <w:tblLook w:val="04A0" w:firstRow="1" w:lastRow="0" w:firstColumn="1" w:lastColumn="0" w:noHBand="0" w:noVBand="1"/>
      </w:tblPr>
      <w:tblGrid>
        <w:gridCol w:w="604"/>
        <w:gridCol w:w="2510"/>
        <w:gridCol w:w="9114"/>
        <w:gridCol w:w="2332"/>
      </w:tblGrid>
      <w:tr w:rsidR="00124754" w:rsidRPr="00124754" w14:paraId="65DC4DDF" w14:textId="77777777" w:rsidTr="00BB778D">
        <w:trPr>
          <w:tblHeader/>
        </w:trPr>
        <w:tc>
          <w:tcPr>
            <w:tcW w:w="604" w:type="dxa"/>
            <w:vAlign w:val="center"/>
          </w:tcPr>
          <w:p w14:paraId="2288920D"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510" w:type="dxa"/>
            <w:vAlign w:val="center"/>
          </w:tcPr>
          <w:p w14:paraId="7FE36E96" w14:textId="0ECC8EA9" w:rsidR="00BB778D" w:rsidRPr="00124754" w:rsidRDefault="00BB778D"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114" w:type="dxa"/>
            <w:vAlign w:val="center"/>
          </w:tcPr>
          <w:p w14:paraId="531668E7" w14:textId="77777777" w:rsidR="00BB778D" w:rsidRPr="00124754" w:rsidRDefault="00BB778D"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332" w:type="dxa"/>
            <w:vAlign w:val="center"/>
          </w:tcPr>
          <w:p w14:paraId="1DC33BDD" w14:textId="2A16EC7D" w:rsidR="00BB778D" w:rsidRPr="00124754" w:rsidRDefault="00BB778D"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0FE1B872" w14:textId="77777777" w:rsidTr="00BB778D">
        <w:tc>
          <w:tcPr>
            <w:tcW w:w="604" w:type="dxa"/>
          </w:tcPr>
          <w:p w14:paraId="4FA453E1"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510" w:type="dxa"/>
          </w:tcPr>
          <w:p w14:paraId="3F60F3B0" w14:textId="77777777" w:rsidR="00BB778D" w:rsidRPr="00124754" w:rsidRDefault="00BB778D" w:rsidP="00BB778D">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3841F0E2" w14:textId="77777777" w:rsidR="00BB778D" w:rsidRPr="00124754" w:rsidRDefault="00BB778D" w:rsidP="00BB778D">
            <w:pPr>
              <w:pStyle w:val="af8"/>
              <w:tabs>
                <w:tab w:val="left" w:pos="317"/>
              </w:tabs>
              <w:ind w:firstLine="0"/>
              <w:contextualSpacing/>
            </w:pPr>
          </w:p>
          <w:p w14:paraId="2BF6AAE5" w14:textId="6DE29F7D" w:rsidR="00BB778D" w:rsidRPr="00124754" w:rsidRDefault="00BB778D" w:rsidP="00BB778D">
            <w:pPr>
              <w:pStyle w:val="af8"/>
              <w:tabs>
                <w:tab w:val="left" w:pos="317"/>
              </w:tabs>
              <w:ind w:firstLine="0"/>
              <w:contextualSpacing/>
            </w:pPr>
            <w:r w:rsidRPr="00124754">
              <w:t>Первичная (входящая) профориентационная диагностика</w:t>
            </w:r>
          </w:p>
        </w:tc>
        <w:tc>
          <w:tcPr>
            <w:tcW w:w="9114" w:type="dxa"/>
          </w:tcPr>
          <w:p w14:paraId="3106DC8C" w14:textId="77777777" w:rsidR="00BB778D" w:rsidRPr="00124754" w:rsidRDefault="00BB778D" w:rsidP="00BB778D">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ориентации в ИПРА ребенка-инвалида;</w:t>
            </w:r>
          </w:p>
          <w:p w14:paraId="6F47BA07" w14:textId="77777777" w:rsidR="00BB778D" w:rsidRPr="00124754" w:rsidRDefault="00BB778D" w:rsidP="00BB778D">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2DB89036" w14:textId="77777777" w:rsidR="00BB778D" w:rsidRPr="00124754" w:rsidRDefault="00BB778D" w:rsidP="00BB778D">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C81303A" w14:textId="102799DF" w:rsidR="00BB778D" w:rsidRPr="00124754" w:rsidRDefault="00BB778D" w:rsidP="00BB778D">
            <w:pPr>
              <w:pStyle w:val="af8"/>
              <w:numPr>
                <w:ilvl w:val="0"/>
                <w:numId w:val="5"/>
              </w:numPr>
              <w:tabs>
                <w:tab w:val="left" w:pos="317"/>
              </w:tabs>
              <w:ind w:left="0" w:firstLine="0"/>
              <w:contextualSpacing/>
            </w:pPr>
            <w:r w:rsidRPr="00124754">
              <w:t xml:space="preserve">тестовые задания с целью оценки </w:t>
            </w:r>
            <w:r w:rsidR="00CF526C" w:rsidRPr="00124754">
              <w:t>социально-</w:t>
            </w:r>
            <w:r w:rsidR="00C03412" w:rsidRPr="00124754">
              <w:t>психологического и профессионального статус</w:t>
            </w:r>
            <w:r w:rsidR="0024615F" w:rsidRPr="00124754">
              <w:t>ов</w:t>
            </w:r>
            <w:r w:rsidR="00CF526C" w:rsidRPr="00124754">
              <w:t xml:space="preserve"> ребенка-инвалида</w:t>
            </w:r>
            <w:r w:rsidR="00302EB3">
              <w:t xml:space="preserve">,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2323D4EC" w14:textId="77777777" w:rsidR="00BB778D" w:rsidRPr="00124754" w:rsidRDefault="00BB778D" w:rsidP="00BB778D">
            <w:pPr>
              <w:pStyle w:val="af8"/>
              <w:numPr>
                <w:ilvl w:val="0"/>
                <w:numId w:val="6"/>
              </w:numPr>
              <w:ind w:left="714" w:hanging="357"/>
              <w:contextualSpacing/>
            </w:pPr>
            <w:r w:rsidRPr="00124754">
              <w:t xml:space="preserve">исследование состояния когнитивной, эмоционально-волевой и личностно-мотивационной сфер, особенностей нейродинамики психических процессов и </w:t>
            </w:r>
            <w:r w:rsidRPr="00124754">
              <w:lastRenderedPageBreak/>
              <w:t>умственной работоспособности с целью оценки сформированности необходимых для будущей профессии профессионально-значимых качеств;</w:t>
            </w:r>
          </w:p>
          <w:p w14:paraId="30AC2FE3" w14:textId="77777777" w:rsidR="00BB778D" w:rsidRPr="00124754" w:rsidRDefault="00BB778D" w:rsidP="00BB778D">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58B5DC3F" w14:textId="77777777" w:rsidR="00BB778D" w:rsidRPr="00124754" w:rsidRDefault="00BB778D" w:rsidP="00BB778D">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53CF5359" w14:textId="77777777" w:rsidR="00BB778D" w:rsidRPr="00124754" w:rsidRDefault="00BB778D" w:rsidP="00BB778D">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53BD5DD7" w14:textId="77777777" w:rsidR="00BB778D" w:rsidRPr="00124754" w:rsidRDefault="00BB778D" w:rsidP="00BB778D">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22C5D926" w14:textId="77777777" w:rsidR="00BB778D" w:rsidRPr="00124754" w:rsidRDefault="00BB778D" w:rsidP="00BB778D">
            <w:pPr>
              <w:pStyle w:val="af8"/>
              <w:numPr>
                <w:ilvl w:val="0"/>
                <w:numId w:val="6"/>
              </w:numPr>
              <w:contextualSpacing/>
            </w:pPr>
            <w:r w:rsidRPr="00124754">
              <w:t>исследование уровня информированности ребенка-инвалида в профессиональной сфере;</w:t>
            </w:r>
          </w:p>
          <w:p w14:paraId="1B284AB1" w14:textId="77777777" w:rsidR="00BB778D" w:rsidRPr="00124754" w:rsidRDefault="00BB778D" w:rsidP="00BB778D">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3C63181" w14:textId="5A46BFB3" w:rsidR="00BB778D" w:rsidRPr="00124754" w:rsidRDefault="00124754" w:rsidP="00BB778D">
            <w:pPr>
              <w:pStyle w:val="af8"/>
              <w:numPr>
                <w:ilvl w:val="0"/>
                <w:numId w:val="5"/>
              </w:numPr>
              <w:tabs>
                <w:tab w:val="left" w:pos="317"/>
              </w:tabs>
              <w:ind w:left="0" w:firstLine="0"/>
              <w:contextualSpacing/>
            </w:pPr>
            <w:r>
              <w:t>опрос родителей/</w:t>
            </w:r>
            <w:r w:rsidR="00C03412" w:rsidRPr="00124754">
              <w:t>законных</w:t>
            </w:r>
            <w:r>
              <w:t xml:space="preserve"> или </w:t>
            </w:r>
            <w:r w:rsidR="00BB778D" w:rsidRPr="00124754">
              <w:t>уполномоченных представителей</w:t>
            </w:r>
            <w:r w:rsidR="00C03412" w:rsidRPr="00124754">
              <w:t>)</w:t>
            </w:r>
            <w:r w:rsidR="00BB778D" w:rsidRPr="00124754">
              <w:t xml:space="preserve">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5660D77" w14:textId="7975BE49" w:rsidR="00BB778D" w:rsidRPr="00124754" w:rsidRDefault="00BB778D" w:rsidP="00BB778D">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071F3B6B" w14:textId="77777777" w:rsidR="00BB778D" w:rsidRPr="00124754" w:rsidRDefault="00BB778D" w:rsidP="00BB778D">
            <w:pPr>
              <w:pStyle w:val="af8"/>
              <w:numPr>
                <w:ilvl w:val="0"/>
                <w:numId w:val="6"/>
              </w:numPr>
              <w:tabs>
                <w:tab w:val="left" w:pos="-108"/>
              </w:tabs>
              <w:contextualSpacing/>
            </w:pPr>
            <w:r w:rsidRPr="00124754">
              <w:t>оценку готовности к осознанному выбору профессии;</w:t>
            </w:r>
          </w:p>
          <w:p w14:paraId="5437194A" w14:textId="58BC9FD5" w:rsidR="00BB778D" w:rsidRPr="00124754" w:rsidRDefault="00BB778D" w:rsidP="00BB778D">
            <w:pPr>
              <w:pStyle w:val="af8"/>
              <w:numPr>
                <w:ilvl w:val="0"/>
                <w:numId w:val="6"/>
              </w:numPr>
              <w:tabs>
                <w:tab w:val="left" w:pos="-108"/>
              </w:tabs>
              <w:contextualSpacing/>
            </w:pPr>
            <w:r w:rsidRPr="00124754">
              <w:t xml:space="preserve">оценку </w:t>
            </w:r>
            <w:r w:rsidR="00C03412"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60D2062B" w14:textId="77777777" w:rsidR="00BB778D" w:rsidRPr="00124754" w:rsidRDefault="00BB778D" w:rsidP="00BB778D">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74439B1A" w14:textId="77777777" w:rsidR="00BB778D" w:rsidRPr="00124754" w:rsidRDefault="00BB778D" w:rsidP="00BB778D">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60A21B78" w14:textId="77777777" w:rsidR="00BB778D" w:rsidRPr="00124754" w:rsidRDefault="00BB778D" w:rsidP="00BB778D">
            <w:pPr>
              <w:pStyle w:val="af8"/>
              <w:numPr>
                <w:ilvl w:val="0"/>
                <w:numId w:val="6"/>
              </w:numPr>
              <w:tabs>
                <w:tab w:val="left" w:pos="-108"/>
              </w:tabs>
              <w:contextualSpacing/>
            </w:pPr>
            <w:r w:rsidRPr="00124754">
              <w:lastRenderedPageBreak/>
              <w:t>оценку уровня родительских компетенций и мотивации к их повышению;</w:t>
            </w:r>
          </w:p>
          <w:p w14:paraId="4604C181" w14:textId="77777777" w:rsidR="00BB778D" w:rsidRPr="00124754" w:rsidRDefault="00BB778D" w:rsidP="00BB778D">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3F8055D1" w14:textId="7E590348" w:rsidR="00BB778D" w:rsidRPr="00124754" w:rsidRDefault="00BB778D"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332" w:type="dxa"/>
          </w:tcPr>
          <w:p w14:paraId="3969189B" w14:textId="4907D7CA" w:rsidR="00BB778D" w:rsidRPr="00124754" w:rsidRDefault="00BB778D" w:rsidP="00BB778D">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E846765" w14:textId="77777777" w:rsidTr="00BB778D">
        <w:tc>
          <w:tcPr>
            <w:tcW w:w="604" w:type="dxa"/>
          </w:tcPr>
          <w:p w14:paraId="616DA17D"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510" w:type="dxa"/>
          </w:tcPr>
          <w:p w14:paraId="34FF8304" w14:textId="50109836" w:rsidR="00BB778D" w:rsidRPr="00124754" w:rsidRDefault="00BB778D" w:rsidP="00BB778D">
            <w:pPr>
              <w:pStyle w:val="af8"/>
              <w:tabs>
                <w:tab w:val="left" w:pos="317"/>
              </w:tabs>
              <w:ind w:firstLine="0"/>
              <w:contextualSpacing/>
            </w:pPr>
            <w:r w:rsidRPr="00124754">
              <w:t>Информирование</w:t>
            </w:r>
          </w:p>
        </w:tc>
        <w:tc>
          <w:tcPr>
            <w:tcW w:w="9114" w:type="dxa"/>
          </w:tcPr>
          <w:p w14:paraId="495201AD" w14:textId="23369EAD" w:rsidR="00BB778D" w:rsidRPr="00124754" w:rsidRDefault="00BB778D" w:rsidP="00BB778D">
            <w:pPr>
              <w:pStyle w:val="af8"/>
              <w:tabs>
                <w:tab w:val="left" w:pos="317"/>
              </w:tabs>
              <w:ind w:firstLine="0"/>
              <w:contextualSpacing/>
            </w:pPr>
            <w:r w:rsidRPr="00124754">
              <w:t>Информирование ребенка-инвалида и/или его родителя</w:t>
            </w:r>
            <w:r w:rsidR="00124754">
              <w:t>/</w:t>
            </w:r>
            <w:r w:rsidR="00C03412" w:rsidRPr="00124754">
              <w:t>законного</w:t>
            </w:r>
            <w:r w:rsidR="00124754">
              <w:t xml:space="preserve"> или </w:t>
            </w:r>
            <w:r w:rsidRPr="00124754">
              <w:t>уполномоченного представителя</w:t>
            </w:r>
            <w:r w:rsidR="00C03412" w:rsidRPr="00124754">
              <w:t>)</w:t>
            </w:r>
            <w:r w:rsidRPr="00124754">
              <w:t>:</w:t>
            </w:r>
          </w:p>
          <w:p w14:paraId="6A171FCA" w14:textId="77777777" w:rsidR="00BB778D" w:rsidRPr="00124754" w:rsidRDefault="00BB778D" w:rsidP="00BB778D">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142B6F56" w14:textId="77777777" w:rsidR="00BB778D" w:rsidRPr="00124754" w:rsidRDefault="00BB778D" w:rsidP="00BB778D">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615AFFBF" w14:textId="77777777" w:rsidR="00BB778D" w:rsidRPr="00124754" w:rsidRDefault="00BB778D" w:rsidP="00BB778D">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 с преимущественными нарушениями психических функций;</w:t>
            </w:r>
          </w:p>
          <w:p w14:paraId="7B12237E" w14:textId="77777777" w:rsidR="00BB778D" w:rsidRPr="00124754" w:rsidRDefault="00BB778D" w:rsidP="00BB778D">
            <w:pPr>
              <w:pStyle w:val="af8"/>
              <w:numPr>
                <w:ilvl w:val="0"/>
                <w:numId w:val="5"/>
              </w:numPr>
              <w:tabs>
                <w:tab w:val="left" w:pos="317"/>
              </w:tabs>
              <w:ind w:left="0" w:firstLine="0"/>
              <w:contextualSpacing/>
            </w:pPr>
            <w:r w:rsidRPr="00124754">
              <w:t>о профессиональных стандартах и требованиях к различным профессиям;</w:t>
            </w:r>
          </w:p>
          <w:p w14:paraId="01E88234" w14:textId="77777777" w:rsidR="00BB778D" w:rsidRPr="00124754" w:rsidRDefault="00BB778D" w:rsidP="00BB778D">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4FD7A7E2" w14:textId="77777777" w:rsidR="00BB778D" w:rsidRPr="00124754" w:rsidRDefault="00BB778D" w:rsidP="00BB778D">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1F505C47" w14:textId="77777777" w:rsidR="00BB778D" w:rsidRPr="00124754" w:rsidRDefault="00BB778D" w:rsidP="00BB778D">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68F0CBBC" w14:textId="77777777" w:rsidR="00BB778D" w:rsidRPr="00124754" w:rsidRDefault="00BB778D" w:rsidP="00BB778D">
            <w:pPr>
              <w:pStyle w:val="af8"/>
              <w:numPr>
                <w:ilvl w:val="0"/>
                <w:numId w:val="5"/>
              </w:numPr>
              <w:tabs>
                <w:tab w:val="left" w:pos="317"/>
              </w:tabs>
              <w:ind w:left="0" w:firstLine="0"/>
              <w:contextualSpacing/>
            </w:pPr>
            <w:r w:rsidRPr="00124754">
              <w:t xml:space="preserve">о существующих специальных условиях для адаптации рабочего пространства под психофизиологические особенности инвалида с целью создания безопасного рабочего </w:t>
            </w:r>
            <w:r w:rsidRPr="00124754">
              <w:lastRenderedPageBreak/>
              <w:t>места, облегчения выполнения должностных обязанностей (использование различных наклеек/меток; визуальных расписаний, инструкций и т.д.);</w:t>
            </w:r>
          </w:p>
          <w:p w14:paraId="78C4D11F" w14:textId="01E28064" w:rsidR="00BB778D" w:rsidRPr="00124754" w:rsidRDefault="00BB778D" w:rsidP="00BB778D">
            <w:pPr>
              <w:pStyle w:val="af8"/>
              <w:numPr>
                <w:ilvl w:val="0"/>
                <w:numId w:val="5"/>
              </w:numPr>
              <w:tabs>
                <w:tab w:val="left" w:pos="317"/>
              </w:tabs>
              <w:ind w:left="0" w:firstLine="0"/>
              <w:contextualSpacing/>
            </w:pPr>
            <w:r w:rsidRPr="00124754">
              <w:t>о современных ТСР и ассистивных</w:t>
            </w:r>
            <w:r w:rsidR="00C03412" w:rsidRPr="00124754">
              <w:t xml:space="preserve"> (вспомогательных)</w:t>
            </w:r>
            <w:r w:rsidRPr="00124754">
              <w:t xml:space="preserve"> технологиях, используемых в процессе получения образования и трудовой деятельности;</w:t>
            </w:r>
          </w:p>
          <w:p w14:paraId="31978CB2" w14:textId="77777777" w:rsidR="00BB778D" w:rsidRPr="00124754" w:rsidRDefault="00BB778D" w:rsidP="00BB778D">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DFD5B03" w14:textId="77777777" w:rsidR="00BB778D" w:rsidRPr="00124754" w:rsidRDefault="00BB778D" w:rsidP="00BB778D">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1B994D78" w14:textId="77777777" w:rsidR="00BB778D" w:rsidRPr="00124754" w:rsidRDefault="00BB778D" w:rsidP="00BB778D">
            <w:pPr>
              <w:pStyle w:val="af8"/>
              <w:numPr>
                <w:ilvl w:val="0"/>
                <w:numId w:val="5"/>
              </w:numPr>
              <w:tabs>
                <w:tab w:val="left" w:pos="317"/>
              </w:tabs>
              <w:ind w:left="0" w:firstLine="0"/>
              <w:contextualSpacing/>
            </w:pPr>
            <w:r w:rsidRPr="00124754">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633DC417" w14:textId="77777777" w:rsidR="00BB778D" w:rsidRPr="00124754" w:rsidRDefault="00BB778D" w:rsidP="00BB778D">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332" w:type="dxa"/>
          </w:tcPr>
          <w:p w14:paraId="7C9E0562" w14:textId="77777777" w:rsidR="00BB778D" w:rsidRPr="00124754" w:rsidRDefault="00BB778D" w:rsidP="00BB778D">
            <w:pPr>
              <w:contextualSpacing/>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0BDD6D93" w14:textId="131C6058" w:rsidR="009B55C5" w:rsidRPr="00124754" w:rsidRDefault="00BB778D" w:rsidP="009B55C5">
            <w:pPr>
              <w:contextualSpacing/>
              <w:rPr>
                <w:rFonts w:ascii="Times New Roman" w:hAnsi="Times New Roman" w:cs="Times New Roman"/>
                <w:sz w:val="24"/>
                <w:szCs w:val="24"/>
              </w:rPr>
            </w:pPr>
            <w:r w:rsidRPr="00124754">
              <w:rPr>
                <w:rFonts w:ascii="Times New Roman" w:hAnsi="Times New Roman"/>
                <w:sz w:val="24"/>
                <w:szCs w:val="24"/>
              </w:rPr>
              <w:t>на дому – индивидуальный</w:t>
            </w:r>
            <w:r w:rsidR="009B55C5" w:rsidRPr="00124754">
              <w:rPr>
                <w:rFonts w:ascii="Times New Roman" w:hAnsi="Times New Roman"/>
                <w:sz w:val="24"/>
                <w:szCs w:val="24"/>
              </w:rPr>
              <w:t>/</w:t>
            </w:r>
            <w:r w:rsidR="009B55C5" w:rsidRPr="00124754">
              <w:rPr>
                <w:rFonts w:ascii="Times New Roman" w:hAnsi="Times New Roman" w:cs="Times New Roman"/>
                <w:sz w:val="28"/>
                <w:szCs w:val="28"/>
              </w:rPr>
              <w:t xml:space="preserve"> </w:t>
            </w:r>
            <w:r w:rsidR="009B55C5" w:rsidRPr="00124754">
              <w:rPr>
                <w:rFonts w:ascii="Times New Roman" w:hAnsi="Times New Roman" w:cs="Times New Roman"/>
                <w:sz w:val="24"/>
                <w:szCs w:val="24"/>
              </w:rPr>
              <w:t>при использовании</w:t>
            </w:r>
          </w:p>
          <w:p w14:paraId="53989BD8" w14:textId="7B63A852" w:rsidR="00BB778D"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BB778D" w:rsidRPr="00124754">
              <w:rPr>
                <w:rFonts w:ascii="Times New Roman" w:hAnsi="Times New Roman" w:cs="Times New Roman"/>
                <w:sz w:val="24"/>
                <w:szCs w:val="24"/>
              </w:rPr>
              <w:t xml:space="preserve"> </w:t>
            </w:r>
            <w:r w:rsidR="0018057C" w:rsidRPr="00124754">
              <w:rPr>
                <w:rFonts w:ascii="Times New Roman" w:hAnsi="Times New Roman" w:cs="Times New Roman"/>
                <w:sz w:val="24"/>
                <w:szCs w:val="24"/>
              </w:rPr>
              <w:t>специалистом</w:t>
            </w:r>
          </w:p>
          <w:p w14:paraId="2202BFCA" w14:textId="1A9075EE" w:rsidR="00BB778D" w:rsidRPr="00124754" w:rsidRDefault="00BB778D" w:rsidP="00BB778D">
            <w:pPr>
              <w:contextualSpacing/>
              <w:jc w:val="both"/>
              <w:rPr>
                <w:rFonts w:ascii="Times New Roman" w:hAnsi="Times New Roman" w:cs="Times New Roman"/>
                <w:sz w:val="24"/>
                <w:szCs w:val="24"/>
              </w:rPr>
            </w:pPr>
          </w:p>
        </w:tc>
      </w:tr>
      <w:tr w:rsidR="00124754" w:rsidRPr="00124754" w14:paraId="2F54AE55" w14:textId="77777777" w:rsidTr="00BB778D">
        <w:tc>
          <w:tcPr>
            <w:tcW w:w="604" w:type="dxa"/>
          </w:tcPr>
          <w:p w14:paraId="187F84AE"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510" w:type="dxa"/>
          </w:tcPr>
          <w:p w14:paraId="18C32620" w14:textId="6EEA3EB3" w:rsidR="00BB778D" w:rsidRPr="00124754" w:rsidRDefault="00BB778D" w:rsidP="00BB778D">
            <w:pPr>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114" w:type="dxa"/>
          </w:tcPr>
          <w:p w14:paraId="119A6049" w14:textId="38B68883" w:rsidR="00BB778D" w:rsidRPr="00124754" w:rsidRDefault="00BB778D" w:rsidP="00BB778D">
            <w:pPr>
              <w:jc w:val="both"/>
              <w:rPr>
                <w:rFonts w:ascii="Times New Roman" w:hAnsi="Times New Roman" w:cs="Times New Roman"/>
                <w:sz w:val="24"/>
                <w:szCs w:val="24"/>
              </w:rPr>
            </w:pPr>
            <w:r w:rsidRPr="00124754">
              <w:rPr>
                <w:rFonts w:ascii="Times New Roman" w:hAnsi="Times New Roman" w:cs="Times New Roman"/>
                <w:sz w:val="24"/>
                <w:szCs w:val="24"/>
              </w:rPr>
              <w:t>Проведение консультирования ребенка-инвалида и/или его родителя</w:t>
            </w:r>
            <w:r w:rsidR="00124754">
              <w:rPr>
                <w:rFonts w:ascii="Times New Roman" w:hAnsi="Times New Roman" w:cs="Times New Roman"/>
                <w:sz w:val="24"/>
                <w:szCs w:val="24"/>
              </w:rPr>
              <w:t>/</w:t>
            </w:r>
            <w:r w:rsidR="00C03412" w:rsidRPr="00124754">
              <w:rPr>
                <w:rFonts w:ascii="Times New Roman" w:hAnsi="Times New Roman" w:cs="Times New Roman"/>
                <w:sz w:val="24"/>
                <w:szCs w:val="24"/>
              </w:rPr>
              <w:t>законного</w:t>
            </w:r>
            <w:r w:rsidR="00124754">
              <w:rPr>
                <w:rFonts w:ascii="Times New Roman" w:hAnsi="Times New Roman" w:cs="Times New Roman"/>
                <w:sz w:val="24"/>
                <w:szCs w:val="24"/>
              </w:rPr>
              <w:t xml:space="preserve"> или </w:t>
            </w:r>
            <w:r w:rsidRPr="00124754">
              <w:rPr>
                <w:rFonts w:ascii="Times New Roman" w:hAnsi="Times New Roman" w:cs="Times New Roman"/>
                <w:sz w:val="24"/>
                <w:szCs w:val="24"/>
              </w:rPr>
              <w:t>уполномоченного представителя</w:t>
            </w:r>
            <w:r w:rsidR="00C03412" w:rsidRPr="00124754">
              <w:rPr>
                <w:rFonts w:ascii="Times New Roman" w:hAnsi="Times New Roman" w:cs="Times New Roman"/>
                <w:sz w:val="24"/>
                <w:szCs w:val="24"/>
              </w:rPr>
              <w:t>)</w:t>
            </w:r>
            <w:r w:rsidRPr="00124754">
              <w:rPr>
                <w:rFonts w:ascii="Times New Roman" w:hAnsi="Times New Roman" w:cs="Times New Roman"/>
                <w:sz w:val="24"/>
                <w:szCs w:val="24"/>
              </w:rPr>
              <w:t xml:space="preserve"> по вопросам:</w:t>
            </w:r>
          </w:p>
          <w:p w14:paraId="6A6C8F02" w14:textId="77777777" w:rsidR="00BB778D" w:rsidRPr="00124754" w:rsidRDefault="00BB778D" w:rsidP="00BB778D">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61B72C4C" w14:textId="77777777" w:rsidR="00BB778D" w:rsidRPr="00124754" w:rsidRDefault="00BB778D" w:rsidP="00BB778D">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4B2B4104" w14:textId="77777777" w:rsidR="00BB778D" w:rsidRPr="00124754" w:rsidRDefault="00BB778D" w:rsidP="00BB778D">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56A1563" w14:textId="77777777" w:rsidR="00BB778D" w:rsidRPr="00124754" w:rsidRDefault="00BB778D" w:rsidP="00BB778D">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1C3561F" w14:textId="77777777" w:rsidR="00BB778D" w:rsidRPr="00124754" w:rsidRDefault="00BB778D" w:rsidP="00BB778D">
            <w:pPr>
              <w:pStyle w:val="af8"/>
              <w:numPr>
                <w:ilvl w:val="0"/>
                <w:numId w:val="5"/>
              </w:numPr>
              <w:tabs>
                <w:tab w:val="left" w:pos="317"/>
              </w:tabs>
              <w:ind w:left="0" w:firstLine="0"/>
              <w:contextualSpacing/>
            </w:pPr>
            <w:r w:rsidRPr="00124754">
              <w:lastRenderedPageBreak/>
              <w:t>обеспечения вспомогательными рабочими средствами, ТСР в приспособлении учебного и рабочего места ребенка-инвалида;</w:t>
            </w:r>
          </w:p>
          <w:p w14:paraId="1DCBD754" w14:textId="77777777" w:rsidR="00BB778D" w:rsidRPr="00124754" w:rsidRDefault="00BB778D" w:rsidP="00BB778D">
            <w:pPr>
              <w:pStyle w:val="af8"/>
              <w:numPr>
                <w:ilvl w:val="0"/>
                <w:numId w:val="5"/>
              </w:numPr>
              <w:tabs>
                <w:tab w:val="left" w:pos="317"/>
              </w:tabs>
              <w:ind w:left="0" w:firstLine="0"/>
              <w:contextualSpacing/>
            </w:pPr>
            <w:r w:rsidRPr="00124754">
              <w:t>самопрезентации при трудоустройстве на работу;</w:t>
            </w:r>
          </w:p>
          <w:p w14:paraId="301072DB" w14:textId="57FF24D4" w:rsidR="00BB778D" w:rsidRPr="00124754" w:rsidRDefault="00BB778D" w:rsidP="00C03412">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w:t>
            </w:r>
            <w:r w:rsidR="00124754">
              <w:t>/</w:t>
            </w:r>
            <w:r w:rsidRPr="00124754">
              <w:t>законного</w:t>
            </w:r>
            <w:r w:rsidR="00124754">
              <w:t xml:space="preserve"> или </w:t>
            </w:r>
            <w:r w:rsidRPr="00124754">
              <w:t>уполномоченного представителя</w:t>
            </w:r>
            <w:r w:rsidR="00C03412" w:rsidRPr="00124754">
              <w:t>)</w:t>
            </w:r>
          </w:p>
        </w:tc>
        <w:tc>
          <w:tcPr>
            <w:tcW w:w="2332" w:type="dxa"/>
          </w:tcPr>
          <w:p w14:paraId="0212FE06" w14:textId="79A488CF"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E37D896" w14:textId="15696001" w:rsidR="009B55C5" w:rsidRPr="00124754" w:rsidRDefault="00BB778D" w:rsidP="009B55C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9B55C5" w:rsidRPr="00124754">
              <w:rPr>
                <w:rFonts w:ascii="Times New Roman" w:hAnsi="Times New Roman" w:cs="Times New Roman"/>
                <w:sz w:val="24"/>
                <w:szCs w:val="24"/>
              </w:rPr>
              <w:t>/</w:t>
            </w:r>
            <w:r w:rsidR="009B55C5" w:rsidRPr="00124754">
              <w:t xml:space="preserve"> </w:t>
            </w:r>
            <w:r w:rsidR="009B55C5" w:rsidRPr="00124754">
              <w:rPr>
                <w:rFonts w:ascii="Times New Roman" w:hAnsi="Times New Roman" w:cs="Times New Roman"/>
                <w:sz w:val="24"/>
                <w:szCs w:val="24"/>
              </w:rPr>
              <w:t>при использовании</w:t>
            </w:r>
          </w:p>
          <w:p w14:paraId="2DA7E414" w14:textId="18E62868" w:rsidR="00BB778D"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1CE59A14" w14:textId="38216B87" w:rsidR="00BB778D" w:rsidRPr="00124754" w:rsidRDefault="00BB778D" w:rsidP="00BB778D">
            <w:pPr>
              <w:contextualSpacing/>
              <w:jc w:val="both"/>
              <w:rPr>
                <w:rFonts w:ascii="Times New Roman" w:hAnsi="Times New Roman" w:cs="Times New Roman"/>
                <w:sz w:val="24"/>
                <w:szCs w:val="24"/>
              </w:rPr>
            </w:pPr>
          </w:p>
        </w:tc>
      </w:tr>
      <w:tr w:rsidR="00124754" w:rsidRPr="00124754" w14:paraId="4DD33AD8" w14:textId="77777777" w:rsidTr="00BB778D">
        <w:tc>
          <w:tcPr>
            <w:tcW w:w="604" w:type="dxa"/>
          </w:tcPr>
          <w:p w14:paraId="5EB0CE24"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510" w:type="dxa"/>
          </w:tcPr>
          <w:p w14:paraId="3A4AFD44" w14:textId="1F6283CA" w:rsidR="00BB778D" w:rsidRPr="00124754" w:rsidRDefault="00C03412" w:rsidP="00C03412">
            <w:pPr>
              <w:pStyle w:val="af8"/>
              <w:tabs>
                <w:tab w:val="left" w:pos="317"/>
              </w:tabs>
              <w:ind w:firstLine="0"/>
              <w:contextualSpacing/>
            </w:pPr>
            <w:r w:rsidRPr="00124754">
              <w:t>Практические занятия (профориентационная коррекция)</w:t>
            </w:r>
          </w:p>
        </w:tc>
        <w:tc>
          <w:tcPr>
            <w:tcW w:w="9114" w:type="dxa"/>
          </w:tcPr>
          <w:p w14:paraId="69E2EF0B" w14:textId="77777777" w:rsidR="00BB778D" w:rsidRPr="00124754" w:rsidRDefault="00BB778D" w:rsidP="00BB778D">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41F974ED" w14:textId="77777777" w:rsidR="00BB778D" w:rsidRPr="00124754" w:rsidRDefault="00BB778D" w:rsidP="00BB778D">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1A079293" w14:textId="77777777" w:rsidR="00BB778D" w:rsidRPr="00124754" w:rsidRDefault="00BB778D" w:rsidP="00BB778D">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2F8EC926" w14:textId="77777777" w:rsidR="00BB778D" w:rsidRPr="00124754" w:rsidRDefault="00BB778D" w:rsidP="00BB778D">
            <w:pPr>
              <w:pStyle w:val="af8"/>
              <w:numPr>
                <w:ilvl w:val="0"/>
                <w:numId w:val="5"/>
              </w:numPr>
              <w:tabs>
                <w:tab w:val="left" w:pos="317"/>
              </w:tabs>
              <w:ind w:left="0" w:firstLine="0"/>
              <w:contextualSpacing/>
            </w:pPr>
            <w:r w:rsidRPr="00124754">
              <w:t>расширение круга профессиональных притязаний;</w:t>
            </w:r>
          </w:p>
          <w:p w14:paraId="13C7960B" w14:textId="77777777" w:rsidR="00BB778D" w:rsidRPr="00124754" w:rsidRDefault="00BB778D" w:rsidP="00BB778D">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332" w:type="dxa"/>
          </w:tcPr>
          <w:p w14:paraId="6AD3D24D" w14:textId="778308F3"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5B37B78D" w14:textId="0857BEA2"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p>
          <w:p w14:paraId="03898580" w14:textId="77777777" w:rsidR="00BB778D" w:rsidRPr="00124754" w:rsidRDefault="00BB778D" w:rsidP="00BB778D">
            <w:pPr>
              <w:contextualSpacing/>
              <w:jc w:val="both"/>
              <w:rPr>
                <w:rFonts w:ascii="Times New Roman" w:hAnsi="Times New Roman" w:cs="Times New Roman"/>
                <w:sz w:val="24"/>
                <w:szCs w:val="24"/>
              </w:rPr>
            </w:pPr>
          </w:p>
        </w:tc>
      </w:tr>
      <w:tr w:rsidR="00124754" w:rsidRPr="00124754" w14:paraId="6B2E8234" w14:textId="77777777" w:rsidTr="00BB778D">
        <w:tc>
          <w:tcPr>
            <w:tcW w:w="604" w:type="dxa"/>
          </w:tcPr>
          <w:p w14:paraId="3B8544EA"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510" w:type="dxa"/>
          </w:tcPr>
          <w:p w14:paraId="717B6FC5" w14:textId="783685D2" w:rsidR="00BB778D" w:rsidRPr="00124754" w:rsidRDefault="00BB778D" w:rsidP="009E02A4">
            <w:pPr>
              <w:pStyle w:val="af8"/>
              <w:tabs>
                <w:tab w:val="left" w:pos="317"/>
              </w:tabs>
              <w:ind w:firstLine="0"/>
              <w:contextualSpacing/>
            </w:pPr>
            <w:r w:rsidRPr="00124754">
              <w:rPr>
                <w:rFonts w:eastAsia="Calibri"/>
                <w:bCs/>
              </w:rPr>
              <w:t>Про</w:t>
            </w:r>
            <w:r w:rsidR="00C03412" w:rsidRPr="00124754">
              <w:rPr>
                <w:rFonts w:eastAsia="Calibri"/>
                <w:bCs/>
              </w:rPr>
              <w:t xml:space="preserve">фессиональный </w:t>
            </w:r>
            <w:r w:rsidR="009E02A4">
              <w:rPr>
                <w:rFonts w:eastAsia="Calibri"/>
                <w:bCs/>
              </w:rPr>
              <w:t>отбор</w:t>
            </w:r>
          </w:p>
        </w:tc>
        <w:tc>
          <w:tcPr>
            <w:tcW w:w="9114" w:type="dxa"/>
          </w:tcPr>
          <w:p w14:paraId="552F46B4" w14:textId="77777777" w:rsidR="00BB778D" w:rsidRPr="00124754" w:rsidRDefault="00BB778D" w:rsidP="00BB778D">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11B84B0C" w14:textId="090B3342" w:rsidR="00BB778D" w:rsidRPr="00124754" w:rsidRDefault="001C3961" w:rsidP="00BB778D">
            <w:pPr>
              <w:pStyle w:val="af8"/>
              <w:numPr>
                <w:ilvl w:val="0"/>
                <w:numId w:val="5"/>
              </w:numPr>
              <w:tabs>
                <w:tab w:val="left" w:pos="317"/>
              </w:tabs>
              <w:ind w:left="0" w:firstLine="0"/>
              <w:contextualSpacing/>
            </w:pPr>
            <w:r w:rsidRPr="001C3961">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B778D" w:rsidRPr="00124754">
              <w:t>;</w:t>
            </w:r>
          </w:p>
          <w:p w14:paraId="6623D529" w14:textId="77777777" w:rsidR="00BB778D" w:rsidRDefault="00BB778D" w:rsidP="00BB778D">
            <w:pPr>
              <w:pStyle w:val="af8"/>
              <w:numPr>
                <w:ilvl w:val="0"/>
                <w:numId w:val="5"/>
              </w:numPr>
              <w:tabs>
                <w:tab w:val="left" w:pos="317"/>
              </w:tabs>
              <w:ind w:left="0" w:firstLine="0"/>
              <w:contextualSpacing/>
            </w:pPr>
            <w:r w:rsidRPr="00124754">
              <w:lastRenderedPageBreak/>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EB8BA21" w14:textId="37805210" w:rsidR="009E02A4" w:rsidRPr="00124754" w:rsidRDefault="009E02A4" w:rsidP="00BB778D">
            <w:pPr>
              <w:pStyle w:val="af8"/>
              <w:numPr>
                <w:ilvl w:val="0"/>
                <w:numId w:val="5"/>
              </w:numPr>
              <w:tabs>
                <w:tab w:val="left" w:pos="317"/>
              </w:tabs>
              <w:ind w:left="0" w:firstLine="0"/>
              <w:contextualSpacing/>
            </w:pPr>
            <w:r w:rsidRPr="009E02A4">
              <w:t xml:space="preserve">оценка социальных факторов: возраста, уровня общего и профессионального образования, </w:t>
            </w:r>
            <w:r>
              <w:t>уровня социальной адаптации</w:t>
            </w:r>
            <w:r w:rsidRPr="009E02A4">
              <w:t>, расстояния от дома до места работы, способа передвижения и другие</w:t>
            </w:r>
            <w:r>
              <w:t>;</w:t>
            </w:r>
          </w:p>
          <w:p w14:paraId="07B582E1" w14:textId="77777777" w:rsidR="00BB778D" w:rsidRPr="00124754" w:rsidRDefault="00BB778D" w:rsidP="00BB778D">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332" w:type="dxa"/>
          </w:tcPr>
          <w:p w14:paraId="596AA450" w14:textId="12751FB7"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2C16DAA7" w14:textId="77777777" w:rsidTr="00BB778D">
        <w:tc>
          <w:tcPr>
            <w:tcW w:w="604" w:type="dxa"/>
          </w:tcPr>
          <w:p w14:paraId="7245E95E"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510" w:type="dxa"/>
          </w:tcPr>
          <w:p w14:paraId="23B7191F" w14:textId="16FC1C52" w:rsidR="00BB778D" w:rsidRPr="00124754" w:rsidRDefault="00BB778D" w:rsidP="00C03412">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C03412" w:rsidRPr="00124754">
              <w:rPr>
                <w:rFonts w:ascii="Times New Roman" w:eastAsia="Calibri" w:hAnsi="Times New Roman" w:cs="Times New Roman"/>
                <w:bCs/>
                <w:sz w:val="24"/>
                <w:szCs w:val="24"/>
              </w:rPr>
              <w:t>ессиональный подбор</w:t>
            </w:r>
          </w:p>
        </w:tc>
        <w:tc>
          <w:tcPr>
            <w:tcW w:w="9114" w:type="dxa"/>
          </w:tcPr>
          <w:p w14:paraId="424B73E2" w14:textId="77777777" w:rsidR="00BB778D" w:rsidRPr="00124754" w:rsidRDefault="00BB778D" w:rsidP="00BB778D">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3A972BA" w14:textId="77777777" w:rsidR="00BB778D" w:rsidRPr="00124754" w:rsidRDefault="00BB778D" w:rsidP="00BB778D">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6A32A4D" w14:textId="77777777" w:rsidR="00BB778D" w:rsidRPr="00124754" w:rsidRDefault="00BB778D" w:rsidP="00BB778D">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6C9AB8EA" w14:textId="77777777" w:rsidR="00BB778D" w:rsidRPr="00124754" w:rsidRDefault="00BB778D" w:rsidP="00BB778D">
            <w:pPr>
              <w:pStyle w:val="af8"/>
              <w:numPr>
                <w:ilvl w:val="0"/>
                <w:numId w:val="5"/>
              </w:numPr>
              <w:tabs>
                <w:tab w:val="left" w:pos="317"/>
              </w:tabs>
              <w:ind w:left="0" w:firstLine="0"/>
              <w:contextualSpacing/>
            </w:pPr>
            <w:r w:rsidRPr="00124754">
              <w:lastRenderedPageBreak/>
              <w:t>подбор профессий/специальностей с учетом психологического статуса ребенка-инвалида, его профессиональных склонностей и способностей;</w:t>
            </w:r>
          </w:p>
          <w:p w14:paraId="06B4ED69" w14:textId="77777777" w:rsidR="00BB778D" w:rsidRPr="00124754" w:rsidRDefault="00BB778D" w:rsidP="00BB778D">
            <w:pPr>
              <w:pStyle w:val="af8"/>
              <w:numPr>
                <w:ilvl w:val="0"/>
                <w:numId w:val="5"/>
              </w:numPr>
              <w:tabs>
                <w:tab w:val="left" w:pos="317"/>
              </w:tabs>
              <w:ind w:left="0" w:firstLine="0"/>
              <w:contextualSpacing/>
            </w:pPr>
            <w:r w:rsidRPr="00124754">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6604871F" w14:textId="77777777" w:rsidR="00BB778D" w:rsidRPr="00124754" w:rsidRDefault="00BB778D" w:rsidP="00BB778D">
            <w:pPr>
              <w:pStyle w:val="af8"/>
              <w:numPr>
                <w:ilvl w:val="0"/>
                <w:numId w:val="5"/>
              </w:numPr>
              <w:tabs>
                <w:tab w:val="left" w:pos="317"/>
              </w:tabs>
              <w:ind w:left="0" w:firstLine="0"/>
              <w:contextualSpacing/>
            </w:pPr>
            <w:r w:rsidRPr="00124754">
              <w:t>оценка нуждаемости в обеспечении вспомогательными рабочими средствами, ТСР в приспособлении рабочего места;</w:t>
            </w:r>
          </w:p>
          <w:p w14:paraId="56C09005" w14:textId="77777777" w:rsidR="00BB778D" w:rsidRPr="00124754" w:rsidRDefault="00BB778D" w:rsidP="00BB778D">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332" w:type="dxa"/>
          </w:tcPr>
          <w:p w14:paraId="3461EEE7" w14:textId="491FF539" w:rsidR="00BB778D" w:rsidRPr="00124754" w:rsidRDefault="00BB778D" w:rsidP="00BB778D">
            <w:pPr>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32D4DCFE" w14:textId="77777777" w:rsidTr="00BB778D">
        <w:tc>
          <w:tcPr>
            <w:tcW w:w="604" w:type="dxa"/>
          </w:tcPr>
          <w:p w14:paraId="03CEFE21" w14:textId="77777777" w:rsidR="00BB778D" w:rsidRPr="00124754" w:rsidRDefault="00BB778D"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510" w:type="dxa"/>
          </w:tcPr>
          <w:p w14:paraId="214AD013" w14:textId="77777777"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t xml:space="preserve">Профориентационная диагностика </w:t>
            </w:r>
          </w:p>
          <w:p w14:paraId="4E1D2D29" w14:textId="77777777" w:rsidR="00BB778D" w:rsidRPr="00124754" w:rsidRDefault="00BB778D" w:rsidP="00BB778D">
            <w:pPr>
              <w:contextualSpacing/>
              <w:rPr>
                <w:rFonts w:ascii="Times New Roman" w:hAnsi="Times New Roman" w:cs="Times New Roman"/>
                <w:sz w:val="24"/>
                <w:szCs w:val="24"/>
              </w:rPr>
            </w:pPr>
          </w:p>
          <w:p w14:paraId="62418CAF" w14:textId="505A69F1" w:rsidR="00BB778D" w:rsidRPr="00124754" w:rsidRDefault="00BB778D" w:rsidP="00BB778D">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114" w:type="dxa"/>
          </w:tcPr>
          <w:p w14:paraId="07BEF0FE" w14:textId="67351F00" w:rsidR="00BB778D" w:rsidRPr="00124754" w:rsidRDefault="00BB778D" w:rsidP="00BB778D">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C03412" w:rsidRPr="00124754">
              <w:t>профессионального статуса</w:t>
            </w:r>
            <w:r w:rsidR="00CF526C" w:rsidRPr="00124754">
              <w:t xml:space="preserve"> ребенка-инвалида</w:t>
            </w:r>
            <w:r w:rsidR="00C03412" w:rsidRPr="00124754">
              <w:t xml:space="preserve">,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432FE477" w14:textId="77777777" w:rsidR="00BB778D" w:rsidRPr="00124754" w:rsidRDefault="00BB778D" w:rsidP="00BB778D">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F5C78CE" w14:textId="77777777" w:rsidR="00BB778D" w:rsidRPr="00124754" w:rsidRDefault="00BB778D" w:rsidP="00BB778D">
            <w:pPr>
              <w:pStyle w:val="af8"/>
              <w:numPr>
                <w:ilvl w:val="0"/>
                <w:numId w:val="6"/>
              </w:numPr>
              <w:contextualSpacing/>
            </w:pPr>
            <w:r w:rsidRPr="00124754">
              <w:t>исследование уровня информированности ребенка-инвалида в профессиональной сфере;</w:t>
            </w:r>
          </w:p>
          <w:p w14:paraId="39934CEE" w14:textId="77777777" w:rsidR="00BB778D" w:rsidRPr="00124754" w:rsidRDefault="00BB778D" w:rsidP="00BB778D">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2FB14FC" w14:textId="7BF32F31" w:rsidR="00BB778D" w:rsidRPr="00124754" w:rsidRDefault="00124754" w:rsidP="00BB778D">
            <w:pPr>
              <w:pStyle w:val="af8"/>
              <w:numPr>
                <w:ilvl w:val="0"/>
                <w:numId w:val="6"/>
              </w:numPr>
              <w:tabs>
                <w:tab w:val="left" w:pos="317"/>
              </w:tabs>
              <w:contextualSpacing/>
            </w:pPr>
            <w:r>
              <w:t xml:space="preserve">опрос родителей/законных или </w:t>
            </w:r>
            <w:r w:rsidR="00BB778D" w:rsidRPr="00124754">
              <w:t>уполномоченных представителей</w:t>
            </w:r>
            <w:r w:rsidR="00C03412" w:rsidRPr="00124754">
              <w:t>)</w:t>
            </w:r>
            <w:r w:rsidR="00BB778D" w:rsidRPr="00124754">
              <w:t xml:space="preserve"> с целью определения уровня родительских компетенций в части повышения степени сформированности профессионально-значимых качеств, готовности к </w:t>
            </w:r>
            <w:r w:rsidR="00BB778D" w:rsidRPr="00124754">
              <w:lastRenderedPageBreak/>
              <w:t>осознанному выбору профессии, профессиональных интересов и предпочтений у ребенка-инвалида;</w:t>
            </w:r>
          </w:p>
          <w:p w14:paraId="5560EF2C" w14:textId="4E7C1870" w:rsidR="00BB778D" w:rsidRPr="00124754" w:rsidRDefault="00BB778D" w:rsidP="00BB778D">
            <w:pPr>
              <w:pStyle w:val="af8"/>
              <w:numPr>
                <w:ilvl w:val="0"/>
                <w:numId w:val="5"/>
              </w:numPr>
              <w:tabs>
                <w:tab w:val="left" w:pos="317"/>
              </w:tabs>
              <w:ind w:left="0" w:firstLine="0"/>
              <w:contextualSpacing/>
            </w:pPr>
            <w:r w:rsidRPr="00124754">
              <w:t>беседа с ребенком-инвалидом и/или родителем</w:t>
            </w:r>
            <w:r w:rsidR="00124754">
              <w:t>/</w:t>
            </w:r>
            <w:r w:rsidR="00C03412" w:rsidRPr="00124754">
              <w:t>законным</w:t>
            </w:r>
            <w:r w:rsidR="00124754">
              <w:t xml:space="preserve"> или </w:t>
            </w:r>
            <w:r w:rsidRPr="00124754">
              <w:t>уполномоченным представителем</w:t>
            </w:r>
            <w:r w:rsidR="00C03412" w:rsidRPr="00124754">
              <w:t>)</w:t>
            </w:r>
            <w:r w:rsidRPr="00124754">
              <w:t xml:space="preserve">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2C44CD8" w14:textId="30077775" w:rsidR="00BB778D" w:rsidRPr="00124754" w:rsidRDefault="00BB778D" w:rsidP="00BB778D">
            <w:pPr>
              <w:pStyle w:val="af8"/>
              <w:numPr>
                <w:ilvl w:val="0"/>
                <w:numId w:val="5"/>
              </w:numPr>
              <w:tabs>
                <w:tab w:val="left" w:pos="317"/>
              </w:tabs>
              <w:ind w:left="0" w:firstLine="0"/>
              <w:contextualSpacing/>
            </w:pPr>
            <w:r w:rsidRPr="00124754">
              <w:t>формирование заключения по результатам повторной</w:t>
            </w:r>
            <w:r w:rsidR="007B1E01" w:rsidRPr="00124754">
              <w:t xml:space="preserve"> (контрольной)</w:t>
            </w:r>
            <w:r w:rsidRPr="00124754">
              <w:t xml:space="preserve"> профориентационной диагностики ребенка-инвалида, которое должно содержать, в том числе:</w:t>
            </w:r>
          </w:p>
          <w:p w14:paraId="3FC4B67D" w14:textId="77777777" w:rsidR="00BB778D" w:rsidRPr="00124754" w:rsidRDefault="00BB778D" w:rsidP="00BB778D">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78999FD8" w14:textId="77777777" w:rsidR="00BB778D" w:rsidRPr="00124754" w:rsidRDefault="00BB778D" w:rsidP="00BB778D">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3896086C" w14:textId="77777777" w:rsidR="00BB778D" w:rsidRPr="00124754" w:rsidRDefault="00BB778D" w:rsidP="00BB778D">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6ECDE0E3" w14:textId="77777777" w:rsidR="00BB778D" w:rsidRPr="00124754" w:rsidRDefault="00BB778D" w:rsidP="00BB778D">
            <w:pPr>
              <w:pStyle w:val="af8"/>
              <w:numPr>
                <w:ilvl w:val="0"/>
                <w:numId w:val="6"/>
              </w:numPr>
              <w:contextualSpacing/>
            </w:pPr>
            <w:r w:rsidRPr="00124754">
              <w:t>рекомендации по дальнейшей профессиональной ориентации (нуждается – не нуждается);</w:t>
            </w:r>
          </w:p>
          <w:p w14:paraId="6B395382" w14:textId="3905B42C" w:rsidR="00BB778D" w:rsidRPr="00124754" w:rsidRDefault="00BB778D" w:rsidP="00124754">
            <w:pPr>
              <w:pStyle w:val="af8"/>
              <w:numPr>
                <w:ilvl w:val="0"/>
                <w:numId w:val="6"/>
              </w:numPr>
              <w:tabs>
                <w:tab w:val="left" w:pos="-108"/>
              </w:tabs>
              <w:contextualSpacing/>
            </w:pPr>
            <w:r w:rsidRPr="00124754">
              <w:t>оценку удовлетворенности ребенка-инвалида и/или его родителя</w:t>
            </w:r>
            <w:r w:rsidR="00124754">
              <w:t xml:space="preserve">/законного или </w:t>
            </w:r>
            <w:r w:rsidRPr="00124754">
              <w:t>уполномоченного представителя</w:t>
            </w:r>
            <w:r w:rsidR="007B1E01" w:rsidRPr="00124754">
              <w:t>)</w:t>
            </w:r>
            <w:r w:rsidRPr="00124754">
              <w:t xml:space="preserve"> реализованными мероприятиями профессиональной ориентации</w:t>
            </w:r>
          </w:p>
        </w:tc>
        <w:tc>
          <w:tcPr>
            <w:tcW w:w="2332" w:type="dxa"/>
          </w:tcPr>
          <w:p w14:paraId="11458390" w14:textId="6DB72682" w:rsidR="00BB778D" w:rsidRPr="00124754" w:rsidRDefault="00BB778D" w:rsidP="00BB778D">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2B2EC029" w14:textId="77777777" w:rsidR="00BB778D" w:rsidRPr="00124754" w:rsidRDefault="00BB778D" w:rsidP="00BB778D">
      <w:pPr>
        <w:tabs>
          <w:tab w:val="left" w:pos="851"/>
        </w:tabs>
        <w:spacing w:after="0" w:line="240" w:lineRule="auto"/>
        <w:ind w:firstLine="709"/>
        <w:jc w:val="both"/>
        <w:rPr>
          <w:rFonts w:ascii="Times New Roman" w:hAnsi="Times New Roman" w:cs="Times New Roman"/>
          <w:sz w:val="28"/>
          <w:szCs w:val="28"/>
        </w:rPr>
      </w:pPr>
    </w:p>
    <w:p w14:paraId="50CDCBFC"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06479AAD" w14:textId="6D4024B9" w:rsidR="00BB778D" w:rsidRPr="00124754" w:rsidRDefault="00BB778D" w:rsidP="00CF526C">
      <w:pPr>
        <w:jc w:val="right"/>
        <w:rPr>
          <w:rFonts w:ascii="Times New Roman" w:hAnsi="Times New Roman" w:cs="Times New Roman"/>
          <w:b/>
          <w:bCs/>
          <w:i/>
          <w:sz w:val="28"/>
          <w:szCs w:val="28"/>
        </w:rPr>
      </w:pPr>
      <w:r w:rsidRPr="00124754">
        <w:rPr>
          <w:rFonts w:ascii="Times New Roman" w:hAnsi="Times New Roman" w:cs="Times New Roman"/>
          <w:i/>
          <w:sz w:val="20"/>
        </w:rPr>
        <w:lastRenderedPageBreak/>
        <w:t>Таблица 6</w:t>
      </w:r>
    </w:p>
    <w:p w14:paraId="2E4D685E" w14:textId="146E0FCB" w:rsidR="00BB778D" w:rsidRPr="00124754" w:rsidRDefault="00BB778D" w:rsidP="00BB778D">
      <w:pPr>
        <w:pStyle w:val="2"/>
        <w:spacing w:before="0" w:line="240" w:lineRule="auto"/>
        <w:ind w:firstLine="708"/>
        <w:jc w:val="both"/>
        <w:rPr>
          <w:rFonts w:ascii="Times New Roman" w:eastAsia="Times New Roman" w:hAnsi="Times New Roman" w:cs="Times New Roman"/>
          <w:b/>
          <w:color w:val="auto"/>
          <w:sz w:val="28"/>
          <w:szCs w:val="24"/>
          <w:lang w:eastAsia="ru-RU"/>
        </w:rPr>
      </w:pPr>
      <w:bookmarkStart w:id="11" w:name="_Toc187939972"/>
      <w:r w:rsidRPr="00124754">
        <w:rPr>
          <w:rFonts w:ascii="Times New Roman" w:eastAsia="Times New Roman" w:hAnsi="Times New Roman" w:cs="Times New Roman"/>
          <w:b/>
          <w:color w:val="auto"/>
          <w:sz w:val="28"/>
          <w:szCs w:val="24"/>
          <w:lang w:eastAsia="ru-RU"/>
        </w:rPr>
        <w:t>3.3.2. Ребенок-инвалид вследствие нарушений интеллектуального развития и расстройств развития учебных навыков (ЦРГ 1.1)</w:t>
      </w:r>
      <w:bookmarkEnd w:id="11"/>
    </w:p>
    <w:tbl>
      <w:tblPr>
        <w:tblStyle w:val="af6"/>
        <w:tblW w:w="14560" w:type="dxa"/>
        <w:tblLook w:val="04A0" w:firstRow="1" w:lastRow="0" w:firstColumn="1" w:lastColumn="0" w:noHBand="0" w:noVBand="1"/>
      </w:tblPr>
      <w:tblGrid>
        <w:gridCol w:w="623"/>
        <w:gridCol w:w="2491"/>
        <w:gridCol w:w="9114"/>
        <w:gridCol w:w="2332"/>
      </w:tblGrid>
      <w:tr w:rsidR="00124754" w:rsidRPr="00124754" w14:paraId="7D7EF6E5" w14:textId="77777777" w:rsidTr="005F5C6E">
        <w:trPr>
          <w:tblHeader/>
        </w:trPr>
        <w:tc>
          <w:tcPr>
            <w:tcW w:w="623" w:type="dxa"/>
            <w:vAlign w:val="center"/>
          </w:tcPr>
          <w:p w14:paraId="6AA9A507"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491" w:type="dxa"/>
            <w:vAlign w:val="center"/>
          </w:tcPr>
          <w:p w14:paraId="1D18252F" w14:textId="7DC63471" w:rsidR="005F5C6E" w:rsidRPr="00124754" w:rsidRDefault="005F5C6E"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114" w:type="dxa"/>
            <w:vAlign w:val="center"/>
          </w:tcPr>
          <w:p w14:paraId="4257383E" w14:textId="77777777" w:rsidR="005F5C6E" w:rsidRPr="00124754" w:rsidRDefault="005F5C6E"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332" w:type="dxa"/>
            <w:vAlign w:val="center"/>
          </w:tcPr>
          <w:p w14:paraId="271576E5" w14:textId="22D9697F" w:rsidR="005F5C6E" w:rsidRPr="00124754" w:rsidRDefault="005F5C6E" w:rsidP="00BB778D">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68D87F1E" w14:textId="77777777" w:rsidTr="005F5C6E">
        <w:tc>
          <w:tcPr>
            <w:tcW w:w="623" w:type="dxa"/>
          </w:tcPr>
          <w:p w14:paraId="0AD2A8E1"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491" w:type="dxa"/>
          </w:tcPr>
          <w:p w14:paraId="39D1E0D0" w14:textId="77777777" w:rsidR="005F5C6E" w:rsidRPr="00124754" w:rsidRDefault="005F5C6E" w:rsidP="00BB778D">
            <w:r w:rsidRPr="00124754">
              <w:rPr>
                <w:rFonts w:ascii="Times New Roman" w:hAnsi="Times New Roman" w:cs="Times New Roman"/>
                <w:sz w:val="24"/>
                <w:szCs w:val="24"/>
              </w:rPr>
              <w:t>Профориентационная диагностика</w:t>
            </w:r>
            <w:r w:rsidRPr="00124754">
              <w:t xml:space="preserve"> </w:t>
            </w:r>
          </w:p>
          <w:p w14:paraId="43AA4D6D" w14:textId="77777777" w:rsidR="005F5C6E" w:rsidRPr="00124754" w:rsidRDefault="005F5C6E" w:rsidP="00BB778D"/>
          <w:p w14:paraId="3C2AD7B0" w14:textId="77691B79" w:rsidR="005F5C6E" w:rsidRPr="00124754" w:rsidRDefault="005F5C6E" w:rsidP="00BB778D">
            <w:pPr>
              <w:pStyle w:val="af8"/>
              <w:tabs>
                <w:tab w:val="left" w:pos="317"/>
              </w:tabs>
              <w:ind w:firstLine="0"/>
              <w:contextualSpacing/>
            </w:pPr>
            <w:r w:rsidRPr="00124754">
              <w:t>Первичная (входящая) профориентационная диагностика</w:t>
            </w:r>
          </w:p>
        </w:tc>
        <w:tc>
          <w:tcPr>
            <w:tcW w:w="9114" w:type="dxa"/>
          </w:tcPr>
          <w:p w14:paraId="52A14EEE" w14:textId="77777777" w:rsidR="005F5C6E" w:rsidRPr="00124754" w:rsidRDefault="005F5C6E" w:rsidP="00BB778D">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15DF20E" w14:textId="77777777" w:rsidR="005F5C6E" w:rsidRPr="00124754" w:rsidRDefault="005F5C6E" w:rsidP="00BB778D">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5C1BC4A6" w14:textId="77777777" w:rsidR="005F5C6E" w:rsidRPr="00124754" w:rsidRDefault="005F5C6E" w:rsidP="00BB778D">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3053EBAC" w14:textId="3B667618" w:rsidR="005F5C6E" w:rsidRPr="00124754" w:rsidRDefault="005F5C6E" w:rsidP="00BB778D">
            <w:pPr>
              <w:pStyle w:val="af8"/>
              <w:numPr>
                <w:ilvl w:val="0"/>
                <w:numId w:val="5"/>
              </w:numPr>
              <w:tabs>
                <w:tab w:val="left" w:pos="317"/>
              </w:tabs>
              <w:ind w:left="0" w:firstLine="0"/>
              <w:contextualSpacing/>
            </w:pPr>
            <w:r w:rsidRPr="00124754">
              <w:t xml:space="preserve">тестовые задания с целью оценки </w:t>
            </w:r>
            <w:r w:rsidR="00CF526C" w:rsidRPr="00124754">
              <w:t>социально-психологического и профессионального статус</w:t>
            </w:r>
            <w:r w:rsidR="0024615F" w:rsidRPr="00124754">
              <w:t>ов</w:t>
            </w:r>
            <w:r w:rsidR="00CF526C"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1E84F762" w14:textId="77777777" w:rsidR="005F5C6E" w:rsidRPr="00124754" w:rsidRDefault="005F5C6E" w:rsidP="00BB778D">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E133288" w14:textId="77777777" w:rsidR="005F5C6E" w:rsidRPr="00124754" w:rsidRDefault="005F5C6E" w:rsidP="00BB778D">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718673A1" w14:textId="77777777" w:rsidR="005F5C6E" w:rsidRPr="00124754" w:rsidRDefault="005F5C6E" w:rsidP="00BB778D">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4E0EDACD" w14:textId="77777777" w:rsidR="005F5C6E" w:rsidRPr="00124754" w:rsidRDefault="005F5C6E" w:rsidP="00BB778D">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2AECD94B" w14:textId="77777777" w:rsidR="005F5C6E" w:rsidRPr="00124754" w:rsidRDefault="005F5C6E" w:rsidP="00BB778D">
            <w:pPr>
              <w:pStyle w:val="af8"/>
              <w:numPr>
                <w:ilvl w:val="0"/>
                <w:numId w:val="6"/>
              </w:numPr>
              <w:contextualSpacing/>
            </w:pPr>
            <w:r w:rsidRPr="00124754">
              <w:lastRenderedPageBreak/>
              <w:t>исследование уровня информированности ребенка-инвалида в профессиональной сфере;</w:t>
            </w:r>
          </w:p>
          <w:p w14:paraId="5B58DE86" w14:textId="77777777" w:rsidR="005F5C6E" w:rsidRPr="00124754" w:rsidRDefault="005F5C6E" w:rsidP="00BB778D">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B5D9112" w14:textId="64CD43F8" w:rsidR="005F5C6E" w:rsidRPr="00124754" w:rsidRDefault="005F5C6E" w:rsidP="00BB778D">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F9349F0" w14:textId="4A4F36BD" w:rsidR="005F5C6E" w:rsidRPr="00124754" w:rsidRDefault="005F5C6E" w:rsidP="00BB778D">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60885354" w14:textId="77777777" w:rsidR="005F5C6E" w:rsidRPr="00124754" w:rsidRDefault="005F5C6E" w:rsidP="00BB778D">
            <w:pPr>
              <w:pStyle w:val="af8"/>
              <w:numPr>
                <w:ilvl w:val="0"/>
                <w:numId w:val="6"/>
              </w:numPr>
              <w:tabs>
                <w:tab w:val="left" w:pos="-108"/>
              </w:tabs>
              <w:contextualSpacing/>
            </w:pPr>
            <w:r w:rsidRPr="00124754">
              <w:t>оценку готовности к осознанному выбору профессии;</w:t>
            </w:r>
          </w:p>
          <w:p w14:paraId="68F1A0DE" w14:textId="7F88B16E" w:rsidR="005F5C6E" w:rsidRPr="00124754" w:rsidRDefault="005F5C6E" w:rsidP="00BB778D">
            <w:pPr>
              <w:pStyle w:val="af8"/>
              <w:numPr>
                <w:ilvl w:val="0"/>
                <w:numId w:val="6"/>
              </w:numPr>
              <w:tabs>
                <w:tab w:val="left" w:pos="-108"/>
              </w:tabs>
              <w:contextualSpacing/>
            </w:pPr>
            <w:r w:rsidRPr="00124754">
              <w:t xml:space="preserve">оценку </w:t>
            </w:r>
            <w:r w:rsidR="00CF526C"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18B55F4F" w14:textId="77777777" w:rsidR="005F5C6E" w:rsidRPr="00124754" w:rsidRDefault="005F5C6E" w:rsidP="00BB778D">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1161A71" w14:textId="77777777" w:rsidR="005F5C6E" w:rsidRPr="00124754" w:rsidRDefault="005F5C6E" w:rsidP="00BB778D">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48011221" w14:textId="77777777" w:rsidR="005F5C6E" w:rsidRPr="00124754" w:rsidRDefault="005F5C6E" w:rsidP="00BB778D">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6C2154DA" w14:textId="77777777" w:rsidR="005F5C6E" w:rsidRPr="00124754" w:rsidRDefault="005F5C6E" w:rsidP="00BB778D">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55C124D5" w14:textId="3A7D88D3" w:rsidR="005F5C6E" w:rsidRPr="00124754" w:rsidRDefault="005F5C6E"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332" w:type="dxa"/>
          </w:tcPr>
          <w:p w14:paraId="6DAEE01C" w14:textId="63B6A0E9" w:rsidR="005F5C6E" w:rsidRPr="00124754" w:rsidRDefault="005F5C6E" w:rsidP="005F5C6E">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10EAD83B" w14:textId="77777777" w:rsidTr="005F5C6E">
        <w:tc>
          <w:tcPr>
            <w:tcW w:w="623" w:type="dxa"/>
          </w:tcPr>
          <w:p w14:paraId="54917FEF"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491" w:type="dxa"/>
          </w:tcPr>
          <w:p w14:paraId="46D36725" w14:textId="25B9BE15" w:rsidR="005F5C6E" w:rsidRPr="00124754" w:rsidRDefault="005F5C6E" w:rsidP="005F5C6E">
            <w:pPr>
              <w:pStyle w:val="af8"/>
              <w:tabs>
                <w:tab w:val="left" w:pos="317"/>
              </w:tabs>
              <w:ind w:firstLine="0"/>
              <w:contextualSpacing/>
            </w:pPr>
            <w:r w:rsidRPr="00124754">
              <w:t>Информирование</w:t>
            </w:r>
          </w:p>
        </w:tc>
        <w:tc>
          <w:tcPr>
            <w:tcW w:w="9114" w:type="dxa"/>
          </w:tcPr>
          <w:p w14:paraId="3728D9B9" w14:textId="77777777" w:rsidR="005F5C6E" w:rsidRPr="00124754" w:rsidRDefault="005F5C6E" w:rsidP="00BB778D">
            <w:pPr>
              <w:pStyle w:val="af8"/>
              <w:tabs>
                <w:tab w:val="left" w:pos="317"/>
              </w:tabs>
              <w:ind w:firstLine="0"/>
              <w:contextualSpacing/>
            </w:pPr>
            <w:r w:rsidRPr="00124754">
              <w:t>Информирование ребенка-инвалида и/или его родителя/законного или уполномоченного представителя:</w:t>
            </w:r>
          </w:p>
          <w:p w14:paraId="35355B89" w14:textId="77777777" w:rsidR="005F5C6E" w:rsidRPr="00124754" w:rsidRDefault="005F5C6E" w:rsidP="00BB778D">
            <w:pPr>
              <w:pStyle w:val="af8"/>
              <w:numPr>
                <w:ilvl w:val="0"/>
                <w:numId w:val="5"/>
              </w:numPr>
              <w:tabs>
                <w:tab w:val="left" w:pos="317"/>
              </w:tabs>
              <w:ind w:left="0" w:firstLine="0"/>
              <w:contextualSpacing/>
            </w:pPr>
            <w:r w:rsidRPr="00124754">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B055BA1" w14:textId="77777777" w:rsidR="005F5C6E" w:rsidRPr="00124754" w:rsidRDefault="005F5C6E" w:rsidP="00BB778D">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7799068D" w14:textId="77777777" w:rsidR="005F5C6E" w:rsidRPr="00124754" w:rsidRDefault="005F5C6E" w:rsidP="00BB778D">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449D51F9" w14:textId="77777777" w:rsidR="005F5C6E" w:rsidRPr="00124754" w:rsidRDefault="005F5C6E" w:rsidP="00BB778D">
            <w:pPr>
              <w:pStyle w:val="af8"/>
              <w:numPr>
                <w:ilvl w:val="0"/>
                <w:numId w:val="5"/>
              </w:numPr>
              <w:tabs>
                <w:tab w:val="left" w:pos="317"/>
              </w:tabs>
              <w:ind w:left="0" w:firstLine="0"/>
              <w:contextualSpacing/>
            </w:pPr>
            <w:r w:rsidRPr="00124754">
              <w:t>о профессиональных стандартах и требованиях к различным профессиям;</w:t>
            </w:r>
          </w:p>
          <w:p w14:paraId="625E95F2" w14:textId="77777777" w:rsidR="005F5C6E" w:rsidRPr="00124754" w:rsidRDefault="005F5C6E" w:rsidP="00BB778D">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61AB529B" w14:textId="77777777" w:rsidR="005F5C6E" w:rsidRPr="00124754" w:rsidRDefault="005F5C6E" w:rsidP="00BB778D">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048D0185" w14:textId="77777777" w:rsidR="005F5C6E" w:rsidRPr="00124754" w:rsidRDefault="005F5C6E" w:rsidP="00BB778D">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307FEC70" w14:textId="77777777" w:rsidR="005F5C6E" w:rsidRPr="00124754" w:rsidRDefault="005F5C6E" w:rsidP="00BB778D">
            <w:pPr>
              <w:pStyle w:val="af8"/>
              <w:numPr>
                <w:ilvl w:val="0"/>
                <w:numId w:val="5"/>
              </w:numPr>
              <w:tabs>
                <w:tab w:val="left" w:pos="317"/>
              </w:tabs>
              <w:ind w:left="0" w:firstLine="0"/>
              <w:contextualSpacing/>
            </w:pPr>
            <w:r w:rsidRPr="00124754">
              <w:t>о существующих специальных условиях для адаптации рабочего пространства под психофизиологические особенности инвалида с целью создания безопасного рабочего места, облегчения выполнения должностных обязанностей (использование различных наклеек/меток; визуальных расписаний, инструкций и т.д.);</w:t>
            </w:r>
          </w:p>
          <w:p w14:paraId="369E431B" w14:textId="1F5CC5EC" w:rsidR="005F5C6E" w:rsidRPr="00124754" w:rsidRDefault="005F5C6E" w:rsidP="00BB778D">
            <w:pPr>
              <w:pStyle w:val="af8"/>
              <w:numPr>
                <w:ilvl w:val="0"/>
                <w:numId w:val="5"/>
              </w:numPr>
              <w:tabs>
                <w:tab w:val="left" w:pos="317"/>
              </w:tabs>
              <w:ind w:left="0" w:firstLine="0"/>
              <w:contextualSpacing/>
            </w:pPr>
            <w:r w:rsidRPr="00124754">
              <w:t>о современных ТСР и ассистивных</w:t>
            </w:r>
            <w:r w:rsidR="00CF526C" w:rsidRPr="00124754">
              <w:t xml:space="preserve"> (вспомогательных)</w:t>
            </w:r>
            <w:r w:rsidRPr="00124754">
              <w:t xml:space="preserve"> технологиях, используемых в процессе получения образования и трудовой деятельности;</w:t>
            </w:r>
          </w:p>
          <w:p w14:paraId="7081220C" w14:textId="77777777" w:rsidR="005F5C6E" w:rsidRPr="00124754" w:rsidRDefault="005F5C6E" w:rsidP="00BB778D">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5040BE4" w14:textId="77777777" w:rsidR="005F5C6E" w:rsidRPr="00124754" w:rsidRDefault="005F5C6E" w:rsidP="00BB778D">
            <w:pPr>
              <w:pStyle w:val="af8"/>
              <w:numPr>
                <w:ilvl w:val="0"/>
                <w:numId w:val="5"/>
              </w:numPr>
              <w:tabs>
                <w:tab w:val="left" w:pos="317"/>
              </w:tabs>
              <w:ind w:left="0" w:firstLine="0"/>
              <w:contextualSpacing/>
            </w:pPr>
            <w:r w:rsidRPr="00124754">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lastRenderedPageBreak/>
              <w:t>(таких, как «Абилимпикс», «WorldSkills»), ярмарок (выставок) вакансий и возможности участия в них детей-инвалидов;</w:t>
            </w:r>
          </w:p>
          <w:p w14:paraId="2748E21A" w14:textId="77777777" w:rsidR="005F5C6E" w:rsidRPr="00124754" w:rsidRDefault="005F5C6E" w:rsidP="00BB778D">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3216C2BB" w14:textId="77777777" w:rsidR="005F5C6E" w:rsidRPr="00124754" w:rsidRDefault="005F5C6E" w:rsidP="00BB778D">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332" w:type="dxa"/>
          </w:tcPr>
          <w:p w14:paraId="2E395E1F" w14:textId="4C454923" w:rsidR="005F5C6E" w:rsidRPr="00124754" w:rsidRDefault="005F5C6E" w:rsidP="00BB778D">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37717FB" w14:textId="183E19B5" w:rsidR="009B55C5" w:rsidRPr="00124754" w:rsidRDefault="005F5C6E" w:rsidP="009B55C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w:t>
            </w:r>
            <w:r w:rsidR="009B55C5" w:rsidRPr="00124754">
              <w:rPr>
                <w:rFonts w:ascii="Times New Roman" w:hAnsi="Times New Roman" w:cs="Times New Roman"/>
                <w:sz w:val="24"/>
                <w:szCs w:val="24"/>
              </w:rPr>
              <w:t>/</w:t>
            </w:r>
            <w:r w:rsidR="009B55C5" w:rsidRPr="00124754">
              <w:t xml:space="preserve"> </w:t>
            </w:r>
            <w:r w:rsidR="009B55C5" w:rsidRPr="00124754">
              <w:rPr>
                <w:rFonts w:ascii="Times New Roman" w:hAnsi="Times New Roman" w:cs="Times New Roman"/>
                <w:sz w:val="24"/>
                <w:szCs w:val="24"/>
              </w:rPr>
              <w:t>при использовании</w:t>
            </w:r>
          </w:p>
          <w:p w14:paraId="69DC8B19" w14:textId="7A7E7F78" w:rsidR="005F5C6E"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4CD134FE" w14:textId="6026A9F6" w:rsidR="005F5C6E" w:rsidRPr="00124754" w:rsidRDefault="005F5C6E" w:rsidP="00BB778D">
            <w:pPr>
              <w:contextualSpacing/>
              <w:jc w:val="both"/>
              <w:rPr>
                <w:rFonts w:ascii="Times New Roman" w:hAnsi="Times New Roman" w:cs="Times New Roman"/>
                <w:sz w:val="24"/>
                <w:szCs w:val="24"/>
              </w:rPr>
            </w:pPr>
          </w:p>
        </w:tc>
      </w:tr>
      <w:tr w:rsidR="00124754" w:rsidRPr="00124754" w14:paraId="68C4A91E" w14:textId="77777777" w:rsidTr="005F5C6E">
        <w:tc>
          <w:tcPr>
            <w:tcW w:w="623" w:type="dxa"/>
          </w:tcPr>
          <w:p w14:paraId="1C760EC0"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491" w:type="dxa"/>
          </w:tcPr>
          <w:p w14:paraId="16EF358B" w14:textId="5550F082" w:rsidR="005F5C6E" w:rsidRPr="00124754" w:rsidRDefault="005F5C6E" w:rsidP="005F5C6E">
            <w:pPr>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114" w:type="dxa"/>
          </w:tcPr>
          <w:p w14:paraId="71E5D243" w14:textId="180B17BD" w:rsidR="005F5C6E" w:rsidRPr="00124754" w:rsidRDefault="005F5C6E" w:rsidP="00BB778D">
            <w:pPr>
              <w:jc w:val="both"/>
              <w:rPr>
                <w:rFonts w:ascii="Times New Roman" w:hAnsi="Times New Roman" w:cs="Times New Roman"/>
                <w:sz w:val="24"/>
                <w:szCs w:val="24"/>
              </w:rPr>
            </w:pPr>
            <w:r w:rsidRPr="00124754">
              <w:rPr>
                <w:rFonts w:ascii="Times New Roman" w:hAnsi="Times New Roman" w:cs="Times New Roman"/>
                <w:sz w:val="24"/>
                <w:szCs w:val="24"/>
              </w:rPr>
              <w:t xml:space="preserve">Проведение консультирования ребенка-инвалида и/или его родителя/законного </w:t>
            </w:r>
            <w:r w:rsidR="00124754">
              <w:rPr>
                <w:rFonts w:ascii="Times New Roman" w:hAnsi="Times New Roman" w:cs="Times New Roman"/>
                <w:sz w:val="24"/>
                <w:szCs w:val="24"/>
              </w:rPr>
              <w:t xml:space="preserve">представителя или </w:t>
            </w:r>
            <w:r w:rsidRPr="00124754">
              <w:rPr>
                <w:rFonts w:ascii="Times New Roman" w:hAnsi="Times New Roman" w:cs="Times New Roman"/>
                <w:sz w:val="24"/>
                <w:szCs w:val="24"/>
              </w:rPr>
              <w:t>уполномоченного представителя по вопросам:</w:t>
            </w:r>
          </w:p>
          <w:p w14:paraId="18C03A18" w14:textId="77777777" w:rsidR="005F5C6E" w:rsidRPr="00124754" w:rsidRDefault="005F5C6E" w:rsidP="00BB778D">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218177F9" w14:textId="77777777" w:rsidR="005F5C6E" w:rsidRPr="00124754" w:rsidRDefault="005F5C6E" w:rsidP="00BB778D">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7EE44958" w14:textId="77777777" w:rsidR="005F5C6E" w:rsidRPr="00124754" w:rsidRDefault="005F5C6E" w:rsidP="00BB778D">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16DEB686" w14:textId="77777777" w:rsidR="005F5C6E" w:rsidRPr="00124754" w:rsidRDefault="005F5C6E" w:rsidP="00BB778D">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790CE866" w14:textId="77777777" w:rsidR="005F5C6E" w:rsidRPr="00124754" w:rsidRDefault="005F5C6E" w:rsidP="00BB778D">
            <w:pPr>
              <w:pStyle w:val="af8"/>
              <w:numPr>
                <w:ilvl w:val="0"/>
                <w:numId w:val="5"/>
              </w:numPr>
              <w:tabs>
                <w:tab w:val="left" w:pos="317"/>
              </w:tabs>
              <w:ind w:left="0" w:firstLine="0"/>
              <w:contextualSpacing/>
            </w:pPr>
            <w:r w:rsidRPr="00124754">
              <w:t>обеспечения вспомогательными рабочими средствами, ТСР в приспособлении учебного и рабочего места ребенка-инвалида;</w:t>
            </w:r>
          </w:p>
          <w:p w14:paraId="7F3C9A52" w14:textId="77777777" w:rsidR="005F5C6E" w:rsidRPr="00124754" w:rsidRDefault="005F5C6E" w:rsidP="00BB778D">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332" w:type="dxa"/>
          </w:tcPr>
          <w:p w14:paraId="52F93300" w14:textId="7D012A08" w:rsidR="005F5C6E" w:rsidRPr="00124754" w:rsidRDefault="005F5C6E" w:rsidP="00BB778D">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C1E2A44" w14:textId="1CD8603B" w:rsidR="009B55C5" w:rsidRPr="00124754" w:rsidRDefault="005F5C6E" w:rsidP="009B55C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9B55C5" w:rsidRPr="00124754">
              <w:rPr>
                <w:rFonts w:ascii="Times New Roman" w:hAnsi="Times New Roman" w:cs="Times New Roman"/>
                <w:sz w:val="24"/>
                <w:szCs w:val="24"/>
              </w:rPr>
              <w:t>/</w:t>
            </w:r>
            <w:r w:rsidR="009B55C5" w:rsidRPr="00124754">
              <w:t xml:space="preserve"> </w:t>
            </w:r>
            <w:r w:rsidR="009B55C5" w:rsidRPr="00124754">
              <w:rPr>
                <w:rFonts w:ascii="Times New Roman" w:hAnsi="Times New Roman" w:cs="Times New Roman"/>
                <w:sz w:val="24"/>
                <w:szCs w:val="24"/>
              </w:rPr>
              <w:t>при использовании</w:t>
            </w:r>
          </w:p>
          <w:p w14:paraId="3D26608A" w14:textId="5F70191D" w:rsidR="005F5C6E"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04526A4C" w14:textId="3940D3DB" w:rsidR="005F5C6E" w:rsidRPr="00124754" w:rsidRDefault="005F5C6E" w:rsidP="00BB778D">
            <w:pPr>
              <w:contextualSpacing/>
              <w:jc w:val="both"/>
              <w:rPr>
                <w:rFonts w:ascii="Times New Roman" w:hAnsi="Times New Roman" w:cs="Times New Roman"/>
                <w:sz w:val="24"/>
                <w:szCs w:val="24"/>
              </w:rPr>
            </w:pPr>
          </w:p>
        </w:tc>
      </w:tr>
      <w:tr w:rsidR="00124754" w:rsidRPr="00124754" w14:paraId="1EF8A128" w14:textId="77777777" w:rsidTr="005F5C6E">
        <w:tc>
          <w:tcPr>
            <w:tcW w:w="623" w:type="dxa"/>
          </w:tcPr>
          <w:p w14:paraId="5B98D6FD"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4.</w:t>
            </w:r>
          </w:p>
        </w:tc>
        <w:tc>
          <w:tcPr>
            <w:tcW w:w="2491" w:type="dxa"/>
          </w:tcPr>
          <w:p w14:paraId="708A746B" w14:textId="773B0AF3" w:rsidR="005F5C6E" w:rsidRPr="00124754" w:rsidRDefault="00CF526C" w:rsidP="00CF526C">
            <w:pPr>
              <w:pStyle w:val="af8"/>
              <w:tabs>
                <w:tab w:val="left" w:pos="317"/>
              </w:tabs>
              <w:ind w:firstLine="0"/>
              <w:contextualSpacing/>
            </w:pPr>
            <w:r w:rsidRPr="00124754">
              <w:t>Практические занятия (п</w:t>
            </w:r>
            <w:r w:rsidR="005F5C6E" w:rsidRPr="00124754">
              <w:t>рофориентационная коррекция</w:t>
            </w:r>
            <w:r w:rsidRPr="00124754">
              <w:t>)</w:t>
            </w:r>
            <w:r w:rsidR="005F5C6E" w:rsidRPr="00124754">
              <w:t xml:space="preserve"> </w:t>
            </w:r>
          </w:p>
        </w:tc>
        <w:tc>
          <w:tcPr>
            <w:tcW w:w="9114" w:type="dxa"/>
          </w:tcPr>
          <w:p w14:paraId="0AA12CA1" w14:textId="77777777" w:rsidR="005F5C6E" w:rsidRPr="00124754" w:rsidRDefault="005F5C6E" w:rsidP="00BB778D">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6439C46C" w14:textId="77777777" w:rsidR="005F5C6E" w:rsidRPr="00124754" w:rsidRDefault="005F5C6E" w:rsidP="00BB778D">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w:t>
            </w:r>
            <w:r w:rsidRPr="00124754">
              <w:lastRenderedPageBreak/>
              <w:t>инвалидом профессионального будущего (посредством просмотра профориентационных фильмов и видеороликов, демонстрационных материалов и пр.);</w:t>
            </w:r>
          </w:p>
          <w:p w14:paraId="17315C52" w14:textId="77777777" w:rsidR="005F5C6E" w:rsidRPr="00124754" w:rsidRDefault="005F5C6E" w:rsidP="00BB778D">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5BAF7DA5" w14:textId="77777777" w:rsidR="005F5C6E" w:rsidRPr="00124754" w:rsidRDefault="005F5C6E" w:rsidP="00BB778D">
            <w:pPr>
              <w:pStyle w:val="af8"/>
              <w:numPr>
                <w:ilvl w:val="0"/>
                <w:numId w:val="5"/>
              </w:numPr>
              <w:tabs>
                <w:tab w:val="left" w:pos="317"/>
              </w:tabs>
              <w:ind w:left="0" w:firstLine="0"/>
              <w:contextualSpacing/>
            </w:pPr>
            <w:r w:rsidRPr="00124754">
              <w:t>расширение круга профессиональных притязаний;</w:t>
            </w:r>
          </w:p>
          <w:p w14:paraId="76740432" w14:textId="77777777" w:rsidR="005F5C6E" w:rsidRPr="00124754" w:rsidRDefault="005F5C6E" w:rsidP="00BB778D">
            <w:pPr>
              <w:pStyle w:val="af8"/>
              <w:numPr>
                <w:ilvl w:val="0"/>
                <w:numId w:val="5"/>
              </w:numPr>
              <w:tabs>
                <w:tab w:val="left" w:pos="317"/>
              </w:tabs>
              <w:ind w:left="0" w:firstLine="0"/>
              <w:contextualSpacing/>
            </w:pPr>
            <w:r w:rsidRPr="00124754">
              <w:t>обучение навыкам заполнения и подачи документов при трудоустройстве (написание заявления, подписание трудового договора и т.д.)</w:t>
            </w:r>
          </w:p>
        </w:tc>
        <w:tc>
          <w:tcPr>
            <w:tcW w:w="2332" w:type="dxa"/>
          </w:tcPr>
          <w:p w14:paraId="5BD1E986" w14:textId="434C977D"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7ACFB323" w14:textId="77777777" w:rsidTr="005F5C6E">
        <w:tc>
          <w:tcPr>
            <w:tcW w:w="623" w:type="dxa"/>
          </w:tcPr>
          <w:p w14:paraId="434B4F73"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491" w:type="dxa"/>
          </w:tcPr>
          <w:p w14:paraId="4F280A1A" w14:textId="783E8273" w:rsidR="005F5C6E" w:rsidRPr="00124754" w:rsidRDefault="005F5C6E" w:rsidP="00CF526C">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CF526C" w:rsidRPr="00124754">
              <w:rPr>
                <w:rFonts w:ascii="Times New Roman" w:eastAsia="Calibri" w:hAnsi="Times New Roman" w:cs="Times New Roman"/>
                <w:bCs/>
                <w:sz w:val="24"/>
                <w:szCs w:val="24"/>
              </w:rPr>
              <w:t>ессиональный отбор</w:t>
            </w:r>
          </w:p>
        </w:tc>
        <w:tc>
          <w:tcPr>
            <w:tcW w:w="9114" w:type="dxa"/>
          </w:tcPr>
          <w:p w14:paraId="17EBC41C" w14:textId="77777777" w:rsidR="005F5C6E" w:rsidRPr="00124754" w:rsidRDefault="005F5C6E" w:rsidP="00BB778D">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ACF1C58" w14:textId="6418ABD8" w:rsidR="005F5C6E" w:rsidRDefault="007E282B" w:rsidP="00BB778D">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5F5C6E" w:rsidRPr="00124754">
              <w:t>;</w:t>
            </w:r>
          </w:p>
          <w:p w14:paraId="301DAB4F" w14:textId="4C9ADF39" w:rsidR="009E02A4" w:rsidRPr="00124754" w:rsidRDefault="009E02A4" w:rsidP="00BB778D">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067F4253" w14:textId="77777777" w:rsidR="005F5C6E" w:rsidRPr="00124754" w:rsidRDefault="005F5C6E" w:rsidP="00BB778D">
            <w:pPr>
              <w:pStyle w:val="af8"/>
              <w:numPr>
                <w:ilvl w:val="0"/>
                <w:numId w:val="5"/>
              </w:numPr>
              <w:tabs>
                <w:tab w:val="left" w:pos="317"/>
              </w:tabs>
              <w:ind w:left="0" w:firstLine="0"/>
              <w:contextualSpacing/>
            </w:pPr>
            <w:r w:rsidRPr="00124754">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w:t>
            </w:r>
          </w:p>
        </w:tc>
        <w:tc>
          <w:tcPr>
            <w:tcW w:w="2332" w:type="dxa"/>
          </w:tcPr>
          <w:p w14:paraId="5B202246" w14:textId="0169A389"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tc>
      </w:tr>
      <w:tr w:rsidR="00124754" w:rsidRPr="00124754" w14:paraId="3A2B9894" w14:textId="77777777" w:rsidTr="005F5C6E">
        <w:tc>
          <w:tcPr>
            <w:tcW w:w="623" w:type="dxa"/>
          </w:tcPr>
          <w:p w14:paraId="0D185282"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491" w:type="dxa"/>
          </w:tcPr>
          <w:p w14:paraId="290F4EE4" w14:textId="7D90E047" w:rsidR="005F5C6E" w:rsidRPr="00124754" w:rsidRDefault="005F5C6E" w:rsidP="00CF526C">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CF526C" w:rsidRPr="00124754">
              <w:rPr>
                <w:rFonts w:ascii="Times New Roman" w:eastAsia="Calibri" w:hAnsi="Times New Roman" w:cs="Times New Roman"/>
                <w:bCs/>
                <w:sz w:val="24"/>
                <w:szCs w:val="24"/>
              </w:rPr>
              <w:t>ессиональный подбор</w:t>
            </w:r>
          </w:p>
        </w:tc>
        <w:tc>
          <w:tcPr>
            <w:tcW w:w="9114" w:type="dxa"/>
          </w:tcPr>
          <w:p w14:paraId="4B523D4B" w14:textId="77777777" w:rsidR="005F5C6E" w:rsidRPr="00124754" w:rsidRDefault="005F5C6E" w:rsidP="00BB778D">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т.е. профессий/специальностей, в которых в будущем он может быть конкурентоспособен на рынке труда и заключается в реализации следующих задач:</w:t>
            </w:r>
          </w:p>
          <w:p w14:paraId="2D06567D" w14:textId="77777777" w:rsidR="005F5C6E" w:rsidRPr="00124754" w:rsidRDefault="005F5C6E" w:rsidP="00BB778D">
            <w:pPr>
              <w:pStyle w:val="af8"/>
              <w:numPr>
                <w:ilvl w:val="0"/>
                <w:numId w:val="5"/>
              </w:numPr>
              <w:tabs>
                <w:tab w:val="left" w:pos="317"/>
              </w:tabs>
              <w:ind w:left="0" w:firstLine="0"/>
              <w:contextualSpacing/>
            </w:pPr>
            <w:r w:rsidRPr="00124754">
              <w:lastRenderedPageBreak/>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6730D6FE" w14:textId="77777777" w:rsidR="005F5C6E" w:rsidRPr="00124754" w:rsidRDefault="005F5C6E" w:rsidP="00BB778D">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57B4C974" w14:textId="77777777" w:rsidR="005F5C6E" w:rsidRPr="00124754" w:rsidRDefault="005F5C6E" w:rsidP="00BB778D">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4DA158A8" w14:textId="77777777" w:rsidR="005F5C6E" w:rsidRPr="00124754" w:rsidRDefault="005F5C6E" w:rsidP="00BB778D">
            <w:pPr>
              <w:pStyle w:val="af8"/>
              <w:numPr>
                <w:ilvl w:val="0"/>
                <w:numId w:val="5"/>
              </w:numPr>
              <w:tabs>
                <w:tab w:val="left" w:pos="317"/>
              </w:tabs>
              <w:ind w:left="0" w:firstLine="0"/>
              <w:contextualSpacing/>
            </w:pPr>
            <w:r w:rsidRPr="00124754">
              <w:t>оценка нуждаемости в обеспечениивспомогательными рабочими средствами, ТСР в приспособлении рабочего места;</w:t>
            </w:r>
          </w:p>
          <w:p w14:paraId="41D305FD" w14:textId="77777777" w:rsidR="005F5C6E" w:rsidRPr="00124754" w:rsidRDefault="005F5C6E" w:rsidP="00BB778D">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332" w:type="dxa"/>
          </w:tcPr>
          <w:p w14:paraId="57999666" w14:textId="7A19E739"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18473C9F" w14:textId="77777777" w:rsidTr="005F5C6E">
        <w:tc>
          <w:tcPr>
            <w:tcW w:w="623" w:type="dxa"/>
          </w:tcPr>
          <w:p w14:paraId="35893138" w14:textId="77777777" w:rsidR="005F5C6E" w:rsidRPr="00124754" w:rsidRDefault="005F5C6E" w:rsidP="00BB778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491" w:type="dxa"/>
          </w:tcPr>
          <w:p w14:paraId="33924A4C" w14:textId="77777777" w:rsidR="005F5C6E" w:rsidRPr="00124754" w:rsidRDefault="005F5C6E" w:rsidP="00BB778D">
            <w:pPr>
              <w:contextualSpacing/>
              <w:rPr>
                <w:rFonts w:ascii="Times New Roman" w:hAnsi="Times New Roman" w:cs="Times New Roman"/>
                <w:sz w:val="24"/>
                <w:szCs w:val="24"/>
              </w:rPr>
            </w:pPr>
            <w:r w:rsidRPr="00124754">
              <w:rPr>
                <w:rFonts w:ascii="Times New Roman" w:hAnsi="Times New Roman" w:cs="Times New Roman"/>
                <w:sz w:val="24"/>
                <w:szCs w:val="24"/>
              </w:rPr>
              <w:t xml:space="preserve">Профориентационная диагностика </w:t>
            </w:r>
          </w:p>
          <w:p w14:paraId="0E392153" w14:textId="77777777" w:rsidR="005F5C6E" w:rsidRPr="00124754" w:rsidRDefault="005F5C6E" w:rsidP="00BB778D">
            <w:pPr>
              <w:contextualSpacing/>
              <w:rPr>
                <w:rFonts w:ascii="Times New Roman" w:hAnsi="Times New Roman" w:cs="Times New Roman"/>
                <w:sz w:val="24"/>
                <w:szCs w:val="24"/>
              </w:rPr>
            </w:pPr>
          </w:p>
          <w:p w14:paraId="79628190" w14:textId="40C02D37" w:rsidR="005F5C6E" w:rsidRPr="00124754" w:rsidRDefault="005F5C6E" w:rsidP="00BB778D">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114" w:type="dxa"/>
          </w:tcPr>
          <w:p w14:paraId="53116AC5" w14:textId="31B56559" w:rsidR="005F5C6E" w:rsidRPr="00124754" w:rsidRDefault="005F5C6E" w:rsidP="00BB778D">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CF526C"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5E39F256" w14:textId="77777777" w:rsidR="005F5C6E" w:rsidRPr="00124754" w:rsidRDefault="005F5C6E" w:rsidP="00BB778D">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012C739" w14:textId="16FDE286" w:rsidR="005F5C6E" w:rsidRPr="00124754" w:rsidRDefault="005F5C6E" w:rsidP="00BB778D">
            <w:pPr>
              <w:pStyle w:val="af8"/>
              <w:numPr>
                <w:ilvl w:val="0"/>
                <w:numId w:val="6"/>
              </w:numPr>
              <w:tabs>
                <w:tab w:val="left" w:pos="317"/>
              </w:tabs>
              <w:contextualSpacing/>
            </w:pPr>
            <w:r w:rsidRPr="00124754">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B71CAD3" w14:textId="77777777" w:rsidR="005F5C6E" w:rsidRPr="00124754" w:rsidRDefault="005F5C6E" w:rsidP="00BB778D">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77EB087" w14:textId="225944C5" w:rsidR="005F5C6E" w:rsidRPr="00124754" w:rsidRDefault="005F5C6E" w:rsidP="00BB778D">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CF526C" w:rsidRPr="00124754">
              <w:t xml:space="preserve">(контрольной) </w:t>
            </w:r>
            <w:r w:rsidRPr="00124754">
              <w:t>профориентационной диагностики ребенка-инвалида, которое должно содержать, в том числе:</w:t>
            </w:r>
          </w:p>
          <w:p w14:paraId="52472DDE" w14:textId="77777777" w:rsidR="005F5C6E" w:rsidRPr="00124754" w:rsidRDefault="005F5C6E" w:rsidP="00BB778D">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0FB77D2F" w14:textId="77777777" w:rsidR="005F5C6E" w:rsidRPr="00124754" w:rsidRDefault="005F5C6E" w:rsidP="00BB778D">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0D4A3E42" w14:textId="77777777" w:rsidR="005F5C6E" w:rsidRPr="00124754" w:rsidRDefault="005F5C6E" w:rsidP="00BB778D">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744316B5" w14:textId="77777777" w:rsidR="005F5C6E" w:rsidRPr="00124754" w:rsidRDefault="005F5C6E" w:rsidP="00BB778D">
            <w:pPr>
              <w:pStyle w:val="af8"/>
              <w:numPr>
                <w:ilvl w:val="0"/>
                <w:numId w:val="6"/>
              </w:numPr>
              <w:contextualSpacing/>
            </w:pPr>
            <w:r w:rsidRPr="00124754">
              <w:t>рекомендации по дальнейшей профессиональной ориентации (нуждается – не нуждается);</w:t>
            </w:r>
          </w:p>
          <w:p w14:paraId="4CCB0874" w14:textId="77777777" w:rsidR="005F5C6E" w:rsidRPr="00124754" w:rsidRDefault="005F5C6E" w:rsidP="00BB778D">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332" w:type="dxa"/>
          </w:tcPr>
          <w:p w14:paraId="241016CB" w14:textId="7B4C1E38"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572E7D64" w14:textId="77777777" w:rsidR="00CB050B" w:rsidRDefault="00CB050B" w:rsidP="00CB050B">
      <w:pPr>
        <w:jc w:val="right"/>
        <w:rPr>
          <w:rFonts w:ascii="Times New Roman" w:hAnsi="Times New Roman" w:cs="Times New Roman"/>
          <w:i/>
          <w:sz w:val="20"/>
        </w:rPr>
      </w:pPr>
    </w:p>
    <w:p w14:paraId="21AE5B6A"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41215451" w14:textId="2D8D52CD" w:rsidR="00184CFC" w:rsidRPr="00124754" w:rsidRDefault="005F5C6E" w:rsidP="00CB050B">
      <w:pPr>
        <w:jc w:val="right"/>
        <w:rPr>
          <w:rFonts w:ascii="Times New Roman" w:eastAsiaTheme="majorEastAsia" w:hAnsi="Times New Roman" w:cs="Times New Roman"/>
          <w:b/>
          <w:bCs/>
          <w:sz w:val="28"/>
          <w:szCs w:val="28"/>
        </w:rPr>
      </w:pPr>
      <w:r w:rsidRPr="00124754">
        <w:rPr>
          <w:rFonts w:ascii="Times New Roman" w:hAnsi="Times New Roman" w:cs="Times New Roman"/>
          <w:i/>
          <w:sz w:val="20"/>
        </w:rPr>
        <w:lastRenderedPageBreak/>
        <w:t>Таблица 7</w:t>
      </w:r>
    </w:p>
    <w:p w14:paraId="4A1F7B82" w14:textId="07E9CF13" w:rsidR="005F5C6E" w:rsidRPr="00124754" w:rsidRDefault="005F5C6E" w:rsidP="005F5C6E">
      <w:pPr>
        <w:pStyle w:val="2"/>
        <w:spacing w:before="0" w:line="240" w:lineRule="auto"/>
        <w:ind w:firstLine="708"/>
        <w:rPr>
          <w:rFonts w:ascii="Times New Roman" w:eastAsia="Times New Roman" w:hAnsi="Times New Roman" w:cs="Times New Roman"/>
          <w:b/>
          <w:color w:val="auto"/>
          <w:sz w:val="28"/>
          <w:szCs w:val="24"/>
          <w:lang w:eastAsia="ru-RU"/>
        </w:rPr>
      </w:pPr>
      <w:bookmarkStart w:id="12" w:name="_Toc187939973"/>
      <w:r w:rsidRPr="00124754">
        <w:rPr>
          <w:rFonts w:ascii="Times New Roman" w:eastAsia="Times New Roman" w:hAnsi="Times New Roman" w:cs="Times New Roman"/>
          <w:b/>
          <w:color w:val="auto"/>
          <w:sz w:val="28"/>
          <w:szCs w:val="24"/>
          <w:lang w:eastAsia="ru-RU"/>
        </w:rPr>
        <w:t>3.3.3. Ребенок-инвалид вследствие расстройств аутистического спектра (ЦРГ 1.2)</w:t>
      </w:r>
      <w:bookmarkEnd w:id="12"/>
    </w:p>
    <w:p w14:paraId="33F0795F" w14:textId="77777777" w:rsidR="009B55C5" w:rsidRPr="00124754" w:rsidRDefault="009B55C5" w:rsidP="009B55C5">
      <w:pPr>
        <w:rPr>
          <w:lang w:eastAsia="ru-RU"/>
        </w:rPr>
      </w:pPr>
    </w:p>
    <w:tbl>
      <w:tblPr>
        <w:tblStyle w:val="af6"/>
        <w:tblW w:w="14560" w:type="dxa"/>
        <w:tblLook w:val="04A0" w:firstRow="1" w:lastRow="0" w:firstColumn="1" w:lastColumn="0" w:noHBand="0" w:noVBand="1"/>
      </w:tblPr>
      <w:tblGrid>
        <w:gridCol w:w="633"/>
        <w:gridCol w:w="2486"/>
        <w:gridCol w:w="9067"/>
        <w:gridCol w:w="2374"/>
      </w:tblGrid>
      <w:tr w:rsidR="00124754" w:rsidRPr="00124754" w14:paraId="24687D08" w14:textId="77777777" w:rsidTr="005F5C6E">
        <w:trPr>
          <w:tblHeader/>
        </w:trPr>
        <w:tc>
          <w:tcPr>
            <w:tcW w:w="633" w:type="dxa"/>
            <w:vAlign w:val="center"/>
          </w:tcPr>
          <w:p w14:paraId="34D214C7"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481" w:type="dxa"/>
            <w:vAlign w:val="center"/>
          </w:tcPr>
          <w:p w14:paraId="48BF88D7" w14:textId="0C76A39B" w:rsidR="005F5C6E" w:rsidRPr="00124754" w:rsidRDefault="005F5C6E"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76F17525" w14:textId="77777777" w:rsidR="005F5C6E" w:rsidRPr="00124754" w:rsidRDefault="005F5C6E"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374" w:type="dxa"/>
            <w:vAlign w:val="center"/>
          </w:tcPr>
          <w:p w14:paraId="282812DD" w14:textId="71B628AF" w:rsidR="005F5C6E" w:rsidRPr="00124754" w:rsidRDefault="005F5C6E"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7B2EDC0D" w14:textId="77777777" w:rsidTr="005F5C6E">
        <w:tc>
          <w:tcPr>
            <w:tcW w:w="633" w:type="dxa"/>
          </w:tcPr>
          <w:p w14:paraId="57916017"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481" w:type="dxa"/>
          </w:tcPr>
          <w:p w14:paraId="6AFA987F" w14:textId="77777777" w:rsidR="005F5C6E" w:rsidRPr="00124754" w:rsidRDefault="005F5C6E" w:rsidP="008A6545">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2AB91E06" w14:textId="77777777" w:rsidR="005F5C6E" w:rsidRPr="00124754" w:rsidRDefault="005F5C6E" w:rsidP="008A6545">
            <w:pPr>
              <w:rPr>
                <w:rFonts w:ascii="Times New Roman" w:hAnsi="Times New Roman" w:cs="Times New Roman"/>
                <w:sz w:val="24"/>
                <w:szCs w:val="24"/>
              </w:rPr>
            </w:pPr>
          </w:p>
          <w:p w14:paraId="11FB7871" w14:textId="1AC19696" w:rsidR="005F5C6E" w:rsidRPr="00124754" w:rsidRDefault="005F5C6E" w:rsidP="008A6545">
            <w:pPr>
              <w:pStyle w:val="af8"/>
              <w:tabs>
                <w:tab w:val="left" w:pos="317"/>
              </w:tabs>
              <w:ind w:firstLine="0"/>
              <w:contextualSpacing/>
            </w:pPr>
            <w:r w:rsidRPr="00124754">
              <w:t>Первичная (входящая) профориентационная диагностика</w:t>
            </w:r>
          </w:p>
        </w:tc>
        <w:tc>
          <w:tcPr>
            <w:tcW w:w="9072" w:type="dxa"/>
          </w:tcPr>
          <w:p w14:paraId="774835BA" w14:textId="77777777" w:rsidR="005F5C6E" w:rsidRPr="00124754" w:rsidRDefault="005F5C6E" w:rsidP="008A6545">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84226FE" w14:textId="77777777" w:rsidR="005F5C6E" w:rsidRPr="00124754" w:rsidRDefault="005F5C6E" w:rsidP="008A6545">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0CDEB305" w14:textId="77777777" w:rsidR="005F5C6E" w:rsidRPr="00124754" w:rsidRDefault="005F5C6E" w:rsidP="008A6545">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6868B00" w14:textId="24E7E455" w:rsidR="005F5C6E" w:rsidRPr="00124754" w:rsidRDefault="005F5C6E" w:rsidP="008A6545">
            <w:pPr>
              <w:pStyle w:val="af8"/>
              <w:numPr>
                <w:ilvl w:val="0"/>
                <w:numId w:val="5"/>
              </w:numPr>
              <w:tabs>
                <w:tab w:val="left" w:pos="317"/>
              </w:tabs>
              <w:ind w:left="0" w:firstLine="0"/>
              <w:contextualSpacing/>
            </w:pPr>
            <w:r w:rsidRPr="00124754">
              <w:t xml:space="preserve">тестовые задания с целью оценки </w:t>
            </w:r>
            <w:r w:rsidR="00CF526C" w:rsidRPr="00124754">
              <w:t>социально-психологического и профессионального статус</w:t>
            </w:r>
            <w:r w:rsidR="0024615F" w:rsidRPr="00124754">
              <w:t>ов</w:t>
            </w:r>
            <w:r w:rsidR="00CF526C"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028F6415" w14:textId="77777777" w:rsidR="005F5C6E" w:rsidRPr="00124754" w:rsidRDefault="005F5C6E" w:rsidP="008A6545">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51FF2E61" w14:textId="77777777" w:rsidR="005F5C6E" w:rsidRPr="00124754" w:rsidRDefault="005F5C6E" w:rsidP="008A6545">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45A31449" w14:textId="77777777" w:rsidR="005F5C6E" w:rsidRPr="00124754" w:rsidRDefault="005F5C6E" w:rsidP="008A6545">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1C4E0538" w14:textId="77777777" w:rsidR="005F5C6E" w:rsidRPr="00124754" w:rsidRDefault="005F5C6E" w:rsidP="008A6545">
            <w:pPr>
              <w:pStyle w:val="af8"/>
              <w:numPr>
                <w:ilvl w:val="0"/>
                <w:numId w:val="6"/>
              </w:numPr>
              <w:tabs>
                <w:tab w:val="left" w:pos="-108"/>
              </w:tabs>
              <w:contextualSpacing/>
            </w:pPr>
            <w:r w:rsidRPr="00124754">
              <w:lastRenderedPageBreak/>
              <w:t>исследование обучаемости и способности к освоению новой информации ребенком-инвалидом;</w:t>
            </w:r>
          </w:p>
          <w:p w14:paraId="782B00DE" w14:textId="77777777" w:rsidR="005F5C6E" w:rsidRPr="00124754" w:rsidRDefault="005F5C6E"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24CD4873" w14:textId="77777777" w:rsidR="005F5C6E" w:rsidRPr="00124754" w:rsidRDefault="005F5C6E"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2612ABB" w14:textId="6F2F4673" w:rsidR="005F5C6E" w:rsidRPr="00124754" w:rsidRDefault="005F5C6E" w:rsidP="008A6545">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4B148AA" w14:textId="5BF3C7F3" w:rsidR="005F5C6E" w:rsidRPr="00124754" w:rsidRDefault="005F5C6E" w:rsidP="008A6545">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703D57A1" w14:textId="77777777" w:rsidR="005F5C6E" w:rsidRPr="00124754" w:rsidRDefault="005F5C6E" w:rsidP="008A6545">
            <w:pPr>
              <w:pStyle w:val="af8"/>
              <w:numPr>
                <w:ilvl w:val="0"/>
                <w:numId w:val="6"/>
              </w:numPr>
              <w:tabs>
                <w:tab w:val="left" w:pos="-108"/>
              </w:tabs>
              <w:contextualSpacing/>
            </w:pPr>
            <w:r w:rsidRPr="00124754">
              <w:t>оценку готовности к осознанному выбору профессии;</w:t>
            </w:r>
          </w:p>
          <w:p w14:paraId="7C57AC54" w14:textId="2E54A40F" w:rsidR="005F5C6E" w:rsidRPr="00124754" w:rsidRDefault="005F5C6E" w:rsidP="008A6545">
            <w:pPr>
              <w:pStyle w:val="af8"/>
              <w:numPr>
                <w:ilvl w:val="0"/>
                <w:numId w:val="6"/>
              </w:numPr>
              <w:tabs>
                <w:tab w:val="left" w:pos="-108"/>
              </w:tabs>
              <w:contextualSpacing/>
            </w:pPr>
            <w:r w:rsidRPr="00124754">
              <w:t xml:space="preserve">оценку </w:t>
            </w:r>
            <w:r w:rsidR="00CF526C"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4A7B01A2" w14:textId="77777777" w:rsidR="005F5C6E" w:rsidRPr="00124754" w:rsidRDefault="005F5C6E" w:rsidP="008A6545">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6BFA8C13" w14:textId="77777777" w:rsidR="005F5C6E" w:rsidRPr="00124754" w:rsidRDefault="005F5C6E" w:rsidP="008A6545">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05DCA825" w14:textId="77777777" w:rsidR="005F5C6E" w:rsidRPr="00124754" w:rsidRDefault="005F5C6E" w:rsidP="008A6545">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7D2B5500" w14:textId="77777777" w:rsidR="005F5C6E" w:rsidRPr="00124754" w:rsidRDefault="005F5C6E" w:rsidP="008A6545">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0268DEBC" w14:textId="35E53321" w:rsidR="005F5C6E" w:rsidRPr="00124754" w:rsidRDefault="005F5C6E"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374" w:type="dxa"/>
          </w:tcPr>
          <w:p w14:paraId="0C357DFC" w14:textId="553907B7" w:rsidR="005F5C6E" w:rsidRPr="00124754" w:rsidRDefault="005F5C6E" w:rsidP="005F5C6E">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6DFCFDF5" w14:textId="77777777" w:rsidTr="005F5C6E">
        <w:tc>
          <w:tcPr>
            <w:tcW w:w="633" w:type="dxa"/>
          </w:tcPr>
          <w:p w14:paraId="4FBCD5B3"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481" w:type="dxa"/>
          </w:tcPr>
          <w:p w14:paraId="4BEE8BF5" w14:textId="32AA7CE8" w:rsidR="005F5C6E" w:rsidRPr="00124754" w:rsidRDefault="005F5C6E" w:rsidP="005F5C6E">
            <w:pPr>
              <w:pStyle w:val="af8"/>
              <w:tabs>
                <w:tab w:val="left" w:pos="317"/>
              </w:tabs>
              <w:ind w:firstLine="0"/>
              <w:contextualSpacing/>
            </w:pPr>
            <w:r w:rsidRPr="00124754">
              <w:t>Информирование</w:t>
            </w:r>
          </w:p>
        </w:tc>
        <w:tc>
          <w:tcPr>
            <w:tcW w:w="9072" w:type="dxa"/>
          </w:tcPr>
          <w:p w14:paraId="197C1757" w14:textId="77777777" w:rsidR="005F5C6E" w:rsidRPr="00124754" w:rsidRDefault="005F5C6E" w:rsidP="008A6545">
            <w:pPr>
              <w:pStyle w:val="af8"/>
              <w:tabs>
                <w:tab w:val="left" w:pos="317"/>
              </w:tabs>
              <w:ind w:firstLine="0"/>
              <w:contextualSpacing/>
            </w:pPr>
            <w:r w:rsidRPr="00124754">
              <w:t>Информирование ребенка-инвалида и/или его родителя/законного или уполномоченного представителя:</w:t>
            </w:r>
          </w:p>
          <w:p w14:paraId="48981635" w14:textId="77777777" w:rsidR="005F5C6E" w:rsidRPr="00124754" w:rsidRDefault="005F5C6E" w:rsidP="008A6545">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0D98D28A" w14:textId="77777777" w:rsidR="005F5C6E" w:rsidRPr="00124754" w:rsidRDefault="005F5C6E" w:rsidP="008A6545">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3AD19F19" w14:textId="77777777" w:rsidR="005F5C6E" w:rsidRPr="00124754" w:rsidRDefault="005F5C6E" w:rsidP="008A6545">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16D146F2" w14:textId="77777777" w:rsidR="005F5C6E" w:rsidRPr="00124754" w:rsidRDefault="005F5C6E" w:rsidP="008A6545">
            <w:pPr>
              <w:pStyle w:val="af8"/>
              <w:numPr>
                <w:ilvl w:val="0"/>
                <w:numId w:val="5"/>
              </w:numPr>
              <w:tabs>
                <w:tab w:val="left" w:pos="317"/>
              </w:tabs>
              <w:ind w:left="0" w:firstLine="0"/>
              <w:contextualSpacing/>
            </w:pPr>
            <w:r w:rsidRPr="00124754">
              <w:t>о профессиональных стандартах и требованиях к различным профессиям;</w:t>
            </w:r>
          </w:p>
          <w:p w14:paraId="759B629D" w14:textId="77777777" w:rsidR="005F5C6E" w:rsidRPr="00124754" w:rsidRDefault="005F5C6E" w:rsidP="008A6545">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652323C8" w14:textId="77777777" w:rsidR="005F5C6E" w:rsidRPr="00124754" w:rsidRDefault="005F5C6E" w:rsidP="008A6545">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1020AE83" w14:textId="77777777" w:rsidR="005F5C6E" w:rsidRPr="00124754" w:rsidRDefault="005F5C6E" w:rsidP="008A6545">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50D39EEC" w14:textId="77777777" w:rsidR="005F5C6E" w:rsidRPr="00124754" w:rsidRDefault="005F5C6E" w:rsidP="008A6545">
            <w:pPr>
              <w:pStyle w:val="af8"/>
              <w:numPr>
                <w:ilvl w:val="0"/>
                <w:numId w:val="5"/>
              </w:numPr>
              <w:tabs>
                <w:tab w:val="left" w:pos="317"/>
              </w:tabs>
              <w:ind w:left="0" w:firstLine="0"/>
              <w:contextualSpacing/>
            </w:pPr>
            <w:r w:rsidRPr="00124754">
              <w:t>о существующих специальных условиях для адаптации рабочего пространства под психофизиологические особенности инвалида с целью создания безопасного рабочего места, облегчения выполнения должностных обязанностей (использование различных наклеек/меток; визуальных расписаний, инструкций, противошумных наушников и т.д.);</w:t>
            </w:r>
          </w:p>
          <w:p w14:paraId="61849A93" w14:textId="3CC0C637" w:rsidR="005F5C6E" w:rsidRPr="00124754" w:rsidRDefault="005F5C6E" w:rsidP="008A6545">
            <w:pPr>
              <w:pStyle w:val="af8"/>
              <w:numPr>
                <w:ilvl w:val="0"/>
                <w:numId w:val="5"/>
              </w:numPr>
              <w:tabs>
                <w:tab w:val="left" w:pos="317"/>
              </w:tabs>
              <w:ind w:left="0" w:firstLine="0"/>
              <w:contextualSpacing/>
            </w:pPr>
            <w:r w:rsidRPr="00124754">
              <w:t>о современных ТСР и ассистивных</w:t>
            </w:r>
            <w:r w:rsidR="00CF526C" w:rsidRPr="00124754">
              <w:t xml:space="preserve"> (вспомогательных)</w:t>
            </w:r>
            <w:r w:rsidRPr="00124754">
              <w:t xml:space="preserve"> технологиях, используемых в процессе получения образования и трудовой деятельности;</w:t>
            </w:r>
          </w:p>
          <w:p w14:paraId="372AE740" w14:textId="77777777" w:rsidR="005F5C6E" w:rsidRPr="00124754" w:rsidRDefault="005F5C6E" w:rsidP="008A6545">
            <w:pPr>
              <w:pStyle w:val="af8"/>
              <w:numPr>
                <w:ilvl w:val="0"/>
                <w:numId w:val="5"/>
              </w:numPr>
              <w:tabs>
                <w:tab w:val="left" w:pos="317"/>
              </w:tabs>
              <w:ind w:left="0" w:firstLine="0"/>
              <w:contextualSpacing/>
            </w:pPr>
            <w:r w:rsidRPr="00124754">
              <w:t xml:space="preserve">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w:t>
            </w:r>
            <w:r w:rsidRPr="00124754">
              <w:lastRenderedPageBreak/>
              <w:t>рыночной реализации (как достижения экономической независимости ребенка-инвалида);</w:t>
            </w:r>
          </w:p>
          <w:p w14:paraId="03F640AB" w14:textId="77777777" w:rsidR="005F5C6E" w:rsidRPr="00124754" w:rsidRDefault="005F5C6E" w:rsidP="008A6545">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191B9F5D" w14:textId="77777777" w:rsidR="005F5C6E" w:rsidRPr="00124754" w:rsidRDefault="005F5C6E" w:rsidP="008A6545">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53BD71F3" w14:textId="77777777" w:rsidR="005F5C6E" w:rsidRPr="00124754" w:rsidRDefault="005F5C6E" w:rsidP="008A6545">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374" w:type="dxa"/>
          </w:tcPr>
          <w:p w14:paraId="25C955D7" w14:textId="65D6F392" w:rsidR="005F5C6E" w:rsidRPr="00124754" w:rsidRDefault="005F5C6E"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98BC7AB" w14:textId="4FECDDB2" w:rsidR="009B55C5" w:rsidRPr="00124754" w:rsidRDefault="005F5C6E" w:rsidP="009B55C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9B55C5" w:rsidRPr="00124754">
              <w:rPr>
                <w:rFonts w:ascii="Times New Roman" w:hAnsi="Times New Roman" w:cs="Times New Roman"/>
                <w:sz w:val="24"/>
                <w:szCs w:val="24"/>
              </w:rPr>
              <w:t>/</w:t>
            </w:r>
            <w:r w:rsidR="009B55C5" w:rsidRPr="00124754">
              <w:t xml:space="preserve"> </w:t>
            </w:r>
            <w:r w:rsidR="009B55C5" w:rsidRPr="00124754">
              <w:rPr>
                <w:rFonts w:ascii="Times New Roman" w:hAnsi="Times New Roman" w:cs="Times New Roman"/>
                <w:sz w:val="24"/>
                <w:szCs w:val="24"/>
              </w:rPr>
              <w:t>при использовании</w:t>
            </w:r>
          </w:p>
          <w:p w14:paraId="37EED56C" w14:textId="5B1BA78C" w:rsidR="005F5C6E"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607E728A" w14:textId="26E06372" w:rsidR="005F5C6E" w:rsidRPr="00124754" w:rsidRDefault="005F5C6E" w:rsidP="008A6545">
            <w:pPr>
              <w:contextualSpacing/>
              <w:jc w:val="both"/>
              <w:rPr>
                <w:rFonts w:ascii="Times New Roman" w:hAnsi="Times New Roman" w:cs="Times New Roman"/>
                <w:sz w:val="24"/>
                <w:szCs w:val="24"/>
              </w:rPr>
            </w:pPr>
          </w:p>
        </w:tc>
      </w:tr>
      <w:tr w:rsidR="00124754" w:rsidRPr="00124754" w14:paraId="7BB00CF1" w14:textId="77777777" w:rsidTr="005F5C6E">
        <w:tc>
          <w:tcPr>
            <w:tcW w:w="633" w:type="dxa"/>
          </w:tcPr>
          <w:p w14:paraId="1DA79A70"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481" w:type="dxa"/>
          </w:tcPr>
          <w:p w14:paraId="451B5DA6" w14:textId="414D829F" w:rsidR="005F5C6E" w:rsidRPr="00124754" w:rsidRDefault="005F5C6E" w:rsidP="005F5C6E">
            <w:pPr>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45E478CE" w14:textId="77777777" w:rsidR="005F5C6E" w:rsidRPr="00124754" w:rsidRDefault="005F5C6E" w:rsidP="008A6545">
            <w:pPr>
              <w:jc w:val="both"/>
              <w:rPr>
                <w:rFonts w:ascii="Times New Roman" w:hAnsi="Times New Roman" w:cs="Times New Roman"/>
                <w:sz w:val="24"/>
                <w:szCs w:val="24"/>
              </w:rPr>
            </w:pPr>
            <w:r w:rsidRPr="00124754">
              <w:rPr>
                <w:rFonts w:ascii="Times New Roman" w:hAnsi="Times New Roman" w:cs="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68FB45F5" w14:textId="77777777" w:rsidR="005F5C6E" w:rsidRPr="00124754" w:rsidRDefault="005F5C6E" w:rsidP="008A6545">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0AB7C104" w14:textId="77777777" w:rsidR="005F5C6E" w:rsidRPr="00124754" w:rsidRDefault="005F5C6E" w:rsidP="008A6545">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46747757" w14:textId="77777777" w:rsidR="005F5C6E" w:rsidRPr="00124754" w:rsidRDefault="005F5C6E" w:rsidP="008A6545">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D1329FB" w14:textId="77777777" w:rsidR="005F5C6E" w:rsidRPr="00124754" w:rsidRDefault="005F5C6E" w:rsidP="008A6545">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33E792B" w14:textId="77777777" w:rsidR="005F5C6E" w:rsidRPr="00124754" w:rsidRDefault="005F5C6E" w:rsidP="008A6545">
            <w:pPr>
              <w:pStyle w:val="af8"/>
              <w:numPr>
                <w:ilvl w:val="0"/>
                <w:numId w:val="5"/>
              </w:numPr>
              <w:tabs>
                <w:tab w:val="left" w:pos="317"/>
              </w:tabs>
              <w:ind w:left="0" w:firstLine="0"/>
              <w:contextualSpacing/>
            </w:pPr>
            <w:r w:rsidRPr="00124754">
              <w:t>обеспечениявспомогательными рабочими средствами, ТСР в приспособлении учебного и рабочего места ребенка-инвалида;</w:t>
            </w:r>
          </w:p>
          <w:p w14:paraId="6EBB518B" w14:textId="77777777" w:rsidR="005F5C6E" w:rsidRPr="00124754" w:rsidRDefault="005F5C6E" w:rsidP="008A6545">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374" w:type="dxa"/>
          </w:tcPr>
          <w:p w14:paraId="2334230E" w14:textId="7A506A78" w:rsidR="005F5C6E" w:rsidRPr="00124754" w:rsidRDefault="005F5C6E"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66D3A7A9" w14:textId="3C882B89" w:rsidR="009B55C5" w:rsidRPr="00124754" w:rsidRDefault="005F5C6E" w:rsidP="009B55C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9B55C5" w:rsidRPr="00124754">
              <w:rPr>
                <w:rFonts w:ascii="Times New Roman" w:hAnsi="Times New Roman" w:cs="Times New Roman"/>
                <w:sz w:val="24"/>
                <w:szCs w:val="24"/>
              </w:rPr>
              <w:t>/</w:t>
            </w:r>
            <w:r w:rsidR="009B55C5" w:rsidRPr="00124754">
              <w:t xml:space="preserve"> </w:t>
            </w:r>
            <w:r w:rsidR="009B55C5" w:rsidRPr="00124754">
              <w:rPr>
                <w:rFonts w:ascii="Times New Roman" w:hAnsi="Times New Roman" w:cs="Times New Roman"/>
                <w:sz w:val="24"/>
                <w:szCs w:val="24"/>
              </w:rPr>
              <w:t>при использовании</w:t>
            </w:r>
          </w:p>
          <w:p w14:paraId="223196BF" w14:textId="0AA54847" w:rsidR="005F5C6E" w:rsidRPr="00124754" w:rsidRDefault="009B55C5" w:rsidP="009B55C5">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6370DBE0" w14:textId="6D1A6160" w:rsidR="005F5C6E" w:rsidRPr="00124754" w:rsidRDefault="005F5C6E" w:rsidP="008A6545">
            <w:pPr>
              <w:contextualSpacing/>
              <w:jc w:val="both"/>
              <w:rPr>
                <w:rFonts w:ascii="Times New Roman" w:hAnsi="Times New Roman" w:cs="Times New Roman"/>
                <w:sz w:val="24"/>
                <w:szCs w:val="24"/>
              </w:rPr>
            </w:pPr>
          </w:p>
        </w:tc>
      </w:tr>
      <w:tr w:rsidR="00124754" w:rsidRPr="00124754" w14:paraId="4C200BEE" w14:textId="77777777" w:rsidTr="005F5C6E">
        <w:tc>
          <w:tcPr>
            <w:tcW w:w="633" w:type="dxa"/>
          </w:tcPr>
          <w:p w14:paraId="2BED8153"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481" w:type="dxa"/>
          </w:tcPr>
          <w:p w14:paraId="43F3695E" w14:textId="3E30B3FC" w:rsidR="005F5C6E" w:rsidRPr="00124754" w:rsidRDefault="00CF526C" w:rsidP="00CF526C">
            <w:pPr>
              <w:pStyle w:val="af8"/>
              <w:tabs>
                <w:tab w:val="left" w:pos="317"/>
              </w:tabs>
              <w:ind w:firstLine="0"/>
              <w:contextualSpacing/>
            </w:pPr>
            <w:r w:rsidRPr="00124754">
              <w:t>Практические занятия (п</w:t>
            </w:r>
            <w:r w:rsidR="005F5C6E" w:rsidRPr="00124754">
              <w:t>рофориентационная коррекция</w:t>
            </w:r>
            <w:r w:rsidRPr="00124754">
              <w:t>)</w:t>
            </w:r>
            <w:r w:rsidR="005F5C6E" w:rsidRPr="00124754">
              <w:t xml:space="preserve"> </w:t>
            </w:r>
          </w:p>
        </w:tc>
        <w:tc>
          <w:tcPr>
            <w:tcW w:w="9072" w:type="dxa"/>
          </w:tcPr>
          <w:p w14:paraId="6C1E08D9" w14:textId="77777777" w:rsidR="005F5C6E" w:rsidRPr="00124754" w:rsidRDefault="005F5C6E" w:rsidP="008A6545">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57465488" w14:textId="77777777" w:rsidR="005F5C6E" w:rsidRPr="00124754" w:rsidRDefault="005F5C6E" w:rsidP="008A6545">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4025CE3B" w14:textId="77777777" w:rsidR="005F5C6E" w:rsidRPr="00124754" w:rsidRDefault="005F5C6E" w:rsidP="008A6545">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05658BB3" w14:textId="77777777" w:rsidR="005F5C6E" w:rsidRPr="00124754" w:rsidRDefault="005F5C6E" w:rsidP="008A6545">
            <w:pPr>
              <w:pStyle w:val="af8"/>
              <w:numPr>
                <w:ilvl w:val="0"/>
                <w:numId w:val="5"/>
              </w:numPr>
              <w:tabs>
                <w:tab w:val="left" w:pos="317"/>
              </w:tabs>
              <w:ind w:left="0" w:firstLine="0"/>
              <w:contextualSpacing/>
            </w:pPr>
            <w:r w:rsidRPr="00124754">
              <w:t>расширение круга профессиональных притязаний;</w:t>
            </w:r>
          </w:p>
          <w:p w14:paraId="23ACF279" w14:textId="77777777" w:rsidR="005F5C6E" w:rsidRPr="00124754" w:rsidRDefault="005F5C6E" w:rsidP="008A6545">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w:t>
            </w:r>
          </w:p>
        </w:tc>
        <w:tc>
          <w:tcPr>
            <w:tcW w:w="2374" w:type="dxa"/>
          </w:tcPr>
          <w:p w14:paraId="3CDED862" w14:textId="3C899D59"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tc>
      </w:tr>
      <w:tr w:rsidR="00124754" w:rsidRPr="00124754" w14:paraId="094ED20C" w14:textId="77777777" w:rsidTr="005F5C6E">
        <w:tc>
          <w:tcPr>
            <w:tcW w:w="633" w:type="dxa"/>
          </w:tcPr>
          <w:p w14:paraId="04768B9F"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481" w:type="dxa"/>
          </w:tcPr>
          <w:p w14:paraId="1DCC6732" w14:textId="556F78CA" w:rsidR="005F5C6E" w:rsidRPr="00124754" w:rsidRDefault="005F5C6E" w:rsidP="00CF526C">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CF526C" w:rsidRPr="00124754">
              <w:rPr>
                <w:rFonts w:ascii="Times New Roman" w:eastAsia="Calibri" w:hAnsi="Times New Roman" w:cs="Times New Roman"/>
                <w:bCs/>
                <w:sz w:val="24"/>
                <w:szCs w:val="24"/>
              </w:rPr>
              <w:t>ессиональный отбор</w:t>
            </w:r>
          </w:p>
        </w:tc>
        <w:tc>
          <w:tcPr>
            <w:tcW w:w="9072" w:type="dxa"/>
          </w:tcPr>
          <w:p w14:paraId="1BC6DD86" w14:textId="77777777" w:rsidR="005F5C6E" w:rsidRPr="00124754" w:rsidRDefault="005F5C6E" w:rsidP="008A6545">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372D11E8" w14:textId="6C5AA153" w:rsidR="005F5C6E" w:rsidRPr="00124754" w:rsidRDefault="007E282B" w:rsidP="008A6545">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5F5C6E" w:rsidRPr="00124754">
              <w:t>;</w:t>
            </w:r>
          </w:p>
          <w:p w14:paraId="5714BBE9" w14:textId="77777777" w:rsidR="005F5C6E" w:rsidRDefault="005F5C6E" w:rsidP="008A6545">
            <w:pPr>
              <w:pStyle w:val="af8"/>
              <w:numPr>
                <w:ilvl w:val="0"/>
                <w:numId w:val="5"/>
              </w:numPr>
              <w:tabs>
                <w:tab w:val="left" w:pos="317"/>
              </w:tabs>
              <w:ind w:left="0" w:firstLine="0"/>
              <w:contextualSpacing/>
            </w:pPr>
            <w:r w:rsidRPr="00124754">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26C0F972" w14:textId="32299F84" w:rsidR="009E02A4" w:rsidRPr="00124754" w:rsidRDefault="009E02A4" w:rsidP="009E02A4">
            <w:pPr>
              <w:pStyle w:val="af8"/>
              <w:numPr>
                <w:ilvl w:val="0"/>
                <w:numId w:val="5"/>
              </w:numPr>
              <w:tabs>
                <w:tab w:val="left" w:pos="317"/>
              </w:tabs>
              <w:ind w:left="0" w:firstLine="0"/>
              <w:contextualSpacing/>
            </w:pPr>
            <w:r w:rsidRPr="009E02A4">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5179B030" w14:textId="77777777" w:rsidR="005F5C6E" w:rsidRPr="00124754" w:rsidRDefault="005F5C6E" w:rsidP="008A6545">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374" w:type="dxa"/>
          </w:tcPr>
          <w:p w14:paraId="4468F369" w14:textId="2D2604C3"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4B994157" w14:textId="77777777" w:rsidTr="005F5C6E">
        <w:tc>
          <w:tcPr>
            <w:tcW w:w="633" w:type="dxa"/>
          </w:tcPr>
          <w:p w14:paraId="2FDCD41A"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481" w:type="dxa"/>
          </w:tcPr>
          <w:p w14:paraId="338AAEEB" w14:textId="4C0EADFF" w:rsidR="005F5C6E" w:rsidRPr="00124754" w:rsidRDefault="005F5C6E" w:rsidP="00CF526C">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CF526C" w:rsidRPr="00124754">
              <w:rPr>
                <w:rFonts w:ascii="Times New Roman" w:eastAsia="Calibri" w:hAnsi="Times New Roman" w:cs="Times New Roman"/>
                <w:bCs/>
                <w:sz w:val="24"/>
                <w:szCs w:val="24"/>
              </w:rPr>
              <w:t>ессиональный подбор</w:t>
            </w:r>
          </w:p>
        </w:tc>
        <w:tc>
          <w:tcPr>
            <w:tcW w:w="9072" w:type="dxa"/>
          </w:tcPr>
          <w:p w14:paraId="6A65488E" w14:textId="77777777" w:rsidR="005F5C6E" w:rsidRPr="00124754" w:rsidRDefault="005F5C6E" w:rsidP="008A6545">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A9D71F6" w14:textId="77777777" w:rsidR="005F5C6E" w:rsidRPr="00124754" w:rsidRDefault="005F5C6E" w:rsidP="008A6545">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529C64F" w14:textId="77777777" w:rsidR="005F5C6E" w:rsidRPr="00124754" w:rsidRDefault="005F5C6E" w:rsidP="008A6545">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EA9734D" w14:textId="77777777" w:rsidR="005F5C6E" w:rsidRPr="00124754" w:rsidRDefault="005F5C6E" w:rsidP="008A6545">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45B9506D" w14:textId="77777777" w:rsidR="005F5C6E" w:rsidRPr="00124754" w:rsidRDefault="005F5C6E" w:rsidP="008A6545">
            <w:pPr>
              <w:pStyle w:val="af8"/>
              <w:numPr>
                <w:ilvl w:val="0"/>
                <w:numId w:val="5"/>
              </w:numPr>
              <w:tabs>
                <w:tab w:val="left" w:pos="317"/>
              </w:tabs>
              <w:ind w:left="0" w:firstLine="0"/>
              <w:contextualSpacing/>
            </w:pPr>
            <w:r w:rsidRPr="00124754">
              <w:t>оценка нуждаемости в обеспечениивспомогательными рабочими средствами, ТСР в приспособлении рабочего места;</w:t>
            </w:r>
          </w:p>
          <w:p w14:paraId="714F3E63" w14:textId="77777777" w:rsidR="005F5C6E" w:rsidRPr="00124754" w:rsidRDefault="005F5C6E" w:rsidP="008A6545">
            <w:pPr>
              <w:pStyle w:val="af8"/>
              <w:numPr>
                <w:ilvl w:val="0"/>
                <w:numId w:val="5"/>
              </w:numPr>
              <w:tabs>
                <w:tab w:val="left" w:pos="317"/>
              </w:tabs>
              <w:ind w:left="0" w:firstLine="0"/>
              <w:contextualSpacing/>
              <w:rPr>
                <w:rFonts w:eastAsia="Calibri"/>
                <w:bCs/>
              </w:rPr>
            </w:pPr>
            <w:r w:rsidRPr="00124754">
              <w:t xml:space="preserve">составление заключения о результатах профориентации с рекомендациями и перечнем возможных профессий (направлений профессиональной деятельности), </w:t>
            </w:r>
            <w:r w:rsidRPr="00124754">
              <w:lastRenderedPageBreak/>
              <w:t>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374" w:type="dxa"/>
          </w:tcPr>
          <w:p w14:paraId="08193F2C" w14:textId="7BE22EEE"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341EACFF" w14:textId="77777777" w:rsidTr="005F5C6E">
        <w:tc>
          <w:tcPr>
            <w:tcW w:w="633" w:type="dxa"/>
          </w:tcPr>
          <w:p w14:paraId="516C95F3" w14:textId="77777777" w:rsidR="005F5C6E" w:rsidRPr="00124754" w:rsidRDefault="005F5C6E"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481" w:type="dxa"/>
          </w:tcPr>
          <w:p w14:paraId="3D03013D" w14:textId="77777777" w:rsidR="005F5C6E" w:rsidRPr="00124754" w:rsidRDefault="005F5C6E" w:rsidP="008A6545">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3753444C" w14:textId="77777777" w:rsidR="005F5C6E" w:rsidRPr="00124754" w:rsidRDefault="005F5C6E" w:rsidP="008A6545">
            <w:pPr>
              <w:contextualSpacing/>
              <w:rPr>
                <w:rFonts w:ascii="Times New Roman" w:hAnsi="Times New Roman" w:cs="Times New Roman"/>
                <w:sz w:val="24"/>
                <w:szCs w:val="24"/>
              </w:rPr>
            </w:pPr>
          </w:p>
          <w:p w14:paraId="0ED84701" w14:textId="106FE7DC" w:rsidR="005F5C6E" w:rsidRPr="00124754" w:rsidRDefault="005F5C6E" w:rsidP="008A6545">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1A28B806" w14:textId="03AEA51D" w:rsidR="005F5C6E" w:rsidRPr="00124754" w:rsidRDefault="005F5C6E" w:rsidP="008A6545">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A438FF"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w:t>
            </w:r>
            <w:r w:rsidR="00A438FF" w:rsidRPr="00124754">
              <w:t xml:space="preserve"> (законного/</w:t>
            </w:r>
            <w:r w:rsidRPr="00124754">
              <w:t>уполномоченного представителя), а именно:</w:t>
            </w:r>
          </w:p>
          <w:p w14:paraId="27287CAC" w14:textId="77777777" w:rsidR="005F5C6E" w:rsidRPr="00124754" w:rsidRDefault="005F5C6E"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574398B1" w14:textId="77777777" w:rsidR="005F5C6E" w:rsidRPr="00124754" w:rsidRDefault="005F5C6E"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7459FB5" w14:textId="5E00FC69" w:rsidR="005F5C6E" w:rsidRPr="00124754" w:rsidRDefault="005F5C6E" w:rsidP="008A6545">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50CC1B1" w14:textId="77777777" w:rsidR="005F5C6E" w:rsidRPr="00124754" w:rsidRDefault="005F5C6E" w:rsidP="008A6545">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56F5C18" w14:textId="3986E7E9" w:rsidR="005F5C6E" w:rsidRPr="00124754" w:rsidRDefault="005F5C6E" w:rsidP="008A6545">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A438FF" w:rsidRPr="00124754">
              <w:t xml:space="preserve">(контрольной) </w:t>
            </w:r>
            <w:r w:rsidRPr="00124754">
              <w:t>профориентационной диагностики ребенка-инвалида, которое должно содержать, в том числе:</w:t>
            </w:r>
          </w:p>
          <w:p w14:paraId="4C2CF8C8" w14:textId="77777777" w:rsidR="005F5C6E" w:rsidRPr="00124754" w:rsidRDefault="005F5C6E" w:rsidP="008A6545">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7450F86E" w14:textId="77777777" w:rsidR="005F5C6E" w:rsidRPr="00124754" w:rsidRDefault="005F5C6E" w:rsidP="008A6545">
            <w:pPr>
              <w:pStyle w:val="af8"/>
              <w:numPr>
                <w:ilvl w:val="0"/>
                <w:numId w:val="6"/>
              </w:numPr>
              <w:tabs>
                <w:tab w:val="left" w:pos="-108"/>
              </w:tabs>
              <w:contextualSpacing/>
            </w:pPr>
            <w:r w:rsidRPr="00124754">
              <w:lastRenderedPageBreak/>
              <w:t>оценку уровня родительских реабилитационных компетенций и мотивации к их повышению;</w:t>
            </w:r>
          </w:p>
          <w:p w14:paraId="615783C1" w14:textId="77777777" w:rsidR="005F5C6E" w:rsidRPr="00124754" w:rsidRDefault="005F5C6E" w:rsidP="008A6545">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75665D40" w14:textId="77777777" w:rsidR="005F5C6E" w:rsidRPr="00124754" w:rsidRDefault="005F5C6E" w:rsidP="008A6545">
            <w:pPr>
              <w:pStyle w:val="af8"/>
              <w:numPr>
                <w:ilvl w:val="0"/>
                <w:numId w:val="6"/>
              </w:numPr>
              <w:contextualSpacing/>
            </w:pPr>
            <w:r w:rsidRPr="00124754">
              <w:t>рекомендации по дальнейшей профессиональной ориентации (нуждается – не нуждается);</w:t>
            </w:r>
          </w:p>
          <w:p w14:paraId="73144DCB" w14:textId="77777777" w:rsidR="005F5C6E" w:rsidRPr="00124754" w:rsidRDefault="005F5C6E" w:rsidP="008A6545">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374" w:type="dxa"/>
          </w:tcPr>
          <w:p w14:paraId="6CF95429" w14:textId="4776CD43" w:rsidR="005F5C6E" w:rsidRPr="00124754" w:rsidRDefault="005F5C6E" w:rsidP="009B55C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17DF6F1B" w14:textId="77777777" w:rsidR="005F5C6E" w:rsidRPr="00124754" w:rsidRDefault="005F5C6E" w:rsidP="005F5C6E">
      <w:pPr>
        <w:rPr>
          <w:rFonts w:ascii="Times New Roman" w:hAnsi="Times New Roman" w:cs="Times New Roman"/>
          <w:i/>
          <w:iCs/>
          <w:sz w:val="20"/>
          <w:szCs w:val="18"/>
        </w:rPr>
      </w:pPr>
    </w:p>
    <w:p w14:paraId="1B69B012" w14:textId="77777777" w:rsidR="005F5C6E" w:rsidRPr="00124754" w:rsidRDefault="005F5C6E" w:rsidP="005F5C6E">
      <w:pPr>
        <w:pStyle w:val="af7"/>
        <w:spacing w:after="0"/>
        <w:jc w:val="right"/>
        <w:rPr>
          <w:rFonts w:ascii="Times New Roman" w:hAnsi="Times New Roman" w:cs="Times New Roman"/>
          <w:color w:val="auto"/>
          <w:sz w:val="28"/>
          <w:szCs w:val="28"/>
        </w:rPr>
      </w:pPr>
      <w:r w:rsidRPr="00124754">
        <w:rPr>
          <w:rFonts w:ascii="Times New Roman" w:hAnsi="Times New Roman" w:cs="Times New Roman"/>
          <w:color w:val="auto"/>
          <w:sz w:val="20"/>
        </w:rPr>
        <w:t>Таблица 8</w:t>
      </w:r>
    </w:p>
    <w:p w14:paraId="1AF79ED9" w14:textId="739DBE50" w:rsidR="005F5C6E" w:rsidRPr="00124754" w:rsidRDefault="005F5C6E" w:rsidP="005F5C6E">
      <w:pPr>
        <w:pStyle w:val="2"/>
        <w:spacing w:before="0" w:line="240" w:lineRule="auto"/>
        <w:ind w:firstLine="708"/>
        <w:jc w:val="both"/>
        <w:rPr>
          <w:rFonts w:ascii="Times New Roman" w:eastAsia="Times New Roman" w:hAnsi="Times New Roman" w:cs="Times New Roman"/>
          <w:b/>
          <w:color w:val="auto"/>
          <w:sz w:val="28"/>
          <w:szCs w:val="24"/>
          <w:lang w:eastAsia="ru-RU"/>
        </w:rPr>
      </w:pPr>
      <w:bookmarkStart w:id="13" w:name="_Toc187939974"/>
      <w:r w:rsidRPr="00124754">
        <w:rPr>
          <w:rFonts w:ascii="Times New Roman" w:eastAsia="Times New Roman" w:hAnsi="Times New Roman" w:cs="Times New Roman"/>
          <w:b/>
          <w:color w:val="auto"/>
          <w:sz w:val="28"/>
          <w:szCs w:val="24"/>
          <w:lang w:eastAsia="ru-RU"/>
        </w:rPr>
        <w:t>3.3.4. Ребенок-инвалид вследствие экзогенно-органических расстройств, а также эпизодических и пароксизмальных расстройств (ЦРГ 1.3)</w:t>
      </w:r>
      <w:bookmarkEnd w:id="13"/>
    </w:p>
    <w:p w14:paraId="4EFAF85E" w14:textId="77777777" w:rsidR="009B55C5" w:rsidRPr="00124754" w:rsidRDefault="009B55C5" w:rsidP="009B55C5">
      <w:pPr>
        <w:rPr>
          <w:lang w:eastAsia="ru-RU"/>
        </w:rPr>
      </w:pPr>
    </w:p>
    <w:tbl>
      <w:tblPr>
        <w:tblStyle w:val="af6"/>
        <w:tblW w:w="14560" w:type="dxa"/>
        <w:tblLook w:val="04A0" w:firstRow="1" w:lastRow="0" w:firstColumn="1" w:lastColumn="0" w:noHBand="0" w:noVBand="1"/>
      </w:tblPr>
      <w:tblGrid>
        <w:gridCol w:w="612"/>
        <w:gridCol w:w="2502"/>
        <w:gridCol w:w="9114"/>
        <w:gridCol w:w="2332"/>
      </w:tblGrid>
      <w:tr w:rsidR="00124754" w:rsidRPr="00124754" w14:paraId="6792E210" w14:textId="77777777" w:rsidTr="005400BA">
        <w:trPr>
          <w:tblHeader/>
        </w:trPr>
        <w:tc>
          <w:tcPr>
            <w:tcW w:w="612" w:type="dxa"/>
            <w:vAlign w:val="center"/>
          </w:tcPr>
          <w:p w14:paraId="2895A594"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502" w:type="dxa"/>
            <w:vAlign w:val="center"/>
          </w:tcPr>
          <w:p w14:paraId="19CD4B4C" w14:textId="6D7CE82F"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114" w:type="dxa"/>
            <w:vAlign w:val="center"/>
          </w:tcPr>
          <w:p w14:paraId="73CE6ECF" w14:textId="77777777"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332" w:type="dxa"/>
            <w:vAlign w:val="center"/>
          </w:tcPr>
          <w:p w14:paraId="517DF0FC" w14:textId="0A39E32E"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0AB25B66" w14:textId="77777777" w:rsidTr="005400BA">
        <w:tc>
          <w:tcPr>
            <w:tcW w:w="612" w:type="dxa"/>
          </w:tcPr>
          <w:p w14:paraId="08F77CF2"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502" w:type="dxa"/>
          </w:tcPr>
          <w:p w14:paraId="1DCBA2A1" w14:textId="77777777" w:rsidR="005400BA" w:rsidRPr="00124754" w:rsidRDefault="005400BA" w:rsidP="008A6545">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282ABC47" w14:textId="77777777" w:rsidR="005400BA" w:rsidRPr="00124754" w:rsidRDefault="005400BA" w:rsidP="008A6545">
            <w:pPr>
              <w:rPr>
                <w:rFonts w:ascii="Times New Roman" w:hAnsi="Times New Roman" w:cs="Times New Roman"/>
                <w:sz w:val="24"/>
                <w:szCs w:val="24"/>
              </w:rPr>
            </w:pPr>
          </w:p>
          <w:p w14:paraId="07600E80" w14:textId="0A85B5B4" w:rsidR="005400BA" w:rsidRPr="00124754" w:rsidRDefault="005400BA" w:rsidP="008A6545">
            <w:pPr>
              <w:pStyle w:val="af8"/>
              <w:tabs>
                <w:tab w:val="left" w:pos="317"/>
              </w:tabs>
              <w:ind w:firstLine="0"/>
              <w:contextualSpacing/>
            </w:pPr>
            <w:r w:rsidRPr="00124754">
              <w:t>Первичная (входящая) профориентационная диагностика</w:t>
            </w:r>
          </w:p>
        </w:tc>
        <w:tc>
          <w:tcPr>
            <w:tcW w:w="9114" w:type="dxa"/>
          </w:tcPr>
          <w:p w14:paraId="0B19035E" w14:textId="77777777" w:rsidR="005400BA" w:rsidRPr="00124754" w:rsidRDefault="005400BA" w:rsidP="008A6545">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59A2EFD5" w14:textId="77777777" w:rsidR="005400BA" w:rsidRPr="00124754" w:rsidRDefault="005400BA" w:rsidP="008A6545">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5AD7B18B" w14:textId="77777777" w:rsidR="005400BA" w:rsidRPr="00124754" w:rsidRDefault="005400BA" w:rsidP="008A6545">
            <w:pPr>
              <w:pStyle w:val="af8"/>
              <w:numPr>
                <w:ilvl w:val="0"/>
                <w:numId w:val="5"/>
              </w:numPr>
              <w:tabs>
                <w:tab w:val="left" w:pos="317"/>
              </w:tabs>
              <w:ind w:left="0" w:firstLine="0"/>
              <w:contextualSpacing/>
            </w:pPr>
            <w:r w:rsidRPr="00124754">
              <w:lastRenderedPageBreak/>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FC3024E" w14:textId="66E02ECB" w:rsidR="005400BA" w:rsidRPr="00124754" w:rsidRDefault="005400BA" w:rsidP="008A6545">
            <w:pPr>
              <w:pStyle w:val="af8"/>
              <w:numPr>
                <w:ilvl w:val="0"/>
                <w:numId w:val="5"/>
              </w:numPr>
              <w:tabs>
                <w:tab w:val="left" w:pos="317"/>
              </w:tabs>
              <w:ind w:left="0" w:firstLine="0"/>
              <w:contextualSpacing/>
            </w:pPr>
            <w:r w:rsidRPr="00124754">
              <w:t xml:space="preserve">тестовые задания с целью оценки </w:t>
            </w:r>
            <w:r w:rsidR="00A438FF" w:rsidRPr="00124754">
              <w:t>социально-психологического и профессионального статус</w:t>
            </w:r>
            <w:r w:rsidR="0024615F" w:rsidRPr="00124754">
              <w:t>ов ребенка-инвалида</w:t>
            </w:r>
            <w:r w:rsidR="00A438FF" w:rsidRPr="00124754">
              <w:t xml:space="preserve">,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173C37E4" w14:textId="77777777" w:rsidR="005400BA" w:rsidRPr="00124754" w:rsidRDefault="005400BA" w:rsidP="008A6545">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7C38D93A" w14:textId="77777777" w:rsidR="005400BA" w:rsidRPr="00124754" w:rsidRDefault="005400BA" w:rsidP="008A6545">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2BF27723" w14:textId="77777777" w:rsidR="005400BA" w:rsidRPr="00124754" w:rsidRDefault="005400BA" w:rsidP="008A6545">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0FD1574E" w14:textId="77777777" w:rsidR="005400BA" w:rsidRPr="00124754" w:rsidRDefault="005400BA" w:rsidP="008A6545">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6D0EF9CA" w14:textId="77777777" w:rsidR="005400BA" w:rsidRPr="00124754" w:rsidRDefault="005400BA"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7291ABE5" w14:textId="77777777" w:rsidR="005400BA" w:rsidRPr="00124754" w:rsidRDefault="005400BA"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597C7796" w14:textId="77777777" w:rsidR="005400BA" w:rsidRPr="00124754" w:rsidRDefault="005400BA"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7049807" w14:textId="41701C1B" w:rsidR="005400BA" w:rsidRPr="00124754" w:rsidRDefault="005400BA" w:rsidP="008A6545">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648F28D" w14:textId="324AA692" w:rsidR="005400BA" w:rsidRPr="00124754" w:rsidRDefault="005400BA" w:rsidP="008A6545">
            <w:pPr>
              <w:pStyle w:val="af8"/>
              <w:numPr>
                <w:ilvl w:val="0"/>
                <w:numId w:val="5"/>
              </w:numPr>
              <w:tabs>
                <w:tab w:val="left" w:pos="317"/>
              </w:tabs>
              <w:ind w:left="0" w:firstLine="0"/>
              <w:contextualSpacing/>
            </w:pPr>
            <w:r w:rsidRPr="00124754">
              <w:lastRenderedPageBreak/>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578DD2EE" w14:textId="77777777" w:rsidR="005400BA" w:rsidRPr="00124754" w:rsidRDefault="005400BA" w:rsidP="008A6545">
            <w:pPr>
              <w:pStyle w:val="af8"/>
              <w:numPr>
                <w:ilvl w:val="0"/>
                <w:numId w:val="6"/>
              </w:numPr>
              <w:tabs>
                <w:tab w:val="left" w:pos="-108"/>
              </w:tabs>
              <w:contextualSpacing/>
            </w:pPr>
            <w:r w:rsidRPr="00124754">
              <w:t>оценку готовности к осознанному выбору профессии;</w:t>
            </w:r>
          </w:p>
          <w:p w14:paraId="76E1C7C7" w14:textId="22B2CFEE" w:rsidR="005400BA" w:rsidRPr="00124754" w:rsidRDefault="005400BA" w:rsidP="008A6545">
            <w:pPr>
              <w:pStyle w:val="af8"/>
              <w:numPr>
                <w:ilvl w:val="0"/>
                <w:numId w:val="6"/>
              </w:numPr>
              <w:tabs>
                <w:tab w:val="left" w:pos="-108"/>
              </w:tabs>
              <w:contextualSpacing/>
            </w:pPr>
            <w:r w:rsidRPr="00124754">
              <w:t xml:space="preserve">оценку </w:t>
            </w:r>
            <w:r w:rsidR="00A438FF"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4EBA1CE5" w14:textId="77777777" w:rsidR="005400BA" w:rsidRPr="00124754" w:rsidRDefault="005400BA" w:rsidP="008A6545">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54F363EB" w14:textId="77777777" w:rsidR="005400BA" w:rsidRPr="00124754" w:rsidRDefault="005400BA" w:rsidP="008A6545">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184D0956" w14:textId="77777777" w:rsidR="005400BA" w:rsidRPr="00124754" w:rsidRDefault="005400BA" w:rsidP="008A6545">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5E6BEF59" w14:textId="77777777" w:rsidR="005400BA" w:rsidRPr="00124754" w:rsidRDefault="005400BA" w:rsidP="008A6545">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6DCA11A1" w14:textId="4D3215DE" w:rsidR="005400BA" w:rsidRPr="00124754" w:rsidRDefault="005400BA"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332" w:type="dxa"/>
          </w:tcPr>
          <w:p w14:paraId="7C1347B1" w14:textId="09F94773" w:rsidR="005400BA" w:rsidRPr="00124754" w:rsidRDefault="005400BA" w:rsidP="005400BA">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090950F9" w14:textId="77777777" w:rsidTr="005400BA">
        <w:tc>
          <w:tcPr>
            <w:tcW w:w="612" w:type="dxa"/>
          </w:tcPr>
          <w:p w14:paraId="77690289"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502" w:type="dxa"/>
          </w:tcPr>
          <w:p w14:paraId="36485FED" w14:textId="4F2512F1" w:rsidR="005400BA" w:rsidRPr="00124754" w:rsidRDefault="005400BA" w:rsidP="00D9230F">
            <w:pPr>
              <w:pStyle w:val="af8"/>
              <w:tabs>
                <w:tab w:val="left" w:pos="317"/>
              </w:tabs>
              <w:ind w:firstLine="0"/>
              <w:contextualSpacing/>
            </w:pPr>
            <w:r w:rsidRPr="00124754">
              <w:t>Информирование</w:t>
            </w:r>
          </w:p>
        </w:tc>
        <w:tc>
          <w:tcPr>
            <w:tcW w:w="9114" w:type="dxa"/>
          </w:tcPr>
          <w:p w14:paraId="1194DCAB" w14:textId="77777777" w:rsidR="005400BA" w:rsidRPr="00124754" w:rsidRDefault="005400BA" w:rsidP="008A6545">
            <w:pPr>
              <w:pStyle w:val="af8"/>
              <w:tabs>
                <w:tab w:val="left" w:pos="317"/>
              </w:tabs>
              <w:ind w:firstLine="0"/>
              <w:contextualSpacing/>
            </w:pPr>
            <w:r w:rsidRPr="00124754">
              <w:t>Информирование ребенка-инвалида и/или его родителя/законного или уполномоченного представителя:</w:t>
            </w:r>
          </w:p>
          <w:p w14:paraId="16E2503C" w14:textId="77777777" w:rsidR="005400BA" w:rsidRPr="00124754" w:rsidRDefault="005400BA" w:rsidP="008A6545">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032CC58C" w14:textId="77777777" w:rsidR="005400BA" w:rsidRPr="00124754" w:rsidRDefault="005400BA" w:rsidP="008A6545">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67A344BA" w14:textId="77777777" w:rsidR="005400BA" w:rsidRPr="00124754" w:rsidRDefault="005400BA" w:rsidP="008A6545">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7D908E9A" w14:textId="77777777" w:rsidR="005400BA" w:rsidRPr="00124754" w:rsidRDefault="005400BA" w:rsidP="008A6545">
            <w:pPr>
              <w:pStyle w:val="af8"/>
              <w:numPr>
                <w:ilvl w:val="0"/>
                <w:numId w:val="5"/>
              </w:numPr>
              <w:tabs>
                <w:tab w:val="left" w:pos="317"/>
              </w:tabs>
              <w:ind w:left="0" w:firstLine="0"/>
              <w:contextualSpacing/>
            </w:pPr>
            <w:r w:rsidRPr="00124754">
              <w:t>о профессиональных стандартах и требованиях к различным профессиям;</w:t>
            </w:r>
          </w:p>
          <w:p w14:paraId="2DBBA488" w14:textId="77777777" w:rsidR="005400BA" w:rsidRPr="00124754" w:rsidRDefault="005400BA" w:rsidP="008A6545">
            <w:pPr>
              <w:pStyle w:val="af8"/>
              <w:numPr>
                <w:ilvl w:val="0"/>
                <w:numId w:val="5"/>
              </w:numPr>
              <w:tabs>
                <w:tab w:val="left" w:pos="317"/>
              </w:tabs>
              <w:ind w:left="0" w:firstLine="0"/>
              <w:contextualSpacing/>
            </w:pPr>
            <w:r w:rsidRPr="00124754">
              <w:lastRenderedPageBreak/>
              <w:t>о состоянии и перспективах развития рынка профессий, формах и условиях их освоения, о требованиях, предъявляемых профессиями к человеку;</w:t>
            </w:r>
          </w:p>
          <w:p w14:paraId="12A3AF2E" w14:textId="77777777" w:rsidR="005400BA" w:rsidRPr="00124754" w:rsidRDefault="005400BA" w:rsidP="008A6545">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2C842CE9" w14:textId="77777777" w:rsidR="005400BA" w:rsidRPr="00124754" w:rsidRDefault="005400BA" w:rsidP="008A6545">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65BBBF22" w14:textId="77777777" w:rsidR="005400BA" w:rsidRPr="00124754" w:rsidRDefault="005400BA" w:rsidP="008A6545">
            <w:pPr>
              <w:pStyle w:val="af8"/>
              <w:numPr>
                <w:ilvl w:val="0"/>
                <w:numId w:val="5"/>
              </w:numPr>
              <w:tabs>
                <w:tab w:val="left" w:pos="317"/>
              </w:tabs>
              <w:ind w:left="0" w:firstLine="0"/>
              <w:contextualSpacing/>
            </w:pPr>
            <w:r w:rsidRPr="00124754">
              <w:t>о существующих специальных условиях для адаптации рабочего пространства под психофизиологические особенности инвалида с целью создания безопасного рабочего места, облегчения выполнения должностных обязанностей (использование различных наклеек/меток; визуальных расписаний, инструкций и т.д.);</w:t>
            </w:r>
          </w:p>
          <w:p w14:paraId="6EA0690B" w14:textId="305E9C03" w:rsidR="005400BA" w:rsidRPr="00124754" w:rsidRDefault="005400BA" w:rsidP="008A6545">
            <w:pPr>
              <w:pStyle w:val="af8"/>
              <w:numPr>
                <w:ilvl w:val="0"/>
                <w:numId w:val="5"/>
              </w:numPr>
              <w:tabs>
                <w:tab w:val="left" w:pos="317"/>
              </w:tabs>
              <w:ind w:left="0" w:firstLine="0"/>
              <w:contextualSpacing/>
            </w:pPr>
            <w:r w:rsidRPr="00124754">
              <w:t>о современных ТСР и ассистивных</w:t>
            </w:r>
            <w:r w:rsidR="00A438FF" w:rsidRPr="00124754">
              <w:t xml:space="preserve"> (вспомогательных)</w:t>
            </w:r>
            <w:r w:rsidRPr="00124754">
              <w:t xml:space="preserve"> технологиях, используемых в процессе получения образования и трудовой деятельности;</w:t>
            </w:r>
          </w:p>
          <w:p w14:paraId="1AEAC834" w14:textId="77777777" w:rsidR="005400BA" w:rsidRPr="00124754" w:rsidRDefault="005400BA" w:rsidP="008A6545">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3C0F3A73" w14:textId="77777777" w:rsidR="005400BA" w:rsidRPr="00124754" w:rsidRDefault="005400BA" w:rsidP="008A6545">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F42132A" w14:textId="77777777" w:rsidR="005400BA" w:rsidRPr="00124754" w:rsidRDefault="005400BA" w:rsidP="008A6545">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14E5ED61" w14:textId="77777777" w:rsidR="005400BA" w:rsidRPr="00124754" w:rsidRDefault="005400BA" w:rsidP="008A6545">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332" w:type="dxa"/>
          </w:tcPr>
          <w:p w14:paraId="53D061C7" w14:textId="73C751C3"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2B70DE89" w14:textId="7BA4C38C" w:rsidR="00D9230F" w:rsidRPr="00124754" w:rsidRDefault="005400BA" w:rsidP="00D9230F">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7C43EA54" w14:textId="02BFB35F" w:rsidR="005400BA"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набора </w:t>
            </w:r>
            <w:r w:rsidRPr="00124754">
              <w:rPr>
                <w:rFonts w:ascii="Times New Roman" w:hAnsi="Times New Roman" w:cs="Times New Roman"/>
                <w:sz w:val="24"/>
                <w:szCs w:val="24"/>
              </w:rPr>
              <w:lastRenderedPageBreak/>
              <w:t>группы</w:t>
            </w:r>
            <w:r w:rsidR="0018057C" w:rsidRPr="00124754">
              <w:rPr>
                <w:rFonts w:ascii="Times New Roman" w:hAnsi="Times New Roman" w:cs="Times New Roman"/>
                <w:sz w:val="24"/>
                <w:szCs w:val="24"/>
              </w:rPr>
              <w:t xml:space="preserve"> специалистом</w:t>
            </w:r>
          </w:p>
          <w:p w14:paraId="54818CF4" w14:textId="7F6FAC53" w:rsidR="005400BA" w:rsidRPr="00124754" w:rsidRDefault="005400BA" w:rsidP="008A6545">
            <w:pPr>
              <w:rPr>
                <w:rFonts w:ascii="Times New Roman" w:hAnsi="Times New Roman" w:cs="Times New Roman"/>
                <w:sz w:val="24"/>
                <w:szCs w:val="24"/>
              </w:rPr>
            </w:pPr>
          </w:p>
        </w:tc>
      </w:tr>
      <w:tr w:rsidR="00124754" w:rsidRPr="00124754" w14:paraId="64B6D467" w14:textId="77777777" w:rsidTr="005400BA">
        <w:tc>
          <w:tcPr>
            <w:tcW w:w="612" w:type="dxa"/>
          </w:tcPr>
          <w:p w14:paraId="45741C40"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502" w:type="dxa"/>
          </w:tcPr>
          <w:p w14:paraId="6B889063" w14:textId="3F238B8E" w:rsidR="005400BA" w:rsidRPr="00124754" w:rsidRDefault="005400BA" w:rsidP="00D9230F">
            <w:pPr>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114" w:type="dxa"/>
          </w:tcPr>
          <w:p w14:paraId="71181DC6" w14:textId="77777777" w:rsidR="005400BA" w:rsidRPr="00124754" w:rsidRDefault="005400BA" w:rsidP="008A6545">
            <w:pPr>
              <w:rPr>
                <w:rFonts w:ascii="Times New Roman" w:hAnsi="Times New Roman" w:cs="Times New Roman"/>
                <w:sz w:val="24"/>
                <w:szCs w:val="24"/>
              </w:rPr>
            </w:pPr>
            <w:r w:rsidRPr="00124754">
              <w:rPr>
                <w:rFonts w:ascii="Times New Roman" w:hAnsi="Times New Roman" w:cs="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453B1FDA" w14:textId="77777777" w:rsidR="005400BA" w:rsidRPr="00124754" w:rsidRDefault="005400BA" w:rsidP="008A6545">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0841CFD5" w14:textId="77777777" w:rsidR="005400BA" w:rsidRPr="00124754" w:rsidRDefault="005400BA" w:rsidP="008A6545">
            <w:pPr>
              <w:pStyle w:val="af8"/>
              <w:numPr>
                <w:ilvl w:val="0"/>
                <w:numId w:val="5"/>
              </w:numPr>
              <w:tabs>
                <w:tab w:val="left" w:pos="317"/>
              </w:tabs>
              <w:ind w:left="0" w:firstLine="0"/>
              <w:contextualSpacing/>
            </w:pPr>
            <w:r w:rsidRPr="00124754">
              <w:lastRenderedPageBreak/>
              <w:t xml:space="preserve">разработки образовательного маршрута (получения профессионального образования); </w:t>
            </w:r>
          </w:p>
          <w:p w14:paraId="5FCEC57D" w14:textId="77777777" w:rsidR="005400BA" w:rsidRPr="00124754" w:rsidRDefault="005400BA" w:rsidP="008A6545">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1A7B4592" w14:textId="77777777" w:rsidR="005400BA" w:rsidRPr="00124754" w:rsidRDefault="005400BA" w:rsidP="008A6545">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0628C0DE" w14:textId="77777777" w:rsidR="005400BA" w:rsidRPr="00124754" w:rsidRDefault="005400BA" w:rsidP="008A6545">
            <w:pPr>
              <w:pStyle w:val="af8"/>
              <w:numPr>
                <w:ilvl w:val="0"/>
                <w:numId w:val="5"/>
              </w:numPr>
              <w:tabs>
                <w:tab w:val="left" w:pos="317"/>
              </w:tabs>
              <w:ind w:left="0" w:firstLine="0"/>
              <w:contextualSpacing/>
            </w:pPr>
            <w:r w:rsidRPr="00124754">
              <w:t>обеспечениявспомогательными рабочими средствами, ТСР в приспособлении учебного и рабочего места ребенка-инвалида;</w:t>
            </w:r>
          </w:p>
          <w:p w14:paraId="647BBB6B" w14:textId="77777777" w:rsidR="005400BA" w:rsidRPr="00124754" w:rsidRDefault="005400BA" w:rsidP="008A6545">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332" w:type="dxa"/>
          </w:tcPr>
          <w:p w14:paraId="79D1EF9A" w14:textId="6880AC9F"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348D1021" w14:textId="69296A49" w:rsidR="00D9230F" w:rsidRPr="00124754" w:rsidRDefault="005400BA" w:rsidP="00D9230F">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281264EE" w14:textId="32003AFC" w:rsidR="005400BA"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tc>
      </w:tr>
      <w:tr w:rsidR="00124754" w:rsidRPr="00124754" w14:paraId="3358711E" w14:textId="77777777" w:rsidTr="005400BA">
        <w:tc>
          <w:tcPr>
            <w:tcW w:w="612" w:type="dxa"/>
          </w:tcPr>
          <w:p w14:paraId="54FF5A5E"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502" w:type="dxa"/>
          </w:tcPr>
          <w:p w14:paraId="5EB2528F" w14:textId="339CC366" w:rsidR="005400BA" w:rsidRPr="00124754" w:rsidRDefault="009B17A3" w:rsidP="009B17A3">
            <w:pPr>
              <w:pStyle w:val="af8"/>
              <w:tabs>
                <w:tab w:val="left" w:pos="317"/>
              </w:tabs>
              <w:ind w:firstLine="0"/>
              <w:contextualSpacing/>
            </w:pPr>
            <w:r w:rsidRPr="00124754">
              <w:t>Практические занятия (п</w:t>
            </w:r>
            <w:r w:rsidR="005400BA" w:rsidRPr="00124754">
              <w:t>рофориентационная коррекция</w:t>
            </w:r>
            <w:r w:rsidRPr="00124754">
              <w:t>)</w:t>
            </w:r>
            <w:r w:rsidR="005400BA" w:rsidRPr="00124754">
              <w:t xml:space="preserve"> </w:t>
            </w:r>
          </w:p>
        </w:tc>
        <w:tc>
          <w:tcPr>
            <w:tcW w:w="9114" w:type="dxa"/>
          </w:tcPr>
          <w:p w14:paraId="7A16215F" w14:textId="77777777" w:rsidR="005400BA" w:rsidRPr="00124754" w:rsidRDefault="005400BA" w:rsidP="008A6545">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3E0B2928" w14:textId="77777777" w:rsidR="005400BA" w:rsidRPr="00124754" w:rsidRDefault="005400BA" w:rsidP="008A6545">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4D36AFE2" w14:textId="77777777" w:rsidR="005400BA" w:rsidRPr="00124754" w:rsidRDefault="005400BA" w:rsidP="008A6545">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6064E76" w14:textId="77777777" w:rsidR="005400BA" w:rsidRPr="00124754" w:rsidRDefault="005400BA" w:rsidP="008A6545">
            <w:pPr>
              <w:pStyle w:val="af8"/>
              <w:numPr>
                <w:ilvl w:val="0"/>
                <w:numId w:val="5"/>
              </w:numPr>
              <w:tabs>
                <w:tab w:val="left" w:pos="317"/>
              </w:tabs>
              <w:ind w:left="0" w:firstLine="0"/>
              <w:contextualSpacing/>
            </w:pPr>
            <w:r w:rsidRPr="00124754">
              <w:t>расширение круга профессиональных притязаний;</w:t>
            </w:r>
          </w:p>
          <w:p w14:paraId="7AFCEB24" w14:textId="77777777" w:rsidR="005400BA" w:rsidRPr="00124754" w:rsidRDefault="005400BA" w:rsidP="008A6545">
            <w:pPr>
              <w:pStyle w:val="af8"/>
              <w:numPr>
                <w:ilvl w:val="0"/>
                <w:numId w:val="5"/>
              </w:numPr>
              <w:tabs>
                <w:tab w:val="left" w:pos="317"/>
              </w:tabs>
              <w:ind w:left="0" w:firstLine="0"/>
              <w:contextualSpacing/>
            </w:pPr>
            <w:r w:rsidRPr="00124754">
              <w:t xml:space="preserve">обучение навыкам заполнения и подачи документов при трудоустройстве (написание заявления, подписание трудового договора и т.д.) </w:t>
            </w:r>
          </w:p>
        </w:tc>
        <w:tc>
          <w:tcPr>
            <w:tcW w:w="2332" w:type="dxa"/>
          </w:tcPr>
          <w:p w14:paraId="53D5C1F5" w14:textId="67D1A438"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3BCC9AB9" w14:textId="4E2BCE41" w:rsidR="005400BA" w:rsidRPr="00124754" w:rsidRDefault="005400BA" w:rsidP="005400BA">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p>
        </w:tc>
      </w:tr>
      <w:tr w:rsidR="00124754" w:rsidRPr="00124754" w14:paraId="402B456F" w14:textId="77777777" w:rsidTr="005400BA">
        <w:tc>
          <w:tcPr>
            <w:tcW w:w="612" w:type="dxa"/>
          </w:tcPr>
          <w:p w14:paraId="62F8516E"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502" w:type="dxa"/>
          </w:tcPr>
          <w:p w14:paraId="4A71DEE6" w14:textId="5D99F93A" w:rsidR="005400BA" w:rsidRPr="00124754" w:rsidRDefault="005400BA" w:rsidP="009B17A3">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9B17A3" w:rsidRPr="00124754">
              <w:rPr>
                <w:rFonts w:ascii="Times New Roman" w:eastAsia="Calibri" w:hAnsi="Times New Roman" w:cs="Times New Roman"/>
                <w:bCs/>
                <w:sz w:val="24"/>
                <w:szCs w:val="24"/>
              </w:rPr>
              <w:t>ессиональный отбор</w:t>
            </w:r>
          </w:p>
        </w:tc>
        <w:tc>
          <w:tcPr>
            <w:tcW w:w="9114" w:type="dxa"/>
          </w:tcPr>
          <w:p w14:paraId="27F02BBE" w14:textId="77777777" w:rsidR="005400BA" w:rsidRPr="00124754" w:rsidRDefault="005400BA" w:rsidP="008A6545">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3CAF11D" w14:textId="7864FF28" w:rsidR="005400BA" w:rsidRPr="00124754" w:rsidRDefault="007E282B" w:rsidP="008A6545">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5400BA" w:rsidRPr="00124754">
              <w:t>;</w:t>
            </w:r>
          </w:p>
          <w:p w14:paraId="5B90BE40" w14:textId="77777777" w:rsidR="005400BA" w:rsidRDefault="005400BA" w:rsidP="008A6545">
            <w:pPr>
              <w:pStyle w:val="af8"/>
              <w:numPr>
                <w:ilvl w:val="0"/>
                <w:numId w:val="5"/>
              </w:numPr>
              <w:tabs>
                <w:tab w:val="left" w:pos="317"/>
              </w:tabs>
              <w:ind w:left="0" w:firstLine="0"/>
              <w:contextualSpacing/>
            </w:pPr>
            <w:r w:rsidRPr="00124754">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01D96672" w14:textId="6073F39E" w:rsidR="009E02A4" w:rsidRPr="00124754" w:rsidRDefault="009E02A4" w:rsidP="009E02A4">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5ADF797C" w14:textId="77777777" w:rsidR="005400BA" w:rsidRPr="00124754" w:rsidRDefault="005400BA" w:rsidP="008A6545">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332" w:type="dxa"/>
          </w:tcPr>
          <w:p w14:paraId="4A447AE3" w14:textId="362FE5E3" w:rsidR="005400BA" w:rsidRPr="00124754" w:rsidRDefault="005400BA" w:rsidP="005400BA">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tc>
      </w:tr>
      <w:tr w:rsidR="00124754" w:rsidRPr="00124754" w14:paraId="1B40FAA5" w14:textId="77777777" w:rsidTr="005400BA">
        <w:tc>
          <w:tcPr>
            <w:tcW w:w="612" w:type="dxa"/>
          </w:tcPr>
          <w:p w14:paraId="57138D89"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502" w:type="dxa"/>
          </w:tcPr>
          <w:p w14:paraId="6F1C764D" w14:textId="1A4330C3" w:rsidR="005400BA" w:rsidRPr="00124754" w:rsidRDefault="005400BA" w:rsidP="009B17A3">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9B17A3" w:rsidRPr="00124754">
              <w:rPr>
                <w:rFonts w:ascii="Times New Roman" w:eastAsia="Calibri" w:hAnsi="Times New Roman" w:cs="Times New Roman"/>
                <w:bCs/>
                <w:sz w:val="24"/>
                <w:szCs w:val="24"/>
              </w:rPr>
              <w:t>ессиональный подбор</w:t>
            </w:r>
          </w:p>
        </w:tc>
        <w:tc>
          <w:tcPr>
            <w:tcW w:w="9114" w:type="dxa"/>
          </w:tcPr>
          <w:p w14:paraId="31F35E6F" w14:textId="77777777" w:rsidR="005400BA" w:rsidRPr="00124754" w:rsidRDefault="005400BA" w:rsidP="008A6545">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07AA8E8" w14:textId="77777777" w:rsidR="005400BA" w:rsidRPr="00124754" w:rsidRDefault="005400BA" w:rsidP="008A6545">
            <w:pPr>
              <w:pStyle w:val="af8"/>
              <w:numPr>
                <w:ilvl w:val="0"/>
                <w:numId w:val="5"/>
              </w:numPr>
              <w:tabs>
                <w:tab w:val="left" w:pos="317"/>
              </w:tabs>
              <w:ind w:left="0" w:firstLine="0"/>
              <w:contextualSpacing/>
            </w:pPr>
            <w:r w:rsidRPr="00124754">
              <w:lastRenderedPageBreak/>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CAEAB4A" w14:textId="77777777" w:rsidR="005400BA" w:rsidRPr="00124754" w:rsidRDefault="005400BA" w:rsidP="008A6545">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3EE1C03" w14:textId="77777777" w:rsidR="005400BA" w:rsidRPr="00124754" w:rsidRDefault="005400BA" w:rsidP="008A6545">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50B568AB" w14:textId="77777777" w:rsidR="005400BA" w:rsidRPr="00124754" w:rsidRDefault="005400BA" w:rsidP="008A6545">
            <w:pPr>
              <w:pStyle w:val="af8"/>
              <w:numPr>
                <w:ilvl w:val="0"/>
                <w:numId w:val="5"/>
              </w:numPr>
              <w:tabs>
                <w:tab w:val="left" w:pos="317"/>
              </w:tabs>
              <w:ind w:left="0" w:firstLine="0"/>
              <w:contextualSpacing/>
            </w:pPr>
            <w:r w:rsidRPr="00124754">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5A7D5032" w14:textId="77777777" w:rsidR="005400BA" w:rsidRPr="00124754" w:rsidRDefault="005400BA" w:rsidP="008A6545">
            <w:pPr>
              <w:pStyle w:val="af8"/>
              <w:numPr>
                <w:ilvl w:val="0"/>
                <w:numId w:val="5"/>
              </w:numPr>
              <w:tabs>
                <w:tab w:val="left" w:pos="317"/>
              </w:tabs>
              <w:ind w:left="0" w:firstLine="0"/>
              <w:contextualSpacing/>
            </w:pPr>
            <w:r w:rsidRPr="00124754">
              <w:t xml:space="preserve">оценка нуждаемости в обеспечении вспомогательными </w:t>
            </w:r>
          </w:p>
          <w:p w14:paraId="147A7378" w14:textId="77777777" w:rsidR="005400BA" w:rsidRPr="00124754" w:rsidRDefault="005400BA" w:rsidP="008A6545">
            <w:pPr>
              <w:pStyle w:val="af8"/>
              <w:numPr>
                <w:ilvl w:val="0"/>
                <w:numId w:val="5"/>
              </w:numPr>
              <w:tabs>
                <w:tab w:val="left" w:pos="317"/>
              </w:tabs>
              <w:ind w:left="0" w:firstLine="0"/>
              <w:contextualSpacing/>
            </w:pPr>
            <w:r w:rsidRPr="00124754">
              <w:t>средствами, ТСР в приспособлении рабочего места;</w:t>
            </w:r>
          </w:p>
          <w:p w14:paraId="38AC8C40" w14:textId="77777777" w:rsidR="005400BA" w:rsidRPr="00124754" w:rsidRDefault="005400BA" w:rsidP="008A6545">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332" w:type="dxa"/>
          </w:tcPr>
          <w:p w14:paraId="4E8D3BEE" w14:textId="43822BFF" w:rsidR="005400BA" w:rsidRPr="00124754" w:rsidRDefault="005400BA" w:rsidP="005400BA">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750ACE01" w14:textId="77777777" w:rsidTr="005400BA">
        <w:tc>
          <w:tcPr>
            <w:tcW w:w="612" w:type="dxa"/>
          </w:tcPr>
          <w:p w14:paraId="26DC55F9"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502" w:type="dxa"/>
          </w:tcPr>
          <w:p w14:paraId="417F2550" w14:textId="77777777"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45C74D39" w14:textId="77777777" w:rsidR="005400BA" w:rsidRPr="00124754" w:rsidRDefault="005400BA" w:rsidP="008A6545">
            <w:pPr>
              <w:contextualSpacing/>
              <w:rPr>
                <w:rFonts w:ascii="Times New Roman" w:hAnsi="Times New Roman" w:cs="Times New Roman"/>
                <w:sz w:val="24"/>
                <w:szCs w:val="24"/>
              </w:rPr>
            </w:pPr>
          </w:p>
          <w:p w14:paraId="0433D7FB" w14:textId="09EA5169" w:rsidR="005400BA" w:rsidRPr="00124754" w:rsidRDefault="005400BA" w:rsidP="008A6545">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 xml:space="preserve">Повторная (контрольная) </w:t>
            </w:r>
            <w:r w:rsidRPr="00124754">
              <w:rPr>
                <w:rFonts w:ascii="Times New Roman" w:hAnsi="Times New Roman" w:cs="Times New Roman"/>
                <w:sz w:val="24"/>
                <w:szCs w:val="24"/>
              </w:rPr>
              <w:lastRenderedPageBreak/>
              <w:t>профориентационная диагностика</w:t>
            </w:r>
          </w:p>
        </w:tc>
        <w:tc>
          <w:tcPr>
            <w:tcW w:w="9114" w:type="dxa"/>
          </w:tcPr>
          <w:p w14:paraId="53F15DDF" w14:textId="04F3030A" w:rsidR="005400BA" w:rsidRPr="00124754" w:rsidRDefault="005400BA" w:rsidP="008A6545">
            <w:pPr>
              <w:pStyle w:val="af8"/>
              <w:numPr>
                <w:ilvl w:val="0"/>
                <w:numId w:val="5"/>
              </w:numPr>
              <w:tabs>
                <w:tab w:val="left" w:pos="317"/>
              </w:tabs>
              <w:ind w:left="0" w:firstLine="0"/>
              <w:contextualSpacing/>
            </w:pPr>
            <w:r w:rsidRPr="00124754">
              <w:lastRenderedPageBreak/>
              <w:t xml:space="preserve">анкетирование, опрос, тестовые задания с целью оценки </w:t>
            </w:r>
            <w:r w:rsidR="009B17A3"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6DAB1BDC" w14:textId="77777777" w:rsidR="005400BA" w:rsidRPr="00124754" w:rsidRDefault="005400BA" w:rsidP="008A6545">
            <w:pPr>
              <w:pStyle w:val="af8"/>
              <w:numPr>
                <w:ilvl w:val="0"/>
                <w:numId w:val="6"/>
              </w:numPr>
              <w:tabs>
                <w:tab w:val="left" w:pos="-108"/>
              </w:tabs>
              <w:contextualSpacing/>
            </w:pPr>
            <w:r w:rsidRPr="00124754">
              <w:lastRenderedPageBreak/>
              <w:t xml:space="preserve">исследование готовности и мотивации к осознанному выбору профессии; </w:t>
            </w:r>
          </w:p>
          <w:p w14:paraId="5858BDAF" w14:textId="77777777" w:rsidR="005400BA" w:rsidRPr="00124754" w:rsidRDefault="005400BA"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5F71B8AA" w14:textId="77777777" w:rsidR="005400BA" w:rsidRPr="00124754" w:rsidRDefault="005400BA"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8C646A6" w14:textId="79C85831" w:rsidR="005400BA" w:rsidRPr="00124754" w:rsidRDefault="005400BA" w:rsidP="008A6545">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59910F91" w14:textId="77777777" w:rsidR="005400BA" w:rsidRPr="00124754" w:rsidRDefault="005400BA" w:rsidP="008A6545">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2D0F0F89" w14:textId="719FF5A2" w:rsidR="005400BA" w:rsidRPr="00124754" w:rsidRDefault="005400BA" w:rsidP="008A6545">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9B17A3" w:rsidRPr="00124754">
              <w:t xml:space="preserve">(контрольной) </w:t>
            </w:r>
            <w:r w:rsidRPr="00124754">
              <w:t>профориентационной диагностики ребенка-инвалида, которое должно содержать, в том числе:</w:t>
            </w:r>
          </w:p>
          <w:p w14:paraId="35D3B6CA" w14:textId="77777777" w:rsidR="005400BA" w:rsidRPr="00124754" w:rsidRDefault="005400BA" w:rsidP="008A6545">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161829D1" w14:textId="77777777" w:rsidR="005400BA" w:rsidRPr="00124754" w:rsidRDefault="005400BA" w:rsidP="008A6545">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380906E0" w14:textId="77777777" w:rsidR="005400BA" w:rsidRPr="00124754" w:rsidRDefault="005400BA" w:rsidP="008A6545">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D5991F2" w14:textId="77777777" w:rsidR="005400BA" w:rsidRPr="00124754" w:rsidRDefault="005400BA" w:rsidP="008A6545">
            <w:pPr>
              <w:pStyle w:val="af8"/>
              <w:numPr>
                <w:ilvl w:val="0"/>
                <w:numId w:val="6"/>
              </w:numPr>
              <w:contextualSpacing/>
            </w:pPr>
            <w:r w:rsidRPr="00124754">
              <w:t>рекомендации по дальнейшей профессиональной ориентации (нуждается – не нуждается);</w:t>
            </w:r>
          </w:p>
          <w:p w14:paraId="0040D133" w14:textId="77777777" w:rsidR="005400BA" w:rsidRPr="00124754" w:rsidRDefault="005400BA" w:rsidP="008A6545">
            <w:pPr>
              <w:pStyle w:val="af8"/>
              <w:numPr>
                <w:ilvl w:val="0"/>
                <w:numId w:val="6"/>
              </w:numPr>
              <w:contextualSpacing/>
            </w:pPr>
            <w:r w:rsidRPr="00124754">
              <w:lastRenderedPageBreak/>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332" w:type="dxa"/>
          </w:tcPr>
          <w:p w14:paraId="51A654AA" w14:textId="3EE8050C" w:rsidR="005400BA" w:rsidRPr="00124754" w:rsidRDefault="005400BA" w:rsidP="005400BA">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451119C1" w14:textId="77777777" w:rsidR="005400BA" w:rsidRPr="00124754" w:rsidRDefault="005400BA" w:rsidP="005400BA">
      <w:pPr>
        <w:jc w:val="right"/>
        <w:rPr>
          <w:rFonts w:ascii="Times New Roman" w:hAnsi="Times New Roman" w:cs="Times New Roman"/>
          <w:sz w:val="20"/>
        </w:rPr>
      </w:pPr>
    </w:p>
    <w:p w14:paraId="1D1F2CAB" w14:textId="50F794B7" w:rsidR="005400BA" w:rsidRPr="00124754" w:rsidRDefault="005400BA" w:rsidP="005400BA">
      <w:pPr>
        <w:jc w:val="right"/>
        <w:rPr>
          <w:rFonts w:ascii="Times New Roman" w:hAnsi="Times New Roman" w:cs="Times New Roman"/>
          <w:i/>
          <w:sz w:val="20"/>
        </w:rPr>
      </w:pPr>
      <w:r w:rsidRPr="00124754">
        <w:rPr>
          <w:rFonts w:ascii="Times New Roman" w:hAnsi="Times New Roman" w:cs="Times New Roman"/>
          <w:i/>
          <w:sz w:val="20"/>
        </w:rPr>
        <w:t>Таблица 9</w:t>
      </w:r>
    </w:p>
    <w:p w14:paraId="624DB445" w14:textId="2CA98F15" w:rsidR="005400BA" w:rsidRPr="00124754" w:rsidRDefault="005400BA" w:rsidP="005400BA">
      <w:pPr>
        <w:pStyle w:val="2"/>
        <w:spacing w:before="0" w:line="240" w:lineRule="auto"/>
        <w:ind w:firstLine="708"/>
        <w:jc w:val="both"/>
        <w:rPr>
          <w:rFonts w:ascii="Times New Roman" w:eastAsia="Times New Roman" w:hAnsi="Times New Roman" w:cs="Times New Roman"/>
          <w:b/>
          <w:color w:val="auto"/>
          <w:sz w:val="28"/>
          <w:szCs w:val="24"/>
          <w:lang w:eastAsia="ru-RU"/>
        </w:rPr>
      </w:pPr>
      <w:bookmarkStart w:id="14" w:name="_Toc187939975"/>
      <w:r w:rsidRPr="00124754">
        <w:rPr>
          <w:rFonts w:ascii="Times New Roman" w:eastAsia="Times New Roman" w:hAnsi="Times New Roman" w:cs="Times New Roman"/>
          <w:b/>
          <w:color w:val="auto"/>
          <w:sz w:val="28"/>
          <w:szCs w:val="24"/>
          <w:lang w:eastAsia="ru-RU"/>
        </w:rPr>
        <w:t>3.3.5. Ребенок-инвалид вследствие эндогенных, аффективных, невротических и соматоформных расстройств (ЦРГ 1.4)</w:t>
      </w:r>
      <w:bookmarkEnd w:id="14"/>
    </w:p>
    <w:p w14:paraId="74DF5B44" w14:textId="77777777" w:rsidR="00D9230F" w:rsidRPr="00124754" w:rsidRDefault="00D9230F" w:rsidP="00D9230F">
      <w:pPr>
        <w:rPr>
          <w:lang w:eastAsia="ru-RU"/>
        </w:rPr>
      </w:pPr>
    </w:p>
    <w:tbl>
      <w:tblPr>
        <w:tblStyle w:val="af6"/>
        <w:tblW w:w="14560" w:type="dxa"/>
        <w:tblLook w:val="04A0" w:firstRow="1" w:lastRow="0" w:firstColumn="1" w:lastColumn="0" w:noHBand="0" w:noVBand="1"/>
      </w:tblPr>
      <w:tblGrid>
        <w:gridCol w:w="619"/>
        <w:gridCol w:w="2495"/>
        <w:gridCol w:w="9114"/>
        <w:gridCol w:w="2332"/>
      </w:tblGrid>
      <w:tr w:rsidR="00124754" w:rsidRPr="00124754" w14:paraId="0F927DDB" w14:textId="77777777" w:rsidTr="005400BA">
        <w:trPr>
          <w:tblHeader/>
        </w:trPr>
        <w:tc>
          <w:tcPr>
            <w:tcW w:w="619" w:type="dxa"/>
            <w:vAlign w:val="center"/>
          </w:tcPr>
          <w:p w14:paraId="5A09A277"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495" w:type="dxa"/>
            <w:vAlign w:val="center"/>
          </w:tcPr>
          <w:p w14:paraId="332A9D3E" w14:textId="28837C4D"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114" w:type="dxa"/>
            <w:vAlign w:val="center"/>
          </w:tcPr>
          <w:p w14:paraId="04DF18D6" w14:textId="77777777"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332" w:type="dxa"/>
            <w:vAlign w:val="center"/>
          </w:tcPr>
          <w:p w14:paraId="7DC87DE4" w14:textId="4888CEDB" w:rsidR="005400BA" w:rsidRPr="00124754" w:rsidRDefault="005400BA"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4020F58A" w14:textId="77777777" w:rsidTr="005400BA">
        <w:tc>
          <w:tcPr>
            <w:tcW w:w="619" w:type="dxa"/>
          </w:tcPr>
          <w:p w14:paraId="01F2EEF0"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495" w:type="dxa"/>
          </w:tcPr>
          <w:p w14:paraId="6C14FE02" w14:textId="77777777" w:rsidR="005400BA" w:rsidRPr="00124754" w:rsidRDefault="005400BA" w:rsidP="008A6545">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7C61800B" w14:textId="77777777" w:rsidR="005400BA" w:rsidRPr="00124754" w:rsidRDefault="005400BA" w:rsidP="008A6545">
            <w:pPr>
              <w:rPr>
                <w:rFonts w:ascii="Times New Roman" w:hAnsi="Times New Roman" w:cs="Times New Roman"/>
                <w:sz w:val="24"/>
                <w:szCs w:val="24"/>
              </w:rPr>
            </w:pPr>
          </w:p>
          <w:p w14:paraId="28520DA2" w14:textId="437A26CC" w:rsidR="005400BA" w:rsidRPr="00124754" w:rsidRDefault="005400BA" w:rsidP="008A6545">
            <w:pPr>
              <w:pStyle w:val="af8"/>
              <w:tabs>
                <w:tab w:val="left" w:pos="317"/>
              </w:tabs>
              <w:ind w:firstLine="0"/>
              <w:contextualSpacing/>
            </w:pPr>
            <w:r w:rsidRPr="00124754">
              <w:t>Первичная (входящая) профориентационная диагностика</w:t>
            </w:r>
          </w:p>
        </w:tc>
        <w:tc>
          <w:tcPr>
            <w:tcW w:w="9114" w:type="dxa"/>
          </w:tcPr>
          <w:p w14:paraId="6EE1C336" w14:textId="77777777" w:rsidR="005400BA" w:rsidRPr="00124754" w:rsidRDefault="005400BA" w:rsidP="008A6545">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60AD3C5" w14:textId="77777777" w:rsidR="005400BA" w:rsidRPr="00124754" w:rsidRDefault="005400BA" w:rsidP="008A6545">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486B0ECC" w14:textId="77777777" w:rsidR="005400BA" w:rsidRPr="00124754" w:rsidRDefault="005400BA" w:rsidP="008A6545">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4E2386F8" w14:textId="15EC4D89" w:rsidR="005400BA" w:rsidRPr="00124754" w:rsidRDefault="005400BA" w:rsidP="008A6545">
            <w:pPr>
              <w:pStyle w:val="af8"/>
              <w:numPr>
                <w:ilvl w:val="0"/>
                <w:numId w:val="5"/>
              </w:numPr>
              <w:tabs>
                <w:tab w:val="left" w:pos="317"/>
              </w:tabs>
              <w:ind w:left="0" w:firstLine="0"/>
              <w:contextualSpacing/>
            </w:pPr>
            <w:r w:rsidRPr="00124754">
              <w:t xml:space="preserve">тестовые задания с целью оценки </w:t>
            </w:r>
            <w:r w:rsidR="009B17A3" w:rsidRPr="00124754">
              <w:t>социально-психологического и профессионального статус</w:t>
            </w:r>
            <w:r w:rsidR="0024615F" w:rsidRPr="00124754">
              <w:t>ов</w:t>
            </w:r>
            <w:r w:rsidR="009B17A3"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43FDB049" w14:textId="77777777" w:rsidR="005400BA" w:rsidRPr="00124754" w:rsidRDefault="005400BA" w:rsidP="008A6545">
            <w:pPr>
              <w:pStyle w:val="af8"/>
              <w:numPr>
                <w:ilvl w:val="0"/>
                <w:numId w:val="6"/>
              </w:numPr>
              <w:ind w:left="714" w:hanging="357"/>
              <w:contextualSpacing/>
            </w:pPr>
            <w:r w:rsidRPr="00124754">
              <w:lastRenderedPageBreak/>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7660B257" w14:textId="77777777" w:rsidR="005400BA" w:rsidRPr="00124754" w:rsidRDefault="005400BA" w:rsidP="008A6545">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76A69AEE" w14:textId="77777777" w:rsidR="005400BA" w:rsidRPr="00124754" w:rsidRDefault="005400BA" w:rsidP="008A6545">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709288E1" w14:textId="77777777" w:rsidR="005400BA" w:rsidRPr="00124754" w:rsidRDefault="005400BA" w:rsidP="008A6545">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409A19A6" w14:textId="77777777" w:rsidR="005400BA" w:rsidRPr="00124754" w:rsidRDefault="005400BA"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72D6BD28" w14:textId="77777777" w:rsidR="005400BA" w:rsidRPr="00124754" w:rsidRDefault="005400BA"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3323AF27" w14:textId="77777777" w:rsidR="005400BA" w:rsidRPr="00124754" w:rsidRDefault="005400BA"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B033C50" w14:textId="25672C74" w:rsidR="005400BA" w:rsidRPr="00124754" w:rsidRDefault="005400BA" w:rsidP="008A6545">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62DBE66" w14:textId="74E4FB17" w:rsidR="005400BA" w:rsidRPr="00124754" w:rsidRDefault="005400BA" w:rsidP="008A6545">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63EE3A46" w14:textId="77777777" w:rsidR="005400BA" w:rsidRPr="00124754" w:rsidRDefault="005400BA" w:rsidP="008A6545">
            <w:pPr>
              <w:pStyle w:val="af8"/>
              <w:numPr>
                <w:ilvl w:val="0"/>
                <w:numId w:val="6"/>
              </w:numPr>
              <w:tabs>
                <w:tab w:val="left" w:pos="-108"/>
              </w:tabs>
              <w:contextualSpacing/>
            </w:pPr>
            <w:r w:rsidRPr="00124754">
              <w:t>оценку готовности к осознанному выбору профессии;</w:t>
            </w:r>
          </w:p>
          <w:p w14:paraId="453E8CDC" w14:textId="4E4A8394" w:rsidR="005400BA" w:rsidRPr="00124754" w:rsidRDefault="005400BA" w:rsidP="008A6545">
            <w:pPr>
              <w:pStyle w:val="af8"/>
              <w:numPr>
                <w:ilvl w:val="0"/>
                <w:numId w:val="6"/>
              </w:numPr>
              <w:tabs>
                <w:tab w:val="left" w:pos="-108"/>
              </w:tabs>
              <w:contextualSpacing/>
            </w:pPr>
            <w:r w:rsidRPr="00124754">
              <w:t xml:space="preserve">оценку </w:t>
            </w:r>
            <w:r w:rsidR="009B17A3"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0BAEB050" w14:textId="77777777" w:rsidR="005400BA" w:rsidRPr="00124754" w:rsidRDefault="005400BA" w:rsidP="008A6545">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7AE9F1D" w14:textId="77777777" w:rsidR="005400BA" w:rsidRPr="00124754" w:rsidRDefault="005400BA" w:rsidP="008A6545">
            <w:pPr>
              <w:pStyle w:val="af8"/>
              <w:numPr>
                <w:ilvl w:val="0"/>
                <w:numId w:val="6"/>
              </w:numPr>
              <w:tabs>
                <w:tab w:val="left" w:pos="-108"/>
              </w:tabs>
              <w:contextualSpacing/>
            </w:pPr>
            <w:r w:rsidRPr="00124754">
              <w:lastRenderedPageBreak/>
              <w:t>оценку нуждаемости в специальных условиях получения профессионального образования;</w:t>
            </w:r>
          </w:p>
          <w:p w14:paraId="111B0244" w14:textId="77777777" w:rsidR="005400BA" w:rsidRPr="00124754" w:rsidRDefault="005400BA" w:rsidP="008A6545">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54329F4D" w14:textId="77777777" w:rsidR="005400BA" w:rsidRPr="00124754" w:rsidRDefault="005400BA" w:rsidP="008A6545">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35163A72" w14:textId="3B4E90B7" w:rsidR="005400BA" w:rsidRPr="00124754" w:rsidRDefault="005400BA"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332" w:type="dxa"/>
          </w:tcPr>
          <w:p w14:paraId="30CCE95A" w14:textId="6A919553" w:rsidR="005400BA" w:rsidRPr="00124754" w:rsidRDefault="005400BA" w:rsidP="005400BA">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70E50401" w14:textId="77777777" w:rsidTr="005400BA">
        <w:tc>
          <w:tcPr>
            <w:tcW w:w="619" w:type="dxa"/>
          </w:tcPr>
          <w:p w14:paraId="4B7892C9"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495" w:type="dxa"/>
          </w:tcPr>
          <w:p w14:paraId="11671D0F" w14:textId="3CFE94C9" w:rsidR="005400BA" w:rsidRPr="00124754" w:rsidRDefault="005400BA" w:rsidP="00D9230F">
            <w:pPr>
              <w:pStyle w:val="af8"/>
              <w:tabs>
                <w:tab w:val="left" w:pos="317"/>
              </w:tabs>
              <w:ind w:firstLine="0"/>
              <w:contextualSpacing/>
            </w:pPr>
            <w:r w:rsidRPr="00124754">
              <w:t>Информирование</w:t>
            </w:r>
          </w:p>
        </w:tc>
        <w:tc>
          <w:tcPr>
            <w:tcW w:w="9114" w:type="dxa"/>
          </w:tcPr>
          <w:p w14:paraId="3BD27B07" w14:textId="77777777" w:rsidR="005400BA" w:rsidRPr="00124754" w:rsidRDefault="005400BA" w:rsidP="008A6545">
            <w:pPr>
              <w:pStyle w:val="af8"/>
              <w:tabs>
                <w:tab w:val="left" w:pos="317"/>
              </w:tabs>
              <w:ind w:firstLine="0"/>
              <w:contextualSpacing/>
            </w:pPr>
            <w:r w:rsidRPr="00124754">
              <w:t>Информирование ребенка-инвалида и/или его родителя/законного или уполномоченного представителя:</w:t>
            </w:r>
          </w:p>
          <w:p w14:paraId="14C68653" w14:textId="77777777" w:rsidR="005400BA" w:rsidRPr="00124754" w:rsidRDefault="005400BA" w:rsidP="008A6545">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1F1BDC45" w14:textId="77777777" w:rsidR="005400BA" w:rsidRPr="00124754" w:rsidRDefault="005400BA" w:rsidP="008A6545">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0ADE0CCD" w14:textId="77777777" w:rsidR="005400BA" w:rsidRPr="00124754" w:rsidRDefault="005400BA" w:rsidP="008A6545">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039DBDC3" w14:textId="77777777" w:rsidR="005400BA" w:rsidRPr="00124754" w:rsidRDefault="005400BA" w:rsidP="008A6545">
            <w:pPr>
              <w:pStyle w:val="af8"/>
              <w:numPr>
                <w:ilvl w:val="0"/>
                <w:numId w:val="5"/>
              </w:numPr>
              <w:tabs>
                <w:tab w:val="left" w:pos="317"/>
              </w:tabs>
              <w:ind w:left="0" w:firstLine="0"/>
              <w:contextualSpacing/>
            </w:pPr>
            <w:r w:rsidRPr="00124754">
              <w:t>о профессиональных стандартах и требованиях к различным профессиям;</w:t>
            </w:r>
          </w:p>
          <w:p w14:paraId="55859889" w14:textId="77777777" w:rsidR="005400BA" w:rsidRPr="00124754" w:rsidRDefault="005400BA" w:rsidP="008A6545">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0139B08A" w14:textId="77777777" w:rsidR="005400BA" w:rsidRPr="00124754" w:rsidRDefault="005400BA" w:rsidP="008A6545">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1D365FC6" w14:textId="77777777" w:rsidR="005400BA" w:rsidRPr="00124754" w:rsidRDefault="005400BA" w:rsidP="008A6545">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4A04E6E7" w14:textId="77777777" w:rsidR="005400BA" w:rsidRPr="00124754" w:rsidRDefault="005400BA" w:rsidP="008A6545">
            <w:pPr>
              <w:pStyle w:val="af8"/>
              <w:numPr>
                <w:ilvl w:val="0"/>
                <w:numId w:val="5"/>
              </w:numPr>
              <w:tabs>
                <w:tab w:val="left" w:pos="317"/>
              </w:tabs>
              <w:ind w:left="0" w:firstLine="0"/>
              <w:contextualSpacing/>
            </w:pPr>
            <w:r w:rsidRPr="00124754">
              <w:t xml:space="preserve">о существующих специальных условиях для адаптации рабочего пространства под психофизиологические особенности инвалида с целью создания безопасного рабочего </w:t>
            </w:r>
            <w:r w:rsidRPr="00124754">
              <w:lastRenderedPageBreak/>
              <w:t>места, облегчения выполнения должностных обязанностей (использование различных наклеек/меток; визуальных расписаний, инструкций и т.д.);</w:t>
            </w:r>
          </w:p>
          <w:p w14:paraId="391B0532" w14:textId="2F52A96A" w:rsidR="005400BA" w:rsidRPr="00124754" w:rsidRDefault="005400BA" w:rsidP="008A6545">
            <w:pPr>
              <w:pStyle w:val="af8"/>
              <w:numPr>
                <w:ilvl w:val="0"/>
                <w:numId w:val="5"/>
              </w:numPr>
              <w:tabs>
                <w:tab w:val="left" w:pos="317"/>
              </w:tabs>
              <w:ind w:left="0" w:firstLine="0"/>
              <w:contextualSpacing/>
            </w:pPr>
            <w:r w:rsidRPr="00124754">
              <w:t>о современных ТСР и ассистивных</w:t>
            </w:r>
            <w:r w:rsidR="000F4BF6" w:rsidRPr="00124754">
              <w:t xml:space="preserve"> (вспомогательных)</w:t>
            </w:r>
            <w:r w:rsidRPr="00124754">
              <w:t xml:space="preserve"> технологиях, используемых в процессе получения образования и трудовой деятельности;</w:t>
            </w:r>
          </w:p>
          <w:p w14:paraId="5CA32614" w14:textId="77777777" w:rsidR="005400BA" w:rsidRPr="00124754" w:rsidRDefault="005400BA" w:rsidP="008A6545">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9F8C213" w14:textId="77777777" w:rsidR="005400BA" w:rsidRPr="00124754" w:rsidRDefault="005400BA" w:rsidP="008A6545">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73A59EC" w14:textId="77777777" w:rsidR="005400BA" w:rsidRPr="00124754" w:rsidRDefault="005400BA" w:rsidP="008A6545">
            <w:pPr>
              <w:pStyle w:val="af8"/>
              <w:numPr>
                <w:ilvl w:val="0"/>
                <w:numId w:val="5"/>
              </w:numPr>
              <w:tabs>
                <w:tab w:val="left" w:pos="317"/>
              </w:tabs>
              <w:ind w:left="0" w:firstLine="0"/>
              <w:contextualSpacing/>
            </w:pPr>
            <w:r w:rsidRPr="00124754">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749898DC" w14:textId="77777777" w:rsidR="005400BA" w:rsidRPr="00124754" w:rsidRDefault="005400BA" w:rsidP="008A6545">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332" w:type="dxa"/>
          </w:tcPr>
          <w:p w14:paraId="1D2D1FDE" w14:textId="6CC73CD3"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8A6545"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8A6545" w:rsidRPr="00124754">
              <w:rPr>
                <w:rFonts w:ascii="Times New Roman" w:hAnsi="Times New Roman" w:cs="Times New Roman"/>
                <w:sz w:val="24"/>
                <w:szCs w:val="24"/>
              </w:rPr>
              <w:t>ой</w:t>
            </w:r>
          </w:p>
          <w:p w14:paraId="15BB7301" w14:textId="19361D5D" w:rsidR="00D9230F" w:rsidRPr="00124754" w:rsidRDefault="005400BA" w:rsidP="00D9230F">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8A6545" w:rsidRPr="00124754">
              <w:rPr>
                <w:rFonts w:ascii="Times New Roman" w:hAnsi="Times New Roman" w:cs="Times New Roman"/>
                <w:sz w:val="24"/>
                <w:szCs w:val="24"/>
              </w:rPr>
              <w:t>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672C4982" w14:textId="3093CC32" w:rsidR="008A6545"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290CF378" w14:textId="538DBD7C" w:rsidR="005400BA" w:rsidRPr="00124754" w:rsidRDefault="005400BA" w:rsidP="008A6545">
            <w:pPr>
              <w:rPr>
                <w:rFonts w:ascii="Times New Roman" w:hAnsi="Times New Roman" w:cs="Times New Roman"/>
                <w:sz w:val="24"/>
                <w:szCs w:val="24"/>
              </w:rPr>
            </w:pPr>
          </w:p>
        </w:tc>
      </w:tr>
      <w:tr w:rsidR="00124754" w:rsidRPr="00124754" w14:paraId="0AD15436" w14:textId="77777777" w:rsidTr="005400BA">
        <w:tc>
          <w:tcPr>
            <w:tcW w:w="619" w:type="dxa"/>
          </w:tcPr>
          <w:p w14:paraId="1CD78A29"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495" w:type="dxa"/>
          </w:tcPr>
          <w:p w14:paraId="792C5FAA" w14:textId="4038F66A" w:rsidR="005400BA" w:rsidRPr="00124754" w:rsidRDefault="005400BA" w:rsidP="00D9230F">
            <w:pPr>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114" w:type="dxa"/>
          </w:tcPr>
          <w:p w14:paraId="365EEC07" w14:textId="77777777" w:rsidR="005400BA" w:rsidRPr="00124754" w:rsidRDefault="005400BA" w:rsidP="008A6545">
            <w:pPr>
              <w:jc w:val="both"/>
              <w:rPr>
                <w:rFonts w:ascii="Times New Roman" w:hAnsi="Times New Roman" w:cs="Times New Roman"/>
                <w:sz w:val="24"/>
                <w:szCs w:val="24"/>
              </w:rPr>
            </w:pPr>
            <w:r w:rsidRPr="00124754">
              <w:rPr>
                <w:rFonts w:ascii="Times New Roman" w:hAnsi="Times New Roman" w:cs="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72919857" w14:textId="77777777" w:rsidR="005400BA" w:rsidRPr="00124754" w:rsidRDefault="005400BA" w:rsidP="008A6545">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568E2C9A" w14:textId="77777777" w:rsidR="005400BA" w:rsidRPr="00124754" w:rsidRDefault="005400BA" w:rsidP="008A6545">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2751F879" w14:textId="77777777" w:rsidR="005400BA" w:rsidRPr="00124754" w:rsidRDefault="005400BA" w:rsidP="008A6545">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0EB5FC59" w14:textId="77777777" w:rsidR="005400BA" w:rsidRPr="00124754" w:rsidRDefault="005400BA" w:rsidP="008A6545">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769E9342" w14:textId="77777777" w:rsidR="005400BA" w:rsidRPr="00124754" w:rsidRDefault="005400BA" w:rsidP="008A6545">
            <w:pPr>
              <w:pStyle w:val="af8"/>
              <w:numPr>
                <w:ilvl w:val="0"/>
                <w:numId w:val="5"/>
              </w:numPr>
              <w:tabs>
                <w:tab w:val="left" w:pos="317"/>
              </w:tabs>
              <w:ind w:left="0" w:firstLine="0"/>
              <w:contextualSpacing/>
            </w:pPr>
            <w:r w:rsidRPr="00124754">
              <w:lastRenderedPageBreak/>
              <w:t>обеспечениявспомогательными рабочими средствами, ТСР в приспособлении учебного и рабочего места ребенка-инвалида;</w:t>
            </w:r>
          </w:p>
          <w:p w14:paraId="3C843C45" w14:textId="77777777" w:rsidR="005400BA" w:rsidRPr="00124754" w:rsidRDefault="005400BA" w:rsidP="008A6545">
            <w:pPr>
              <w:pStyle w:val="af8"/>
              <w:numPr>
                <w:ilvl w:val="0"/>
                <w:numId w:val="5"/>
              </w:numPr>
              <w:tabs>
                <w:tab w:val="left" w:pos="317"/>
              </w:tabs>
              <w:ind w:left="0" w:firstLine="0"/>
              <w:contextualSpacing/>
            </w:pPr>
            <w:r w:rsidRPr="00124754">
              <w:t>самопрезентации при трудоустройстве на работу;</w:t>
            </w:r>
          </w:p>
          <w:p w14:paraId="3808EF1F" w14:textId="77777777" w:rsidR="005400BA" w:rsidRPr="00124754" w:rsidRDefault="005400BA" w:rsidP="008A6545">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332" w:type="dxa"/>
          </w:tcPr>
          <w:p w14:paraId="49CA39C0" w14:textId="3961D422"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8A6545"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8A6545" w:rsidRPr="00124754">
              <w:rPr>
                <w:rFonts w:ascii="Times New Roman" w:hAnsi="Times New Roman" w:cs="Times New Roman"/>
                <w:sz w:val="24"/>
                <w:szCs w:val="24"/>
              </w:rPr>
              <w:t>ой</w:t>
            </w:r>
          </w:p>
          <w:p w14:paraId="04E05772" w14:textId="3EF5E927" w:rsidR="00D9230F" w:rsidRPr="00124754" w:rsidRDefault="005400BA" w:rsidP="00D9230F">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8A6545" w:rsidRPr="00124754">
              <w:rPr>
                <w:rFonts w:ascii="Times New Roman" w:hAnsi="Times New Roman" w:cs="Times New Roman"/>
                <w:sz w:val="24"/>
                <w:szCs w:val="24"/>
              </w:rPr>
              <w:t>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6E164B25" w14:textId="677971F6" w:rsidR="008A6545"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684DC6D2" w14:textId="6A06F880" w:rsidR="005400BA" w:rsidRPr="00124754" w:rsidRDefault="005400BA" w:rsidP="008A6545">
            <w:pPr>
              <w:rPr>
                <w:rFonts w:ascii="Times New Roman" w:hAnsi="Times New Roman" w:cs="Times New Roman"/>
                <w:sz w:val="24"/>
                <w:szCs w:val="24"/>
              </w:rPr>
            </w:pPr>
          </w:p>
        </w:tc>
      </w:tr>
      <w:tr w:rsidR="00124754" w:rsidRPr="00124754" w14:paraId="1C94F5AE" w14:textId="77777777" w:rsidTr="005400BA">
        <w:tc>
          <w:tcPr>
            <w:tcW w:w="619" w:type="dxa"/>
          </w:tcPr>
          <w:p w14:paraId="1B986101"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495" w:type="dxa"/>
          </w:tcPr>
          <w:p w14:paraId="61743A96" w14:textId="03A976C8" w:rsidR="005400BA" w:rsidRPr="00124754" w:rsidRDefault="000F4BF6" w:rsidP="000F4BF6">
            <w:pPr>
              <w:pStyle w:val="af8"/>
              <w:tabs>
                <w:tab w:val="left" w:pos="317"/>
              </w:tabs>
              <w:ind w:firstLine="0"/>
              <w:contextualSpacing/>
            </w:pPr>
            <w:r w:rsidRPr="00124754">
              <w:t>Практические занятия (п</w:t>
            </w:r>
            <w:r w:rsidR="005400BA" w:rsidRPr="00124754">
              <w:t>рофориентационная коррекция</w:t>
            </w:r>
            <w:r w:rsidRPr="00124754">
              <w:t>)</w:t>
            </w:r>
            <w:r w:rsidR="005400BA" w:rsidRPr="00124754">
              <w:t xml:space="preserve"> </w:t>
            </w:r>
          </w:p>
        </w:tc>
        <w:tc>
          <w:tcPr>
            <w:tcW w:w="9114" w:type="dxa"/>
          </w:tcPr>
          <w:p w14:paraId="42F86788" w14:textId="77777777" w:rsidR="005400BA" w:rsidRPr="00124754" w:rsidRDefault="005400BA" w:rsidP="008A6545">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4EA89A7B" w14:textId="77777777" w:rsidR="005400BA" w:rsidRPr="00124754" w:rsidRDefault="005400BA" w:rsidP="008A6545">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353B44DD" w14:textId="77777777" w:rsidR="005400BA" w:rsidRPr="00124754" w:rsidRDefault="005400BA" w:rsidP="008A6545">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3DCDA681" w14:textId="77777777" w:rsidR="005400BA" w:rsidRPr="00124754" w:rsidRDefault="005400BA" w:rsidP="008A6545">
            <w:pPr>
              <w:pStyle w:val="af8"/>
              <w:numPr>
                <w:ilvl w:val="0"/>
                <w:numId w:val="5"/>
              </w:numPr>
              <w:tabs>
                <w:tab w:val="left" w:pos="317"/>
              </w:tabs>
              <w:ind w:left="0" w:firstLine="0"/>
              <w:contextualSpacing/>
            </w:pPr>
            <w:r w:rsidRPr="00124754">
              <w:t>расширение круга профессиональных притязаний;</w:t>
            </w:r>
          </w:p>
          <w:p w14:paraId="15798300" w14:textId="77777777" w:rsidR="005400BA" w:rsidRPr="00124754" w:rsidRDefault="005400BA" w:rsidP="008A6545">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332" w:type="dxa"/>
          </w:tcPr>
          <w:p w14:paraId="71A34C32" w14:textId="7704F42F"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8A6545"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8A6545" w:rsidRPr="00124754">
              <w:rPr>
                <w:rFonts w:ascii="Times New Roman" w:hAnsi="Times New Roman" w:cs="Times New Roman"/>
                <w:sz w:val="24"/>
                <w:szCs w:val="24"/>
              </w:rPr>
              <w:t>ой</w:t>
            </w:r>
          </w:p>
          <w:p w14:paraId="06F91485" w14:textId="484F0F8A"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8A6545" w:rsidRPr="00124754">
              <w:rPr>
                <w:rFonts w:ascii="Times New Roman" w:hAnsi="Times New Roman" w:cs="Times New Roman"/>
                <w:sz w:val="24"/>
                <w:szCs w:val="24"/>
              </w:rPr>
              <w:t>ый</w:t>
            </w:r>
          </w:p>
        </w:tc>
      </w:tr>
      <w:tr w:rsidR="00124754" w:rsidRPr="00124754" w14:paraId="64671FA6" w14:textId="77777777" w:rsidTr="005400BA">
        <w:tc>
          <w:tcPr>
            <w:tcW w:w="619" w:type="dxa"/>
          </w:tcPr>
          <w:p w14:paraId="19A1D301"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495" w:type="dxa"/>
          </w:tcPr>
          <w:p w14:paraId="5E1FBB8D" w14:textId="57EF4D5F" w:rsidR="005400BA" w:rsidRPr="00124754" w:rsidRDefault="005400BA" w:rsidP="008A6545">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0F4BF6"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 xml:space="preserve">отбор </w:t>
            </w:r>
          </w:p>
        </w:tc>
        <w:tc>
          <w:tcPr>
            <w:tcW w:w="9114" w:type="dxa"/>
          </w:tcPr>
          <w:p w14:paraId="5B9F2E1A" w14:textId="77777777" w:rsidR="005400BA" w:rsidRPr="00124754" w:rsidRDefault="005400BA" w:rsidP="008A6545">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4B889D2" w14:textId="45C26045" w:rsidR="005400BA" w:rsidRPr="00124754" w:rsidRDefault="007E282B" w:rsidP="008A6545">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5400BA" w:rsidRPr="00124754">
              <w:t>;</w:t>
            </w:r>
          </w:p>
          <w:p w14:paraId="368BF6C3" w14:textId="77777777" w:rsidR="005400BA" w:rsidRDefault="005400BA" w:rsidP="008A6545">
            <w:pPr>
              <w:pStyle w:val="af8"/>
              <w:numPr>
                <w:ilvl w:val="0"/>
                <w:numId w:val="5"/>
              </w:numPr>
              <w:tabs>
                <w:tab w:val="left" w:pos="317"/>
              </w:tabs>
              <w:ind w:left="0" w:firstLine="0"/>
              <w:contextualSpacing/>
            </w:pPr>
            <w:r w:rsidRPr="00124754">
              <w:lastRenderedPageBreak/>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B55E311" w14:textId="49874CA0" w:rsidR="009E02A4" w:rsidRPr="00124754" w:rsidRDefault="009E02A4" w:rsidP="009E02A4">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32865688" w14:textId="77777777" w:rsidR="005400BA" w:rsidRPr="00124754" w:rsidRDefault="005400BA" w:rsidP="008A6545">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332" w:type="dxa"/>
          </w:tcPr>
          <w:p w14:paraId="66B26204" w14:textId="108F0BA5" w:rsidR="005400BA" w:rsidRPr="00124754" w:rsidRDefault="005400BA"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8A6545" w:rsidRPr="00124754">
              <w:rPr>
                <w:rFonts w:ascii="Times New Roman" w:hAnsi="Times New Roman" w:cs="Times New Roman"/>
                <w:sz w:val="24"/>
                <w:szCs w:val="24"/>
              </w:rPr>
              <w:t>ый</w:t>
            </w:r>
          </w:p>
        </w:tc>
      </w:tr>
      <w:tr w:rsidR="00124754" w:rsidRPr="00124754" w14:paraId="6A179B65" w14:textId="77777777" w:rsidTr="005400BA">
        <w:tc>
          <w:tcPr>
            <w:tcW w:w="619" w:type="dxa"/>
          </w:tcPr>
          <w:p w14:paraId="6336083B"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495" w:type="dxa"/>
          </w:tcPr>
          <w:p w14:paraId="6F6CD7BD" w14:textId="127823A9" w:rsidR="005400BA" w:rsidRPr="00124754" w:rsidRDefault="005400BA" w:rsidP="008A6545">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0F4BF6"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подбор</w:t>
            </w:r>
          </w:p>
        </w:tc>
        <w:tc>
          <w:tcPr>
            <w:tcW w:w="9114" w:type="dxa"/>
          </w:tcPr>
          <w:p w14:paraId="3D9D7355" w14:textId="77777777" w:rsidR="005400BA" w:rsidRPr="00124754" w:rsidRDefault="005400BA" w:rsidP="008A6545">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5C5E5F84" w14:textId="77777777" w:rsidR="005400BA" w:rsidRPr="00124754" w:rsidRDefault="005400BA" w:rsidP="008A6545">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2B832A6A" w14:textId="77777777" w:rsidR="005400BA" w:rsidRPr="00124754" w:rsidRDefault="005400BA" w:rsidP="008A6545">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61FEE7B7" w14:textId="77777777" w:rsidR="005400BA" w:rsidRPr="00124754" w:rsidRDefault="005400BA" w:rsidP="008A6545">
            <w:pPr>
              <w:pStyle w:val="af8"/>
              <w:numPr>
                <w:ilvl w:val="0"/>
                <w:numId w:val="5"/>
              </w:numPr>
              <w:tabs>
                <w:tab w:val="left" w:pos="317"/>
              </w:tabs>
              <w:ind w:left="0" w:firstLine="0"/>
              <w:contextualSpacing/>
            </w:pPr>
            <w:r w:rsidRPr="00124754">
              <w:lastRenderedPageBreak/>
              <w:t>подбор профессий/специальностей с учетом психологического статуса ребенка-инвалида, его профессиональных склонностей и способностей;</w:t>
            </w:r>
          </w:p>
          <w:p w14:paraId="0B0C5510" w14:textId="77777777" w:rsidR="005400BA" w:rsidRPr="00124754" w:rsidRDefault="005400BA" w:rsidP="008A6545">
            <w:pPr>
              <w:pStyle w:val="af8"/>
              <w:numPr>
                <w:ilvl w:val="0"/>
                <w:numId w:val="5"/>
              </w:numPr>
              <w:tabs>
                <w:tab w:val="left" w:pos="317"/>
              </w:tabs>
              <w:ind w:left="0" w:firstLine="0"/>
              <w:contextualSpacing/>
            </w:pPr>
            <w:r w:rsidRPr="00124754">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73280AC5" w14:textId="77777777" w:rsidR="005400BA" w:rsidRPr="00124754" w:rsidRDefault="005400BA" w:rsidP="008A6545">
            <w:pPr>
              <w:pStyle w:val="af8"/>
              <w:numPr>
                <w:ilvl w:val="0"/>
                <w:numId w:val="5"/>
              </w:numPr>
              <w:tabs>
                <w:tab w:val="left" w:pos="317"/>
              </w:tabs>
              <w:ind w:left="0" w:firstLine="0"/>
              <w:contextualSpacing/>
            </w:pPr>
            <w:r w:rsidRPr="00124754">
              <w:t>оценка нуждаемости в обеспечениивспомогательными рабочими средствами, ТСР в приспособлении рабочего места;</w:t>
            </w:r>
          </w:p>
          <w:p w14:paraId="62321E1A" w14:textId="77777777" w:rsidR="005400BA" w:rsidRPr="00124754" w:rsidRDefault="005400BA" w:rsidP="008A6545">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332" w:type="dxa"/>
          </w:tcPr>
          <w:p w14:paraId="37B9B312" w14:textId="60BBC315" w:rsidR="005400BA" w:rsidRPr="00124754" w:rsidRDefault="005400BA"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8A6545" w:rsidRPr="00124754">
              <w:rPr>
                <w:rFonts w:ascii="Times New Roman" w:hAnsi="Times New Roman" w:cs="Times New Roman"/>
                <w:sz w:val="24"/>
                <w:szCs w:val="24"/>
              </w:rPr>
              <w:t>ый</w:t>
            </w:r>
          </w:p>
        </w:tc>
      </w:tr>
      <w:tr w:rsidR="00124754" w:rsidRPr="00124754" w14:paraId="75FE5DC9" w14:textId="77777777" w:rsidTr="005400BA">
        <w:tc>
          <w:tcPr>
            <w:tcW w:w="619" w:type="dxa"/>
          </w:tcPr>
          <w:p w14:paraId="26B15413" w14:textId="77777777" w:rsidR="005400BA" w:rsidRPr="00124754" w:rsidRDefault="005400BA"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495" w:type="dxa"/>
          </w:tcPr>
          <w:p w14:paraId="54C98B2C" w14:textId="77777777" w:rsidR="005400BA" w:rsidRPr="00124754" w:rsidRDefault="005400BA" w:rsidP="008A6545">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52ECF146" w14:textId="77777777" w:rsidR="005400BA" w:rsidRPr="00124754" w:rsidRDefault="005400BA" w:rsidP="008A6545">
            <w:pPr>
              <w:contextualSpacing/>
              <w:rPr>
                <w:rFonts w:ascii="Times New Roman" w:hAnsi="Times New Roman" w:cs="Times New Roman"/>
                <w:sz w:val="24"/>
                <w:szCs w:val="24"/>
              </w:rPr>
            </w:pPr>
          </w:p>
          <w:p w14:paraId="399F6A31" w14:textId="66F0DF8C" w:rsidR="005400BA" w:rsidRPr="00124754" w:rsidRDefault="005400BA" w:rsidP="008A6545">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114" w:type="dxa"/>
          </w:tcPr>
          <w:p w14:paraId="33B9AC73" w14:textId="02213403" w:rsidR="005400BA" w:rsidRPr="00124754" w:rsidRDefault="005400BA" w:rsidP="008A6545">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0F4BF6"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751978AA" w14:textId="77777777" w:rsidR="005400BA" w:rsidRPr="00124754" w:rsidRDefault="005400BA"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6D36F722" w14:textId="77777777" w:rsidR="005400BA" w:rsidRPr="00124754" w:rsidRDefault="005400BA"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70B3CA69" w14:textId="77777777" w:rsidR="005400BA" w:rsidRPr="00124754" w:rsidRDefault="005400BA"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C69101C" w14:textId="4ED510B6" w:rsidR="005400BA" w:rsidRPr="00124754" w:rsidRDefault="005400BA" w:rsidP="008A6545">
            <w:pPr>
              <w:pStyle w:val="af8"/>
              <w:numPr>
                <w:ilvl w:val="0"/>
                <w:numId w:val="6"/>
              </w:numPr>
              <w:tabs>
                <w:tab w:val="left" w:pos="317"/>
              </w:tabs>
              <w:contextualSpacing/>
            </w:pPr>
            <w:r w:rsidRPr="00124754">
              <w:t xml:space="preserve">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w:t>
            </w:r>
            <w:r w:rsidRPr="00124754">
              <w:lastRenderedPageBreak/>
              <w:t>осознанному выбору профессии, профессиональных интересов и предпочтений у ребенка-инвалида;</w:t>
            </w:r>
          </w:p>
          <w:p w14:paraId="259BE6A7" w14:textId="77777777" w:rsidR="005400BA" w:rsidRPr="00124754" w:rsidRDefault="005400BA" w:rsidP="008A6545">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68EC5E65" w14:textId="7A6A9426" w:rsidR="005400BA" w:rsidRPr="00124754" w:rsidRDefault="005400BA" w:rsidP="008A6545">
            <w:pPr>
              <w:pStyle w:val="af8"/>
              <w:numPr>
                <w:ilvl w:val="0"/>
                <w:numId w:val="5"/>
              </w:numPr>
              <w:tabs>
                <w:tab w:val="left" w:pos="317"/>
              </w:tabs>
              <w:ind w:left="0" w:firstLine="0"/>
              <w:contextualSpacing/>
            </w:pPr>
            <w:r w:rsidRPr="00124754">
              <w:t>формирование заключения по результатам повторной</w:t>
            </w:r>
            <w:r w:rsidR="000F4BF6" w:rsidRPr="00124754">
              <w:t xml:space="preserve"> (контрольной)</w:t>
            </w:r>
            <w:r w:rsidRPr="00124754">
              <w:t xml:space="preserve"> профориентационной диагностики ребенка-инвалида, которое должно содержать, в том числе:</w:t>
            </w:r>
          </w:p>
          <w:p w14:paraId="4EEE3EB4" w14:textId="77777777" w:rsidR="005400BA" w:rsidRPr="00124754" w:rsidRDefault="005400BA" w:rsidP="008A6545">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24E85C74" w14:textId="77777777" w:rsidR="005400BA" w:rsidRPr="00124754" w:rsidRDefault="005400BA" w:rsidP="008A6545">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012F988C" w14:textId="77777777" w:rsidR="005400BA" w:rsidRPr="00124754" w:rsidRDefault="005400BA" w:rsidP="008A6545">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9FBF480" w14:textId="77777777" w:rsidR="005400BA" w:rsidRPr="00124754" w:rsidRDefault="005400BA" w:rsidP="008A6545">
            <w:pPr>
              <w:pStyle w:val="af8"/>
              <w:numPr>
                <w:ilvl w:val="0"/>
                <w:numId w:val="6"/>
              </w:numPr>
              <w:contextualSpacing/>
            </w:pPr>
            <w:r w:rsidRPr="00124754">
              <w:t>рекомендации по дальнейшей профессиональной ориентации (нуждается – не нуждается);</w:t>
            </w:r>
          </w:p>
          <w:p w14:paraId="71DF8A78" w14:textId="77777777" w:rsidR="005400BA" w:rsidRPr="00124754" w:rsidRDefault="005400BA" w:rsidP="008A6545">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332" w:type="dxa"/>
          </w:tcPr>
          <w:p w14:paraId="27D01D3C" w14:textId="62C641C0" w:rsidR="005400BA" w:rsidRPr="00124754" w:rsidRDefault="005400BA"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8A6545" w:rsidRPr="00124754">
              <w:rPr>
                <w:rFonts w:ascii="Times New Roman" w:hAnsi="Times New Roman" w:cs="Times New Roman"/>
                <w:sz w:val="24"/>
                <w:szCs w:val="24"/>
              </w:rPr>
              <w:t>ый</w:t>
            </w:r>
          </w:p>
        </w:tc>
      </w:tr>
    </w:tbl>
    <w:p w14:paraId="3A60E3CD" w14:textId="77777777" w:rsidR="005400BA" w:rsidRPr="00124754" w:rsidRDefault="005400BA" w:rsidP="005400BA">
      <w:pPr>
        <w:tabs>
          <w:tab w:val="left" w:pos="851"/>
        </w:tabs>
        <w:spacing w:after="0" w:line="240" w:lineRule="auto"/>
        <w:jc w:val="both"/>
        <w:rPr>
          <w:rFonts w:ascii="Times New Roman" w:hAnsi="Times New Roman" w:cs="Times New Roman"/>
          <w:i/>
          <w:sz w:val="28"/>
          <w:szCs w:val="28"/>
        </w:rPr>
      </w:pPr>
    </w:p>
    <w:p w14:paraId="46452100"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3C15E2D2" w14:textId="38F5BC49" w:rsidR="005400BA" w:rsidRPr="00124754" w:rsidRDefault="005400BA" w:rsidP="005400BA">
      <w:pPr>
        <w:jc w:val="right"/>
        <w:rPr>
          <w:rFonts w:ascii="Times New Roman" w:hAnsi="Times New Roman" w:cs="Times New Roman"/>
          <w:i/>
          <w:sz w:val="20"/>
        </w:rPr>
      </w:pPr>
      <w:r w:rsidRPr="00124754">
        <w:rPr>
          <w:rFonts w:ascii="Times New Roman" w:hAnsi="Times New Roman" w:cs="Times New Roman"/>
          <w:i/>
          <w:sz w:val="20"/>
        </w:rPr>
        <w:lastRenderedPageBreak/>
        <w:t>Таблица 10</w:t>
      </w:r>
    </w:p>
    <w:p w14:paraId="00D5DC1C" w14:textId="081EE24C" w:rsidR="008A6545" w:rsidRPr="00124754" w:rsidRDefault="008A6545" w:rsidP="008A6545">
      <w:pPr>
        <w:pStyle w:val="2"/>
        <w:spacing w:before="0" w:line="240" w:lineRule="auto"/>
        <w:ind w:firstLine="708"/>
        <w:rPr>
          <w:rFonts w:ascii="Times New Roman" w:eastAsia="Times New Roman" w:hAnsi="Times New Roman" w:cs="Times New Roman"/>
          <w:b/>
          <w:color w:val="auto"/>
          <w:sz w:val="28"/>
          <w:szCs w:val="24"/>
          <w:lang w:eastAsia="ru-RU"/>
        </w:rPr>
      </w:pPr>
      <w:bookmarkStart w:id="15" w:name="_Toc187939976"/>
      <w:r w:rsidRPr="00124754">
        <w:rPr>
          <w:rFonts w:ascii="Times New Roman" w:eastAsia="Times New Roman" w:hAnsi="Times New Roman" w:cs="Times New Roman"/>
          <w:b/>
          <w:color w:val="auto"/>
          <w:sz w:val="28"/>
          <w:szCs w:val="24"/>
          <w:lang w:eastAsia="ru-RU"/>
        </w:rPr>
        <w:t>3.3.6. Ребенок-инвалид с преимущественными нарушениями языковых и речевых функций (ЦРГ 2)</w:t>
      </w:r>
      <w:bookmarkEnd w:id="15"/>
    </w:p>
    <w:p w14:paraId="1F7ED26F" w14:textId="77777777" w:rsidR="008A6545" w:rsidRPr="00124754" w:rsidRDefault="008A6545" w:rsidP="008A6545">
      <w:pPr>
        <w:rPr>
          <w:lang w:eastAsia="ru-RU"/>
        </w:rPr>
      </w:pPr>
    </w:p>
    <w:tbl>
      <w:tblPr>
        <w:tblStyle w:val="af6"/>
        <w:tblW w:w="14596" w:type="dxa"/>
        <w:tblLayout w:type="fixed"/>
        <w:tblLook w:val="04A0" w:firstRow="1" w:lastRow="0" w:firstColumn="1" w:lastColumn="0" w:noHBand="0" w:noVBand="1"/>
      </w:tblPr>
      <w:tblGrid>
        <w:gridCol w:w="704"/>
        <w:gridCol w:w="2552"/>
        <w:gridCol w:w="9072"/>
        <w:gridCol w:w="2268"/>
      </w:tblGrid>
      <w:tr w:rsidR="00124754" w:rsidRPr="00124754" w14:paraId="497A1404" w14:textId="77777777" w:rsidTr="008A6545">
        <w:trPr>
          <w:tblHeader/>
        </w:trPr>
        <w:tc>
          <w:tcPr>
            <w:tcW w:w="704" w:type="dxa"/>
          </w:tcPr>
          <w:p w14:paraId="2769C30A" w14:textId="77777777" w:rsidR="008A6545" w:rsidRPr="00124754" w:rsidRDefault="008A6545" w:rsidP="008A6545">
            <w:pPr>
              <w:jc w:val="center"/>
              <w:rPr>
                <w:rFonts w:ascii="Times New Roman" w:hAnsi="Times New Roman" w:cs="Times New Roman"/>
                <w:b/>
                <w:sz w:val="24"/>
                <w:szCs w:val="24"/>
              </w:rPr>
            </w:pPr>
            <w:r w:rsidRPr="00124754">
              <w:rPr>
                <w:rFonts w:ascii="Times New Roman" w:hAnsi="Times New Roman" w:cs="Times New Roman"/>
                <w:b/>
                <w:sz w:val="24"/>
                <w:szCs w:val="24"/>
              </w:rPr>
              <w:t>№ п/п</w:t>
            </w:r>
          </w:p>
        </w:tc>
        <w:tc>
          <w:tcPr>
            <w:tcW w:w="2552" w:type="dxa"/>
          </w:tcPr>
          <w:p w14:paraId="10E91909" w14:textId="1DC99AE0" w:rsidR="008A6545" w:rsidRPr="00124754" w:rsidRDefault="008A6545" w:rsidP="008A6545">
            <w:pPr>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tcPr>
          <w:p w14:paraId="59722873" w14:textId="77777777" w:rsidR="008A6545" w:rsidRPr="00124754" w:rsidRDefault="008A6545" w:rsidP="008A6545">
            <w:pPr>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68" w:type="dxa"/>
          </w:tcPr>
          <w:p w14:paraId="0B86B27D" w14:textId="7EBBDA86" w:rsidR="008A6545" w:rsidRPr="00124754" w:rsidRDefault="008A6545" w:rsidP="008A6545">
            <w:pPr>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031DB781" w14:textId="77777777" w:rsidTr="008A6545">
        <w:tc>
          <w:tcPr>
            <w:tcW w:w="704" w:type="dxa"/>
          </w:tcPr>
          <w:p w14:paraId="6B5EB68A"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t>1.</w:t>
            </w:r>
          </w:p>
        </w:tc>
        <w:tc>
          <w:tcPr>
            <w:tcW w:w="2552" w:type="dxa"/>
          </w:tcPr>
          <w:p w14:paraId="080E6D3F" w14:textId="77777777" w:rsidR="008A6545" w:rsidRPr="00124754" w:rsidRDefault="008A6545" w:rsidP="008A6545">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2C81C7B4" w14:textId="77777777" w:rsidR="008A6545" w:rsidRPr="00124754" w:rsidRDefault="008A6545" w:rsidP="008A6545">
            <w:pPr>
              <w:rPr>
                <w:rFonts w:ascii="Times New Roman" w:hAnsi="Times New Roman" w:cs="Times New Roman"/>
                <w:sz w:val="24"/>
                <w:szCs w:val="24"/>
              </w:rPr>
            </w:pPr>
          </w:p>
          <w:p w14:paraId="79B9B2DA" w14:textId="09D7189D" w:rsidR="008A6545" w:rsidRPr="00124754" w:rsidRDefault="008A6545" w:rsidP="008A6545">
            <w:pPr>
              <w:pStyle w:val="af8"/>
              <w:tabs>
                <w:tab w:val="left" w:pos="317"/>
              </w:tabs>
              <w:ind w:firstLine="0"/>
              <w:contextualSpacing/>
            </w:pPr>
            <w:r w:rsidRPr="00124754">
              <w:t>Первичная (входящая) профориентационная диагностика</w:t>
            </w:r>
          </w:p>
        </w:tc>
        <w:tc>
          <w:tcPr>
            <w:tcW w:w="9072" w:type="dxa"/>
          </w:tcPr>
          <w:p w14:paraId="640F4609" w14:textId="77777777" w:rsidR="008A6545" w:rsidRPr="00124754" w:rsidRDefault="008A6545" w:rsidP="008A6545">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(профессиональной ориентации) в ИПРА ребенка-инвалида;</w:t>
            </w:r>
          </w:p>
          <w:p w14:paraId="38FEB664" w14:textId="77777777" w:rsidR="008A6545" w:rsidRPr="00124754" w:rsidRDefault="008A6545" w:rsidP="008A6545">
            <w:pPr>
              <w:pStyle w:val="af8"/>
              <w:numPr>
                <w:ilvl w:val="0"/>
                <w:numId w:val="7"/>
              </w:numPr>
              <w:tabs>
                <w:tab w:val="left" w:pos="317"/>
              </w:tabs>
              <w:ind w:left="0" w:firstLine="0"/>
              <w:contextualSpacing/>
              <w:rPr>
                <w:rFonts w:eastAsiaTheme="minorEastAsia"/>
                <w:lang w:eastAsia="ru-RU"/>
              </w:rPr>
            </w:pPr>
            <w:r w:rsidRPr="00124754">
              <w:t>сбор анамнеза ребенка-инвалида посредством беседы, опроса, анкетирования, в том числе с использованием средств альтернативной и дополнительной коммуникации; (при необходимости с привлечением родителя/законного или уполномоченного представителя), анкетирования (при условии владения ребенком-инвалидом письменной речью)</w:t>
            </w:r>
            <w:r w:rsidRPr="00124754">
              <w:rPr>
                <w:rFonts w:eastAsiaTheme="minorEastAsia"/>
                <w:b/>
                <w:bCs/>
                <w:lang w:eastAsia="ru-RU"/>
              </w:rPr>
              <w:t xml:space="preserve"> </w:t>
            </w:r>
            <w:r w:rsidRPr="00124754">
              <w:rPr>
                <w:rFonts w:eastAsiaTheme="minorEastAsia"/>
                <w:lang w:eastAsia="ru-RU"/>
              </w:rPr>
              <w:t>при невозможности самостоятельного (письменного) заполнения ребенком-инвалидом допускается заполнение бланков специалистом со слов ребенка-инвалида);</w:t>
            </w:r>
          </w:p>
          <w:p w14:paraId="1EA7DC1E" w14:textId="77777777" w:rsidR="008A6545" w:rsidRPr="00124754" w:rsidRDefault="008A6545" w:rsidP="008A6545">
            <w:pPr>
              <w:pStyle w:val="af8"/>
              <w:numPr>
                <w:ilvl w:val="0"/>
                <w:numId w:val="5"/>
              </w:numPr>
              <w:tabs>
                <w:tab w:val="left" w:pos="317"/>
              </w:tabs>
              <w:ind w:left="0" w:firstLine="0"/>
              <w:contextualSpacing/>
            </w:pPr>
            <w:r w:rsidRPr="00124754">
              <w:t>изучение медицинской документации с целью оценки нарушенных функций организма, ограничений жизнедеятельности, наличия сопутствующих заболеваний (клинико-функциональный диагноз, степень выраженности ОЖД, функциональных нарушений и т.д.);</w:t>
            </w:r>
          </w:p>
          <w:p w14:paraId="28B430CF" w14:textId="5EEEE3BE" w:rsidR="008A6545" w:rsidRPr="00124754" w:rsidRDefault="008A6545" w:rsidP="008A6545">
            <w:pPr>
              <w:pStyle w:val="af8"/>
              <w:numPr>
                <w:ilvl w:val="0"/>
                <w:numId w:val="5"/>
              </w:numPr>
              <w:tabs>
                <w:tab w:val="left" w:pos="317"/>
              </w:tabs>
              <w:ind w:left="0" w:firstLine="0"/>
              <w:contextualSpacing/>
            </w:pPr>
            <w:r w:rsidRPr="00124754">
              <w:t xml:space="preserve">тестовые задания с целью оценки </w:t>
            </w:r>
            <w:r w:rsidR="000F4BF6" w:rsidRPr="00124754">
              <w:t>социально-психологического и профессионального статус</w:t>
            </w:r>
            <w:r w:rsidR="0024615F" w:rsidRPr="00124754">
              <w:t>ов</w:t>
            </w:r>
            <w:r w:rsidR="000F4BF6"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23C13ABC" w14:textId="77777777" w:rsidR="008A6545" w:rsidRPr="00124754" w:rsidRDefault="008A6545" w:rsidP="008A6545">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6F7075A" w14:textId="77777777" w:rsidR="008A6545" w:rsidRPr="00124754" w:rsidRDefault="008A6545" w:rsidP="008A6545">
            <w:pPr>
              <w:pStyle w:val="af8"/>
              <w:numPr>
                <w:ilvl w:val="0"/>
                <w:numId w:val="6"/>
              </w:numPr>
              <w:tabs>
                <w:tab w:val="left" w:pos="-108"/>
              </w:tabs>
              <w:contextualSpacing/>
            </w:pPr>
            <w:r w:rsidRPr="00124754">
              <w:lastRenderedPageBreak/>
              <w:t>оценка базовых компетенций (навыков и умений), необходимых для обучения (письма, счета, беглого и правильного чтения на языке письма и др.);</w:t>
            </w:r>
          </w:p>
          <w:p w14:paraId="0DE1E55C" w14:textId="77777777" w:rsidR="008A6545" w:rsidRPr="00124754" w:rsidRDefault="008A6545" w:rsidP="008A6545">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2E28AFD9" w14:textId="77777777" w:rsidR="008A6545" w:rsidRPr="00124754" w:rsidRDefault="008A6545" w:rsidP="008A6545">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69EEDEDD" w14:textId="77777777" w:rsidR="008A6545" w:rsidRPr="00124754" w:rsidRDefault="008A6545"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0BE8A59F" w14:textId="77777777" w:rsidR="008A6545" w:rsidRPr="00124754" w:rsidRDefault="008A6545"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7726765C" w14:textId="77777777" w:rsidR="008A6545" w:rsidRPr="00124754" w:rsidRDefault="008A6545"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997B111" w14:textId="0DA3E7C3" w:rsidR="008A6545" w:rsidRPr="00124754" w:rsidRDefault="008A6545" w:rsidP="008A6545">
            <w:pPr>
              <w:pStyle w:val="af8"/>
              <w:numPr>
                <w:ilvl w:val="0"/>
                <w:numId w:val="7"/>
              </w:numPr>
              <w:tabs>
                <w:tab w:val="left" w:pos="317"/>
              </w:tabs>
              <w:ind w:left="0" w:firstLine="227"/>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B70A693" w14:textId="0F818936" w:rsidR="008A6545" w:rsidRPr="00124754" w:rsidRDefault="008A6545" w:rsidP="008A6545">
            <w:pPr>
              <w:pStyle w:val="af8"/>
              <w:numPr>
                <w:ilvl w:val="0"/>
                <w:numId w:val="7"/>
              </w:numPr>
              <w:tabs>
                <w:tab w:val="left" w:pos="317"/>
              </w:tabs>
              <w:ind w:left="0" w:firstLine="227"/>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5BB34797" w14:textId="77777777" w:rsidR="008A6545" w:rsidRPr="00124754" w:rsidRDefault="008A6545" w:rsidP="008A6545">
            <w:pPr>
              <w:pStyle w:val="af8"/>
              <w:numPr>
                <w:ilvl w:val="0"/>
                <w:numId w:val="9"/>
              </w:numPr>
              <w:tabs>
                <w:tab w:val="left" w:pos="317"/>
              </w:tabs>
              <w:ind w:left="1066" w:hanging="357"/>
              <w:contextualSpacing/>
              <w:rPr>
                <w:rFonts w:eastAsia="Times New Roman"/>
                <w:lang w:eastAsia="ru-RU"/>
              </w:rPr>
            </w:pPr>
            <w:r w:rsidRPr="00124754">
              <w:t xml:space="preserve">оценку </w:t>
            </w:r>
            <w:r w:rsidRPr="00124754">
              <w:rPr>
                <w:rFonts w:eastAsia="Times New Roman"/>
                <w:lang w:eastAsia="ru-RU"/>
              </w:rPr>
              <w:t>готовности к осознанному выбору профессии;</w:t>
            </w:r>
          </w:p>
          <w:p w14:paraId="07CE652B" w14:textId="1B2A3F3B" w:rsidR="008A6545" w:rsidRPr="00124754" w:rsidRDefault="008A6545" w:rsidP="008A6545">
            <w:pPr>
              <w:pStyle w:val="af8"/>
              <w:numPr>
                <w:ilvl w:val="0"/>
                <w:numId w:val="9"/>
              </w:numPr>
              <w:tabs>
                <w:tab w:val="left" w:pos="317"/>
              </w:tabs>
              <w:ind w:left="1066" w:hanging="357"/>
              <w:contextualSpacing/>
              <w:rPr>
                <w:rFonts w:eastAsia="Times New Roman"/>
                <w:lang w:eastAsia="ru-RU"/>
              </w:rPr>
            </w:pPr>
            <w:r w:rsidRPr="00124754">
              <w:rPr>
                <w:rFonts w:eastAsia="Times New Roman"/>
                <w:lang w:eastAsia="ru-RU"/>
              </w:rPr>
              <w:t xml:space="preserve">оценку </w:t>
            </w:r>
            <w:r w:rsidR="000F4BF6" w:rsidRPr="00124754">
              <w:rPr>
                <w:rFonts w:eastAsia="Times New Roman"/>
                <w:lang w:eastAsia="ru-RU"/>
              </w:rPr>
              <w:t>соответствия</w:t>
            </w:r>
            <w:r w:rsidRPr="00124754">
              <w:rPr>
                <w:rFonts w:eastAsia="Times New Roman"/>
                <w:lang w:eastAsia="ru-RU"/>
              </w:rPr>
              <w:t xml:space="preserve"> профессиональных интересов и предпочтений исходя из особенностей психофизического состояния;</w:t>
            </w:r>
          </w:p>
          <w:p w14:paraId="140BD906" w14:textId="77777777" w:rsidR="008A6545" w:rsidRPr="00124754" w:rsidRDefault="008A6545" w:rsidP="008A6545">
            <w:pPr>
              <w:pStyle w:val="af8"/>
              <w:numPr>
                <w:ilvl w:val="0"/>
                <w:numId w:val="9"/>
              </w:numPr>
              <w:tabs>
                <w:tab w:val="left" w:pos="317"/>
              </w:tabs>
              <w:ind w:left="1066" w:hanging="357"/>
              <w:contextualSpacing/>
              <w:rPr>
                <w:rFonts w:eastAsia="Times New Roman"/>
                <w:lang w:eastAsia="ru-RU"/>
              </w:rPr>
            </w:pPr>
            <w:r w:rsidRPr="00124754">
              <w:rPr>
                <w:rFonts w:eastAsia="Times New Roman"/>
                <w:lang w:eastAsia="ru-RU"/>
              </w:rPr>
              <w:t>оценку сформированности профессионально-значимых качеств исходя из интересов, склонностей и предпочтений к будущей профессии;</w:t>
            </w:r>
          </w:p>
          <w:p w14:paraId="259169B6" w14:textId="77777777" w:rsidR="008A6545" w:rsidRPr="00124754" w:rsidRDefault="008A6545" w:rsidP="008A6545">
            <w:pPr>
              <w:pStyle w:val="af8"/>
              <w:numPr>
                <w:ilvl w:val="0"/>
                <w:numId w:val="9"/>
              </w:numPr>
              <w:tabs>
                <w:tab w:val="left" w:pos="317"/>
              </w:tabs>
              <w:ind w:left="1066" w:hanging="357"/>
              <w:contextualSpacing/>
              <w:rPr>
                <w:rFonts w:eastAsia="Times New Roman"/>
                <w:lang w:eastAsia="ru-RU"/>
              </w:rPr>
            </w:pPr>
            <w:r w:rsidRPr="00124754">
              <w:rPr>
                <w:rFonts w:eastAsia="Times New Roman"/>
                <w:lang w:eastAsia="ru-RU"/>
              </w:rPr>
              <w:t>оценку уровня родительских компетенций и мотивации к их повышению;</w:t>
            </w:r>
          </w:p>
          <w:p w14:paraId="56913D3D" w14:textId="77777777" w:rsidR="008A6545" w:rsidRPr="00124754" w:rsidRDefault="008A6545" w:rsidP="008A6545">
            <w:pPr>
              <w:pStyle w:val="af8"/>
              <w:numPr>
                <w:ilvl w:val="0"/>
                <w:numId w:val="9"/>
              </w:numPr>
              <w:tabs>
                <w:tab w:val="left" w:pos="317"/>
              </w:tabs>
              <w:ind w:left="1066" w:hanging="357"/>
              <w:contextualSpacing/>
            </w:pPr>
            <w:r w:rsidRPr="00124754">
              <w:rPr>
                <w:rFonts w:eastAsia="Times New Roman"/>
                <w:lang w:eastAsia="ru-RU"/>
              </w:rPr>
              <w:t>рекомендации по профориентации (профориентационное консультирование, профориентационная коррекция);</w:t>
            </w:r>
          </w:p>
          <w:p w14:paraId="1CE72A00" w14:textId="77777777" w:rsidR="008A6545" w:rsidRPr="00124754" w:rsidRDefault="008A6545" w:rsidP="008A6545">
            <w:pPr>
              <w:pStyle w:val="af8"/>
              <w:numPr>
                <w:ilvl w:val="0"/>
                <w:numId w:val="9"/>
              </w:numPr>
              <w:tabs>
                <w:tab w:val="left" w:pos="317"/>
              </w:tabs>
              <w:ind w:left="1066" w:hanging="357"/>
              <w:contextualSpacing/>
            </w:pPr>
            <w:r w:rsidRPr="00124754">
              <w:rPr>
                <w:rFonts w:eastAsia="Times New Roman"/>
                <w:lang w:eastAsia="ru-RU"/>
              </w:rPr>
              <w:lastRenderedPageBreak/>
              <w:t>разработку индивидуального</w:t>
            </w:r>
            <w:r w:rsidRPr="00124754">
              <w:t xml:space="preserve"> плана профориентации с указанием объема конкретных мероприятий, их количества, необходимости использования ТСР и ассистивных технологий и др.;</w:t>
            </w:r>
          </w:p>
        </w:tc>
        <w:tc>
          <w:tcPr>
            <w:tcW w:w="2268" w:type="dxa"/>
          </w:tcPr>
          <w:p w14:paraId="6B42F77F" w14:textId="56750ECB" w:rsidR="008A6545" w:rsidRPr="00124754" w:rsidRDefault="008A6545"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25DB5703" w14:textId="77777777" w:rsidTr="008A6545">
        <w:tc>
          <w:tcPr>
            <w:tcW w:w="704" w:type="dxa"/>
          </w:tcPr>
          <w:p w14:paraId="261586CA"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lastRenderedPageBreak/>
              <w:t>2.</w:t>
            </w:r>
          </w:p>
        </w:tc>
        <w:tc>
          <w:tcPr>
            <w:tcW w:w="2552" w:type="dxa"/>
          </w:tcPr>
          <w:p w14:paraId="20400528" w14:textId="44DAABA5" w:rsidR="008A6545" w:rsidRPr="00124754" w:rsidRDefault="008A6545" w:rsidP="000F4BF6">
            <w:pPr>
              <w:tabs>
                <w:tab w:val="left" w:pos="317"/>
              </w:tabs>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5312A5EC" w14:textId="77777777" w:rsidR="008A6545" w:rsidRPr="00124754" w:rsidRDefault="008A6545" w:rsidP="008A6545">
            <w:pPr>
              <w:pStyle w:val="a3"/>
              <w:tabs>
                <w:tab w:val="left" w:pos="317"/>
              </w:tabs>
              <w:ind w:left="0"/>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0D743923" w14:textId="77777777" w:rsidR="008A6545" w:rsidRPr="00124754" w:rsidRDefault="008A6545" w:rsidP="008A6545">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3EC0A47E" w14:textId="77777777" w:rsidR="008A6545" w:rsidRPr="00124754" w:rsidRDefault="008A6545" w:rsidP="008A6545">
            <w:pPr>
              <w:pStyle w:val="af8"/>
              <w:numPr>
                <w:ilvl w:val="0"/>
                <w:numId w:val="7"/>
              </w:numPr>
              <w:tabs>
                <w:tab w:val="left" w:pos="317"/>
              </w:tabs>
              <w:ind w:left="0" w:firstLine="227"/>
              <w:contextualSpacing/>
            </w:pPr>
            <w:r w:rsidRPr="00124754">
              <w:t>о состоянии рынка труда (востребованные профессии);</w:t>
            </w:r>
          </w:p>
          <w:p w14:paraId="7F735920" w14:textId="77777777" w:rsidR="008A6545" w:rsidRPr="00124754" w:rsidRDefault="008A6545" w:rsidP="008A6545">
            <w:pPr>
              <w:pStyle w:val="af8"/>
              <w:numPr>
                <w:ilvl w:val="0"/>
                <w:numId w:val="7"/>
              </w:numPr>
              <w:tabs>
                <w:tab w:val="left" w:pos="317"/>
              </w:tabs>
              <w:ind w:left="0" w:firstLine="227"/>
              <w:contextualSpacing/>
            </w:pPr>
            <w:r w:rsidRPr="00124754">
              <w:t>об организациях, осуществляющих профессиональное обучение и переподготовку, в том числе для детей-инвалидов с преимущественными нарушениями языковых и речевых функций;</w:t>
            </w:r>
          </w:p>
          <w:p w14:paraId="072F1B49" w14:textId="77777777" w:rsidR="008A6545" w:rsidRPr="00124754" w:rsidRDefault="008A6545" w:rsidP="008A6545">
            <w:pPr>
              <w:pStyle w:val="af8"/>
              <w:numPr>
                <w:ilvl w:val="0"/>
                <w:numId w:val="7"/>
              </w:numPr>
              <w:tabs>
                <w:tab w:val="left" w:pos="317"/>
              </w:tabs>
              <w:ind w:left="0" w:firstLine="227"/>
              <w:contextualSpacing/>
            </w:pPr>
            <w:r w:rsidRPr="00124754">
              <w:t>о профессиональных стандартах и требованиях к различным профессиям;</w:t>
            </w:r>
          </w:p>
          <w:p w14:paraId="35368055" w14:textId="77777777" w:rsidR="008A6545" w:rsidRPr="00124754" w:rsidRDefault="008A6545" w:rsidP="008A6545">
            <w:pPr>
              <w:pStyle w:val="af8"/>
              <w:numPr>
                <w:ilvl w:val="0"/>
                <w:numId w:val="7"/>
              </w:numPr>
              <w:tabs>
                <w:tab w:val="left" w:pos="317"/>
              </w:tabs>
              <w:ind w:left="0" w:firstLine="227"/>
              <w:contextualSpacing/>
            </w:pPr>
            <w:r w:rsidRPr="00124754">
              <w:t>об особенностях трудоустройства (составление резюме, необходимые документы и т.д.);</w:t>
            </w:r>
          </w:p>
          <w:p w14:paraId="06E61B4B" w14:textId="77777777" w:rsidR="008A6545" w:rsidRPr="00124754" w:rsidRDefault="008A6545" w:rsidP="008A6545">
            <w:pPr>
              <w:pStyle w:val="af8"/>
              <w:numPr>
                <w:ilvl w:val="0"/>
                <w:numId w:val="7"/>
              </w:numPr>
              <w:tabs>
                <w:tab w:val="left" w:pos="317"/>
              </w:tabs>
              <w:ind w:left="0" w:firstLine="227"/>
              <w:contextualSpacing/>
            </w:pPr>
            <w:r w:rsidRPr="00124754">
              <w:t>о способах получения профессии;</w:t>
            </w:r>
          </w:p>
          <w:p w14:paraId="66E64122" w14:textId="2A5DA452" w:rsidR="000F4BF6" w:rsidRPr="00124754" w:rsidRDefault="000F4BF6" w:rsidP="008A6545">
            <w:pPr>
              <w:pStyle w:val="af8"/>
              <w:numPr>
                <w:ilvl w:val="0"/>
                <w:numId w:val="7"/>
              </w:numPr>
              <w:tabs>
                <w:tab w:val="left" w:pos="317"/>
              </w:tabs>
              <w:ind w:left="0" w:firstLine="227"/>
              <w:contextualSpacing/>
            </w:pPr>
            <w:r w:rsidRPr="00124754">
              <w:t>о современных ТСР и ассистивных (вспомогательных) технологиях, используемых в процессе получения образования и трудовой деятельности;</w:t>
            </w:r>
          </w:p>
          <w:p w14:paraId="44B1BAA0" w14:textId="77777777" w:rsidR="008A6545" w:rsidRPr="00124754" w:rsidRDefault="008A6545" w:rsidP="008A6545">
            <w:pPr>
              <w:pStyle w:val="af8"/>
              <w:numPr>
                <w:ilvl w:val="0"/>
                <w:numId w:val="7"/>
              </w:numPr>
              <w:tabs>
                <w:tab w:val="left" w:pos="317"/>
              </w:tabs>
              <w:ind w:left="0" w:firstLine="227"/>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15176AC" w14:textId="77777777" w:rsidR="008A6545" w:rsidRPr="00124754" w:rsidRDefault="008A6545" w:rsidP="008A6545">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(сайты по поиску работы, например, hh.ru, Работа.ru, SuperJob.ru), тематических ярмарок вакансий, средств массовой информации (газет, журналов) и др.</w:t>
            </w:r>
          </w:p>
        </w:tc>
        <w:tc>
          <w:tcPr>
            <w:tcW w:w="2268" w:type="dxa"/>
          </w:tcPr>
          <w:p w14:paraId="5D428990" w14:textId="3DC1D11B"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4142FBC5" w14:textId="37701540" w:rsidR="00D9230F" w:rsidRPr="00124754" w:rsidRDefault="008A6545" w:rsidP="00D9230F">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7A90F386" w14:textId="1795A312" w:rsidR="008A6545"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tc>
      </w:tr>
      <w:tr w:rsidR="00124754" w:rsidRPr="00124754" w14:paraId="4A81844E" w14:textId="77777777" w:rsidTr="008A6545">
        <w:tc>
          <w:tcPr>
            <w:tcW w:w="704" w:type="dxa"/>
          </w:tcPr>
          <w:p w14:paraId="6AA5E754"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lastRenderedPageBreak/>
              <w:t>3.</w:t>
            </w:r>
          </w:p>
        </w:tc>
        <w:tc>
          <w:tcPr>
            <w:tcW w:w="2552" w:type="dxa"/>
          </w:tcPr>
          <w:p w14:paraId="4CB10D9E" w14:textId="3B8D9E93" w:rsidR="008A6545" w:rsidRPr="00124754" w:rsidRDefault="008A6545" w:rsidP="00D9230F">
            <w:pPr>
              <w:pStyle w:val="af8"/>
              <w:tabs>
                <w:tab w:val="left" w:pos="317"/>
              </w:tabs>
              <w:ind w:firstLine="0"/>
              <w:contextualSpacing/>
            </w:pPr>
            <w:r w:rsidRPr="00124754">
              <w:t>Консультирование</w:t>
            </w:r>
          </w:p>
        </w:tc>
        <w:tc>
          <w:tcPr>
            <w:tcW w:w="9072" w:type="dxa"/>
          </w:tcPr>
          <w:p w14:paraId="3F6431B4" w14:textId="77777777" w:rsidR="008A6545" w:rsidRPr="00124754" w:rsidRDefault="008A6545" w:rsidP="008A6545">
            <w:pPr>
              <w:pStyle w:val="af8"/>
              <w:tabs>
                <w:tab w:val="left" w:pos="317"/>
              </w:tabs>
              <w:ind w:firstLine="0"/>
              <w:contextualSpacing/>
            </w:pPr>
            <w:r w:rsidRPr="00124754">
              <w:t>Проведение консультирования ребенка-инвалида и/или его родителя/законного или уполномоченного представителя по вопросам:</w:t>
            </w:r>
          </w:p>
          <w:p w14:paraId="01D38EED" w14:textId="77777777" w:rsidR="008A6545" w:rsidRPr="00124754" w:rsidRDefault="008A6545" w:rsidP="008A6545">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2C1EC6FB" w14:textId="77777777" w:rsidR="008A6545" w:rsidRPr="00124754" w:rsidRDefault="008A6545" w:rsidP="008A6545">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в том числе профессиональной переподготовки с получением новой профессии/специальности); </w:t>
            </w:r>
          </w:p>
          <w:p w14:paraId="33C45D75" w14:textId="77777777" w:rsidR="008A6545" w:rsidRPr="00124754" w:rsidRDefault="008A6545" w:rsidP="008A6545">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психофизиологическими возможностями ребенка-инвалида и оптимальной транспортной доступностью;</w:t>
            </w:r>
          </w:p>
          <w:p w14:paraId="0F422CEB" w14:textId="77777777" w:rsidR="008A6545" w:rsidRPr="00124754" w:rsidRDefault="008A6545" w:rsidP="008A6545">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459F53A" w14:textId="41240C0F" w:rsidR="00AD79C2" w:rsidRPr="00124754" w:rsidRDefault="00AD79C2" w:rsidP="008A6545">
            <w:pPr>
              <w:pStyle w:val="af8"/>
              <w:numPr>
                <w:ilvl w:val="0"/>
                <w:numId w:val="5"/>
              </w:numPr>
              <w:tabs>
                <w:tab w:val="left" w:pos="317"/>
              </w:tabs>
              <w:ind w:left="0" w:firstLine="0"/>
              <w:contextualSpacing/>
            </w:pPr>
            <w:r w:rsidRPr="00124754">
              <w:t>организации различных форм профессиональной деятельности (самозанятость, предпринимательство и другие);</w:t>
            </w:r>
          </w:p>
          <w:p w14:paraId="78C1FDEC" w14:textId="77777777" w:rsidR="008A6545" w:rsidRPr="00124754" w:rsidRDefault="008A6545" w:rsidP="008A6545">
            <w:pPr>
              <w:pStyle w:val="af8"/>
              <w:numPr>
                <w:ilvl w:val="0"/>
                <w:numId w:val="5"/>
              </w:numPr>
              <w:tabs>
                <w:tab w:val="left" w:pos="317"/>
              </w:tabs>
              <w:ind w:left="0" w:firstLine="0"/>
              <w:contextualSpacing/>
            </w:pPr>
            <w:r w:rsidRPr="00124754">
              <w:t>самостоятельного планирования трудоустройства (поиска работы);</w:t>
            </w:r>
          </w:p>
          <w:p w14:paraId="45373CAC" w14:textId="77777777" w:rsidR="008A6545" w:rsidRPr="00124754" w:rsidRDefault="008A6545" w:rsidP="008A6545">
            <w:pPr>
              <w:pStyle w:val="af8"/>
              <w:numPr>
                <w:ilvl w:val="0"/>
                <w:numId w:val="5"/>
              </w:numPr>
              <w:tabs>
                <w:tab w:val="left" w:pos="317"/>
              </w:tabs>
              <w:ind w:left="0" w:firstLine="0"/>
              <w:contextualSpacing/>
            </w:pPr>
            <w:r w:rsidRPr="00124754">
              <w:t>обеспечения вспомогательными рабочими средствами, ТСР в приспособлении учебного и рабочего процесса ребенка-инвалида;</w:t>
            </w:r>
          </w:p>
          <w:p w14:paraId="731F68B9" w14:textId="77777777" w:rsidR="008A6545" w:rsidRPr="00124754" w:rsidRDefault="008A6545" w:rsidP="008A6545">
            <w:pPr>
              <w:pStyle w:val="af8"/>
              <w:numPr>
                <w:ilvl w:val="0"/>
                <w:numId w:val="5"/>
              </w:numPr>
              <w:tabs>
                <w:tab w:val="left" w:pos="317"/>
              </w:tabs>
              <w:ind w:left="0" w:firstLine="0"/>
              <w:contextualSpacing/>
            </w:pPr>
            <w:r w:rsidRPr="00124754">
              <w:t>самопрезентации при трудоустройстве на работу;</w:t>
            </w:r>
          </w:p>
          <w:p w14:paraId="17018409" w14:textId="77777777" w:rsidR="008A6545" w:rsidRPr="00124754" w:rsidRDefault="008A6545" w:rsidP="008A6545">
            <w:pPr>
              <w:pStyle w:val="af8"/>
              <w:numPr>
                <w:ilvl w:val="0"/>
                <w:numId w:val="5"/>
              </w:numPr>
              <w:tabs>
                <w:tab w:val="left" w:pos="317"/>
              </w:tabs>
              <w:ind w:left="0" w:firstLine="0"/>
              <w:contextualSpacing/>
            </w:pPr>
            <w:r w:rsidRPr="00124754">
              <w:t>психологической готовности к трудоустройству;</w:t>
            </w:r>
          </w:p>
          <w:p w14:paraId="30330671" w14:textId="77777777" w:rsidR="008A6545" w:rsidRPr="00124754" w:rsidRDefault="008A6545" w:rsidP="008A6545">
            <w:pPr>
              <w:pStyle w:val="af8"/>
              <w:numPr>
                <w:ilvl w:val="0"/>
                <w:numId w:val="5"/>
              </w:numPr>
              <w:tabs>
                <w:tab w:val="left" w:pos="317"/>
              </w:tabs>
              <w:ind w:left="0" w:firstLine="0"/>
              <w:contextualSpacing/>
            </w:pPr>
            <w:r w:rsidRPr="00124754">
              <w:t>построения стратегии поведения и общения в трудовом коллективе;</w:t>
            </w:r>
          </w:p>
          <w:p w14:paraId="308AE73B" w14:textId="77777777" w:rsidR="008A6545" w:rsidRPr="00124754" w:rsidRDefault="008A6545" w:rsidP="008A6545">
            <w:pPr>
              <w:pStyle w:val="af8"/>
              <w:numPr>
                <w:ilvl w:val="0"/>
                <w:numId w:val="5"/>
              </w:numPr>
              <w:tabs>
                <w:tab w:val="left" w:pos="317"/>
              </w:tabs>
              <w:ind w:left="0" w:firstLine="0"/>
              <w:contextualSpacing/>
            </w:pPr>
            <w:r w:rsidRPr="00124754">
              <w:t>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BD59587" w14:textId="77777777" w:rsidR="008A6545" w:rsidRPr="00124754" w:rsidRDefault="008A6545" w:rsidP="008A6545">
            <w:pPr>
              <w:pStyle w:val="af8"/>
              <w:tabs>
                <w:tab w:val="left" w:pos="317"/>
              </w:tabs>
              <w:ind w:firstLine="318"/>
              <w:contextualSpacing/>
            </w:pPr>
            <w:r w:rsidRPr="00124754">
              <w:t xml:space="preserve">а также по различным вопросам профессиональной ориентации по запросу ребенка-инвалида и/или родителя/законного или уполномоченного представителя. </w:t>
            </w:r>
          </w:p>
        </w:tc>
        <w:tc>
          <w:tcPr>
            <w:tcW w:w="2268" w:type="dxa"/>
          </w:tcPr>
          <w:p w14:paraId="2BD646BE" w14:textId="20DACA5E"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7F04BC7E" w14:textId="2EF59E77" w:rsidR="00D9230F" w:rsidRPr="00124754" w:rsidRDefault="008A6545" w:rsidP="00D9230F">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D9230F" w:rsidRPr="00124754">
              <w:rPr>
                <w:rFonts w:ascii="Times New Roman" w:hAnsi="Times New Roman" w:cs="Times New Roman"/>
                <w:sz w:val="24"/>
                <w:szCs w:val="24"/>
              </w:rPr>
              <w:t>/</w:t>
            </w:r>
            <w:r w:rsidR="00D9230F" w:rsidRPr="00124754">
              <w:t xml:space="preserve"> </w:t>
            </w:r>
            <w:r w:rsidR="00D9230F" w:rsidRPr="00124754">
              <w:rPr>
                <w:rFonts w:ascii="Times New Roman" w:hAnsi="Times New Roman" w:cs="Times New Roman"/>
                <w:sz w:val="24"/>
                <w:szCs w:val="24"/>
              </w:rPr>
              <w:t>при использовании</w:t>
            </w:r>
          </w:p>
          <w:p w14:paraId="72CD56A2" w14:textId="531C19F2" w:rsidR="008A6545" w:rsidRPr="00124754" w:rsidRDefault="00D9230F" w:rsidP="00D9230F">
            <w:pPr>
              <w:contextualSpacing/>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tc>
      </w:tr>
      <w:tr w:rsidR="00124754" w:rsidRPr="00124754" w14:paraId="70110263" w14:textId="77777777" w:rsidTr="008A6545">
        <w:tc>
          <w:tcPr>
            <w:tcW w:w="704" w:type="dxa"/>
          </w:tcPr>
          <w:p w14:paraId="65BD7D20"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lastRenderedPageBreak/>
              <w:t>4.</w:t>
            </w:r>
          </w:p>
        </w:tc>
        <w:tc>
          <w:tcPr>
            <w:tcW w:w="2552" w:type="dxa"/>
          </w:tcPr>
          <w:p w14:paraId="1A7D0CBD" w14:textId="14F0C4B1" w:rsidR="008A6545" w:rsidRPr="00124754" w:rsidRDefault="000F4BF6" w:rsidP="000F4BF6">
            <w:pPr>
              <w:pStyle w:val="af8"/>
              <w:tabs>
                <w:tab w:val="left" w:pos="317"/>
              </w:tabs>
              <w:ind w:firstLine="0"/>
              <w:contextualSpacing/>
            </w:pPr>
            <w:r w:rsidRPr="00124754">
              <w:t>Практические занятия (профориентационная коррекция)</w:t>
            </w:r>
          </w:p>
        </w:tc>
        <w:tc>
          <w:tcPr>
            <w:tcW w:w="9072" w:type="dxa"/>
          </w:tcPr>
          <w:p w14:paraId="4A5E77A4" w14:textId="77777777" w:rsidR="008A6545" w:rsidRPr="00124754" w:rsidRDefault="008A6545" w:rsidP="008A6545">
            <w:pPr>
              <w:pStyle w:val="af8"/>
              <w:tabs>
                <w:tab w:val="left" w:pos="317"/>
              </w:tabs>
              <w:ind w:firstLine="0"/>
              <w:contextualSpacing/>
            </w:pPr>
            <w:r w:rsidRPr="00124754">
              <w:t>Практические занятия с ребенком-инвалидом с целью:</w:t>
            </w:r>
          </w:p>
          <w:p w14:paraId="2520A546" w14:textId="77777777" w:rsidR="008A6545" w:rsidRPr="00124754" w:rsidRDefault="008A6545" w:rsidP="008A6545">
            <w:pPr>
              <w:pStyle w:val="af8"/>
              <w:numPr>
                <w:ilvl w:val="0"/>
                <w:numId w:val="5"/>
              </w:numPr>
              <w:tabs>
                <w:tab w:val="left" w:pos="317"/>
              </w:tabs>
              <w:ind w:left="0" w:firstLine="0"/>
              <w:contextualSpacing/>
            </w:pPr>
            <w:r w:rsidRPr="00124754">
              <w:t>формирования/повышения мотивации на начало или продолжение трудовой деятельности;</w:t>
            </w:r>
          </w:p>
          <w:p w14:paraId="707127F9" w14:textId="77777777" w:rsidR="008A6545" w:rsidRPr="00124754" w:rsidRDefault="008A6545" w:rsidP="008A6545">
            <w:pPr>
              <w:pStyle w:val="af8"/>
              <w:numPr>
                <w:ilvl w:val="0"/>
                <w:numId w:val="5"/>
              </w:numPr>
              <w:tabs>
                <w:tab w:val="left" w:pos="317"/>
              </w:tabs>
              <w:ind w:left="0" w:firstLine="0"/>
              <w:contextualSpacing/>
            </w:pPr>
            <w:r w:rsidRPr="00124754">
              <w:t>формирования психологической готовности к выбору/смене профессии (самоопределение профессиональной деятельности);</w:t>
            </w:r>
          </w:p>
          <w:p w14:paraId="4017687A" w14:textId="77777777" w:rsidR="008A6545" w:rsidRPr="00124754" w:rsidRDefault="008A6545" w:rsidP="008A6545">
            <w:pPr>
              <w:pStyle w:val="af8"/>
              <w:numPr>
                <w:ilvl w:val="0"/>
                <w:numId w:val="5"/>
              </w:numPr>
              <w:tabs>
                <w:tab w:val="left" w:pos="317"/>
              </w:tabs>
              <w:ind w:left="0" w:firstLine="0"/>
              <w:contextualSpacing/>
            </w:pPr>
            <w:r w:rsidRPr="00124754">
              <w:t>повышения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5D0FF53F" w14:textId="77777777" w:rsidR="008A6545" w:rsidRPr="00124754" w:rsidRDefault="008A6545" w:rsidP="008A6545">
            <w:pPr>
              <w:pStyle w:val="af8"/>
              <w:numPr>
                <w:ilvl w:val="0"/>
                <w:numId w:val="5"/>
              </w:numPr>
              <w:tabs>
                <w:tab w:val="left" w:pos="317"/>
              </w:tabs>
              <w:ind w:left="0" w:firstLine="0"/>
              <w:contextualSpacing/>
            </w:pPr>
            <w:r w:rsidRPr="00124754">
              <w:t>формирования, коррекции и развития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840656D" w14:textId="77777777" w:rsidR="008A6545" w:rsidRPr="00124754" w:rsidRDefault="008A6545" w:rsidP="008A6545">
            <w:pPr>
              <w:pStyle w:val="af8"/>
              <w:numPr>
                <w:ilvl w:val="0"/>
                <w:numId w:val="5"/>
              </w:numPr>
              <w:tabs>
                <w:tab w:val="left" w:pos="317"/>
              </w:tabs>
              <w:ind w:left="0" w:firstLine="0"/>
              <w:contextualSpacing/>
            </w:pPr>
            <w:r w:rsidRPr="00124754">
              <w:t>расширения круга профессиональных притязаний;</w:t>
            </w:r>
          </w:p>
          <w:p w14:paraId="697FE3E2" w14:textId="77777777" w:rsidR="008A6545" w:rsidRPr="00124754" w:rsidRDefault="008A6545" w:rsidP="008A6545">
            <w:pPr>
              <w:pStyle w:val="af8"/>
              <w:numPr>
                <w:ilvl w:val="0"/>
                <w:numId w:val="5"/>
              </w:numPr>
              <w:tabs>
                <w:tab w:val="left" w:pos="317"/>
              </w:tabs>
              <w:ind w:left="0" w:firstLine="0"/>
              <w:contextualSpacing/>
            </w:pPr>
            <w:r w:rsidRPr="00124754">
              <w:t>повышения/формирования мотивации на получение/смену профессиональной деятельности;</w:t>
            </w:r>
          </w:p>
          <w:p w14:paraId="6A563468" w14:textId="77777777" w:rsidR="008A6545" w:rsidRPr="00124754" w:rsidRDefault="008A6545" w:rsidP="008A6545">
            <w:pPr>
              <w:pStyle w:val="af8"/>
              <w:numPr>
                <w:ilvl w:val="0"/>
                <w:numId w:val="5"/>
              </w:numPr>
              <w:tabs>
                <w:tab w:val="left" w:pos="317"/>
              </w:tabs>
              <w:ind w:left="0" w:firstLine="0"/>
              <w:contextualSpacing/>
            </w:pPr>
            <w:r w:rsidRPr="00124754">
              <w:t>обучения ребенка-инвалида самостоятельному составлению плана трудоустройства (поиска работы);</w:t>
            </w:r>
          </w:p>
          <w:p w14:paraId="08257BC9" w14:textId="77777777" w:rsidR="008A6545" w:rsidRPr="00124754" w:rsidRDefault="008A6545" w:rsidP="008A6545">
            <w:pPr>
              <w:pStyle w:val="af8"/>
              <w:numPr>
                <w:ilvl w:val="0"/>
                <w:numId w:val="5"/>
              </w:numPr>
              <w:tabs>
                <w:tab w:val="left" w:pos="317"/>
              </w:tabs>
              <w:ind w:left="0" w:firstLine="0"/>
              <w:contextualSpacing/>
            </w:pPr>
            <w:r w:rsidRPr="00124754">
              <w:t>обучения навыкам самопрезентации при трудоустройстве (составление резюме, оформление пакета документов, прохождение собеседования и т.д.)</w:t>
            </w:r>
          </w:p>
        </w:tc>
        <w:tc>
          <w:tcPr>
            <w:tcW w:w="2268" w:type="dxa"/>
          </w:tcPr>
          <w:p w14:paraId="210A871E" w14:textId="1E720051"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BEE4D1C" w14:textId="003626ED"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p>
        </w:tc>
      </w:tr>
      <w:tr w:rsidR="00124754" w:rsidRPr="00124754" w14:paraId="0328C2EF" w14:textId="77777777" w:rsidTr="008A6545">
        <w:tc>
          <w:tcPr>
            <w:tcW w:w="704" w:type="dxa"/>
          </w:tcPr>
          <w:p w14:paraId="57957A49"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t>5.</w:t>
            </w:r>
          </w:p>
        </w:tc>
        <w:tc>
          <w:tcPr>
            <w:tcW w:w="2552" w:type="dxa"/>
          </w:tcPr>
          <w:p w14:paraId="2479956F" w14:textId="73B68839" w:rsidR="008A6545" w:rsidRPr="00124754" w:rsidRDefault="008A6545" w:rsidP="008A6545">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0F4BF6"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 xml:space="preserve">отбор </w:t>
            </w:r>
          </w:p>
        </w:tc>
        <w:tc>
          <w:tcPr>
            <w:tcW w:w="9072" w:type="dxa"/>
          </w:tcPr>
          <w:p w14:paraId="6526F742" w14:textId="77777777" w:rsidR="008A6545" w:rsidRPr="00124754" w:rsidRDefault="008A6545" w:rsidP="008A6545">
            <w:pPr>
              <w:pStyle w:val="af8"/>
              <w:numPr>
                <w:ilvl w:val="0"/>
                <w:numId w:val="5"/>
              </w:numPr>
              <w:tabs>
                <w:tab w:val="left" w:pos="317"/>
              </w:tabs>
              <w:ind w:left="0" w:firstLine="0"/>
              <w:contextualSpacing/>
            </w:pPr>
            <w:r w:rsidRPr="00124754">
              <w:t>определения медицинских показаний и противопоказаний к избранной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22E88781" w14:textId="26C95A7F" w:rsidR="008A6545" w:rsidRPr="00124754" w:rsidRDefault="007E282B" w:rsidP="008A6545">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8A6545" w:rsidRPr="00124754">
              <w:t>;</w:t>
            </w:r>
          </w:p>
          <w:p w14:paraId="4DA32240" w14:textId="77777777" w:rsidR="008A6545" w:rsidRPr="00124754" w:rsidRDefault="008A6545" w:rsidP="008A6545">
            <w:pPr>
              <w:pStyle w:val="af8"/>
              <w:numPr>
                <w:ilvl w:val="0"/>
                <w:numId w:val="5"/>
              </w:numPr>
              <w:tabs>
                <w:tab w:val="left" w:pos="317"/>
              </w:tabs>
              <w:ind w:left="0" w:firstLine="0"/>
              <w:contextualSpacing/>
            </w:pPr>
            <w:r w:rsidRPr="00124754">
              <w:lastRenderedPageBreak/>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избранной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0665C88C" w14:textId="77777777" w:rsidR="008A6545" w:rsidRPr="00124754" w:rsidRDefault="008A6545" w:rsidP="008A6545">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09CB476E" w14:textId="77777777" w:rsidR="008A6545" w:rsidRPr="00124754" w:rsidRDefault="008A6545" w:rsidP="008A6545">
            <w:pPr>
              <w:pStyle w:val="af8"/>
              <w:numPr>
                <w:ilvl w:val="0"/>
                <w:numId w:val="5"/>
              </w:numPr>
              <w:tabs>
                <w:tab w:val="left" w:pos="317"/>
              </w:tabs>
              <w:ind w:left="0" w:firstLine="0"/>
              <w:contextualSpacing/>
            </w:pPr>
            <w:r w:rsidRPr="00124754">
              <w:t>анализа рынка труда для подбора доступной профессии/специальности, отвечающей пожеланиям ребенка-инвалида (заработная плата, режим рабочего времени, место расположения работы, характер труда, должность, профессия/специальность) и соответствующей рекомендациям, содержащимся в ИПРА ребенка-инвалида;</w:t>
            </w:r>
          </w:p>
          <w:p w14:paraId="567FECA6" w14:textId="2E281800" w:rsidR="008A6545" w:rsidRPr="00124754" w:rsidRDefault="008A6545" w:rsidP="009E02A4">
            <w:pPr>
              <w:pStyle w:val="af8"/>
              <w:numPr>
                <w:ilvl w:val="0"/>
                <w:numId w:val="5"/>
              </w:numPr>
              <w:tabs>
                <w:tab w:val="left" w:pos="317"/>
              </w:tabs>
              <w:ind w:left="0" w:firstLine="0"/>
              <w:contextualSpacing/>
            </w:pPr>
            <w:r w:rsidRPr="00124754">
              <w:t>оценки социальных факторов: возраста, уровня общего и</w:t>
            </w:r>
            <w:r w:rsidR="009E02A4">
              <w:t xml:space="preserve"> профессионального образования, уровня социальной адаптации</w:t>
            </w:r>
            <w:r w:rsidRPr="00124754">
              <w:t>, расстояния от дома до места работы, способа передвижения и др.</w:t>
            </w:r>
          </w:p>
        </w:tc>
        <w:tc>
          <w:tcPr>
            <w:tcW w:w="2268" w:type="dxa"/>
          </w:tcPr>
          <w:p w14:paraId="04A68429" w14:textId="33E3B238" w:rsidR="008A6545" w:rsidRPr="00124754" w:rsidRDefault="008A6545"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3F5B215" w14:textId="77777777" w:rsidTr="008A6545">
        <w:tc>
          <w:tcPr>
            <w:tcW w:w="704" w:type="dxa"/>
          </w:tcPr>
          <w:p w14:paraId="4DCAFA7A"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lastRenderedPageBreak/>
              <w:t>6.</w:t>
            </w:r>
          </w:p>
        </w:tc>
        <w:tc>
          <w:tcPr>
            <w:tcW w:w="2552" w:type="dxa"/>
          </w:tcPr>
          <w:p w14:paraId="0C610EEA" w14:textId="3C94EF50" w:rsidR="008A6545" w:rsidRPr="00124754" w:rsidRDefault="008A6545" w:rsidP="008A6545">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0F4BF6"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подбор</w:t>
            </w:r>
          </w:p>
        </w:tc>
        <w:tc>
          <w:tcPr>
            <w:tcW w:w="9072" w:type="dxa"/>
          </w:tcPr>
          <w:p w14:paraId="0285D924" w14:textId="77777777" w:rsidR="008A6545" w:rsidRPr="00124754" w:rsidRDefault="008A6545" w:rsidP="008A6545">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он может быть конкурентоспособен на рынке труда и заключается в реализации следующих задач:</w:t>
            </w:r>
          </w:p>
          <w:p w14:paraId="63E7DB0B" w14:textId="77777777" w:rsidR="008A6545" w:rsidRPr="00124754" w:rsidRDefault="008A6545" w:rsidP="008A6545">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0CB3234" w14:textId="77777777" w:rsidR="008A6545" w:rsidRPr="00124754" w:rsidRDefault="008A6545" w:rsidP="008A6545">
            <w:pPr>
              <w:pStyle w:val="af8"/>
              <w:numPr>
                <w:ilvl w:val="0"/>
                <w:numId w:val="5"/>
              </w:numPr>
              <w:tabs>
                <w:tab w:val="left" w:pos="317"/>
              </w:tabs>
              <w:ind w:left="0" w:firstLine="0"/>
              <w:contextualSpacing/>
            </w:pPr>
            <w:r w:rsidRPr="00124754">
              <w:lastRenderedPageBreak/>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1E51D361" w14:textId="77777777" w:rsidR="008A6545" w:rsidRPr="00124754" w:rsidRDefault="008A6545" w:rsidP="008A6545">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4426E596" w14:textId="77777777" w:rsidR="008A6545" w:rsidRPr="00124754" w:rsidRDefault="008A6545" w:rsidP="008A6545">
            <w:pPr>
              <w:pStyle w:val="af8"/>
              <w:numPr>
                <w:ilvl w:val="0"/>
                <w:numId w:val="5"/>
              </w:numPr>
              <w:tabs>
                <w:tab w:val="left" w:pos="317"/>
              </w:tabs>
              <w:ind w:left="0" w:firstLine="0"/>
              <w:contextualSpacing/>
            </w:pPr>
            <w:r w:rsidRPr="00124754">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34291EC" w14:textId="77777777" w:rsidR="008A6545" w:rsidRPr="00124754" w:rsidRDefault="008A6545" w:rsidP="008A6545">
            <w:pPr>
              <w:pStyle w:val="af8"/>
              <w:numPr>
                <w:ilvl w:val="0"/>
                <w:numId w:val="5"/>
              </w:numPr>
              <w:tabs>
                <w:tab w:val="left" w:pos="317"/>
              </w:tabs>
              <w:ind w:left="0" w:firstLine="0"/>
              <w:contextualSpacing/>
            </w:pPr>
            <w:r w:rsidRPr="00124754">
              <w:t>оценка социальных факторов: возраста ребенка-инвалида, его пола, уровня общего и профессионального образования, семейного и материального положения, жилищных условий, расстояния от дома до места работы и способа передвижения и др.;</w:t>
            </w:r>
          </w:p>
          <w:p w14:paraId="4BE4C9D3" w14:textId="77777777" w:rsidR="008A6545" w:rsidRPr="00124754" w:rsidRDefault="008A6545" w:rsidP="008A6545">
            <w:pPr>
              <w:pStyle w:val="af8"/>
              <w:numPr>
                <w:ilvl w:val="0"/>
                <w:numId w:val="5"/>
              </w:numPr>
              <w:tabs>
                <w:tab w:val="left" w:pos="317"/>
              </w:tabs>
              <w:ind w:left="0" w:firstLine="0"/>
              <w:contextualSpacing/>
            </w:pPr>
            <w:r w:rsidRPr="00124754">
              <w:t>оценка нуждаемости в обеспечении вспомогательными рабочими средствами, ТСР в приспособлении рабочего места;</w:t>
            </w:r>
          </w:p>
          <w:p w14:paraId="231F7B3F" w14:textId="77777777" w:rsidR="008A6545" w:rsidRPr="00124754" w:rsidRDefault="008A6545" w:rsidP="008A6545">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трудоустройства.</w:t>
            </w:r>
          </w:p>
        </w:tc>
        <w:tc>
          <w:tcPr>
            <w:tcW w:w="2268" w:type="dxa"/>
          </w:tcPr>
          <w:p w14:paraId="09C7E054" w14:textId="19E19F75" w:rsidR="008A6545" w:rsidRPr="00124754" w:rsidRDefault="008A6545"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7BFD6DA" w14:textId="77777777" w:rsidTr="008A6545">
        <w:tc>
          <w:tcPr>
            <w:tcW w:w="704" w:type="dxa"/>
          </w:tcPr>
          <w:p w14:paraId="13BDB8FB" w14:textId="77777777" w:rsidR="008A6545" w:rsidRPr="00124754" w:rsidRDefault="008A6545" w:rsidP="008A6545">
            <w:pPr>
              <w:jc w:val="center"/>
              <w:rPr>
                <w:rFonts w:ascii="Times New Roman" w:hAnsi="Times New Roman" w:cs="Times New Roman"/>
                <w:sz w:val="24"/>
                <w:szCs w:val="24"/>
              </w:rPr>
            </w:pPr>
            <w:r w:rsidRPr="00124754">
              <w:rPr>
                <w:rFonts w:ascii="Times New Roman" w:hAnsi="Times New Roman" w:cs="Times New Roman"/>
                <w:sz w:val="24"/>
                <w:szCs w:val="24"/>
              </w:rPr>
              <w:lastRenderedPageBreak/>
              <w:t>7.</w:t>
            </w:r>
          </w:p>
        </w:tc>
        <w:tc>
          <w:tcPr>
            <w:tcW w:w="2552" w:type="dxa"/>
          </w:tcPr>
          <w:p w14:paraId="1265D863" w14:textId="77777777"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682B0376" w14:textId="77777777" w:rsidR="008A6545" w:rsidRPr="00124754" w:rsidRDefault="008A6545" w:rsidP="008A6545">
            <w:pPr>
              <w:contextualSpacing/>
              <w:rPr>
                <w:rFonts w:ascii="Times New Roman" w:hAnsi="Times New Roman" w:cs="Times New Roman"/>
                <w:sz w:val="24"/>
                <w:szCs w:val="24"/>
              </w:rPr>
            </w:pPr>
          </w:p>
          <w:p w14:paraId="4F53D376" w14:textId="5530BA3B" w:rsidR="008A6545" w:rsidRPr="00124754" w:rsidRDefault="008A6545" w:rsidP="008A6545">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5DE424EA" w14:textId="6013B35A" w:rsidR="008A6545" w:rsidRPr="00124754" w:rsidRDefault="008A6545" w:rsidP="008A6545">
            <w:pPr>
              <w:pStyle w:val="af8"/>
              <w:numPr>
                <w:ilvl w:val="0"/>
                <w:numId w:val="7"/>
              </w:numPr>
              <w:tabs>
                <w:tab w:val="left" w:pos="317"/>
              </w:tabs>
              <w:ind w:left="0" w:firstLine="0"/>
              <w:contextualSpacing/>
              <w:rPr>
                <w:rFonts w:eastAsiaTheme="minorEastAsia"/>
                <w:lang w:eastAsia="ru-RU"/>
              </w:rPr>
            </w:pPr>
            <w:r w:rsidRPr="00124754">
              <w:t>анкетирование, опрос, тестовые задания (</w:t>
            </w:r>
            <w:r w:rsidRPr="00124754">
              <w:rPr>
                <w:rFonts w:eastAsiaTheme="minorEastAsia"/>
                <w:lang w:eastAsia="ru-RU"/>
              </w:rPr>
              <w:t xml:space="preserve">при невозможности самостоятельного (письменного) заполнения ребенком-инвалидом допускается заполнение бланков специалистом со слов ребенка-инвалида), </w:t>
            </w:r>
            <w:r w:rsidRPr="00124754">
              <w:t xml:space="preserve">с целью оценки </w:t>
            </w:r>
            <w:r w:rsidR="00680975" w:rsidRPr="00124754">
              <w:t>профессионального ст</w:t>
            </w:r>
            <w:r w:rsidR="00AD79C2" w:rsidRPr="00124754">
              <w:t xml:space="preserve">атуса ребенка-инвалида, </w:t>
            </w:r>
            <w:r w:rsidRPr="00124754">
              <w:t xml:space="preserve">степени сформированности профессионально-значимых качеств и готовности </w:t>
            </w:r>
            <w:r w:rsidR="00100F2B">
              <w:t>к осознанному выбору профессии,</w:t>
            </w:r>
            <w:r w:rsidRPr="00124754">
              <w:t xml:space="preserve"> профессиональных интересов и предпочтений (при необходимости с привлечением родителя/законного или уполномоченного представителя), а именно:</w:t>
            </w:r>
          </w:p>
          <w:p w14:paraId="1469170D" w14:textId="77777777" w:rsidR="008A6545" w:rsidRPr="00124754" w:rsidRDefault="008A6545"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EA612BC" w14:textId="77777777" w:rsidR="008A6545" w:rsidRPr="00124754" w:rsidRDefault="008A6545" w:rsidP="008A6545">
            <w:pPr>
              <w:pStyle w:val="af8"/>
              <w:numPr>
                <w:ilvl w:val="0"/>
                <w:numId w:val="6"/>
              </w:numPr>
              <w:contextualSpacing/>
            </w:pPr>
            <w:r w:rsidRPr="00124754">
              <w:lastRenderedPageBreak/>
              <w:t>исследование уровня информированности ребенка-инвалида в профессиональной сфере;</w:t>
            </w:r>
          </w:p>
          <w:p w14:paraId="642974EF" w14:textId="77777777" w:rsidR="008A6545" w:rsidRPr="00124754" w:rsidRDefault="008A6545"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577EF55" w14:textId="6ED46A6B" w:rsidR="008A6545" w:rsidRPr="00124754" w:rsidRDefault="008A6545" w:rsidP="008A6545">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525690C" w14:textId="77777777" w:rsidR="008A6545" w:rsidRPr="00124754" w:rsidRDefault="008A6545" w:rsidP="008A6545">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73BAAAF" w14:textId="5A631A67" w:rsidR="008A6545" w:rsidRPr="00124754" w:rsidRDefault="008A6545" w:rsidP="008A6545">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AD79C2" w:rsidRPr="00124754">
              <w:t xml:space="preserve">(контрольной) </w:t>
            </w:r>
            <w:r w:rsidRPr="00124754">
              <w:t>профориентационной диагностики ребенка-инвалида, которое должно содержать, в том числе:</w:t>
            </w:r>
          </w:p>
          <w:p w14:paraId="170FAD54" w14:textId="77777777" w:rsidR="008A6545" w:rsidRPr="00124754" w:rsidRDefault="008A6545" w:rsidP="008A6545">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4F793A5E" w14:textId="77777777" w:rsidR="008A6545" w:rsidRPr="00124754" w:rsidRDefault="008A6545" w:rsidP="008A6545">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78C11398" w14:textId="77777777" w:rsidR="008A6545" w:rsidRPr="00124754" w:rsidRDefault="008A6545" w:rsidP="008A6545">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22199A31" w14:textId="77777777" w:rsidR="008A6545" w:rsidRPr="00124754" w:rsidRDefault="008A6545" w:rsidP="008A6545">
            <w:pPr>
              <w:pStyle w:val="af8"/>
              <w:numPr>
                <w:ilvl w:val="0"/>
                <w:numId w:val="6"/>
              </w:numPr>
              <w:contextualSpacing/>
            </w:pPr>
            <w:r w:rsidRPr="00124754">
              <w:t>рекомендации по дальнейшей профессиональной ориентации (нуждается – не нуждается);</w:t>
            </w:r>
          </w:p>
          <w:p w14:paraId="4B3D19E6" w14:textId="77777777" w:rsidR="008A6545" w:rsidRPr="00124754" w:rsidRDefault="008A6545" w:rsidP="008A6545">
            <w:pPr>
              <w:pStyle w:val="af8"/>
              <w:numPr>
                <w:ilvl w:val="0"/>
                <w:numId w:val="6"/>
              </w:numPr>
              <w:contextualSpacing/>
            </w:pPr>
            <w:r w:rsidRPr="00124754">
              <w:lastRenderedPageBreak/>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68" w:type="dxa"/>
          </w:tcPr>
          <w:p w14:paraId="02176D11" w14:textId="79478008" w:rsidR="008A6545" w:rsidRPr="00124754" w:rsidRDefault="008A6545"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40DB0783" w14:textId="77777777" w:rsidR="00CB050B" w:rsidRPr="00124754" w:rsidRDefault="00CB050B" w:rsidP="008A6545">
      <w:pPr>
        <w:jc w:val="right"/>
        <w:rPr>
          <w:rFonts w:ascii="Times New Roman" w:hAnsi="Times New Roman" w:cs="Times New Roman"/>
          <w:i/>
          <w:sz w:val="20"/>
        </w:rPr>
      </w:pPr>
    </w:p>
    <w:p w14:paraId="6AD54FFE" w14:textId="6F681C9F" w:rsidR="008A6545" w:rsidRPr="00124754" w:rsidRDefault="008A6545" w:rsidP="008A6545">
      <w:pPr>
        <w:jc w:val="right"/>
        <w:rPr>
          <w:rFonts w:ascii="Times New Roman" w:hAnsi="Times New Roman" w:cs="Times New Roman"/>
          <w:i/>
          <w:sz w:val="20"/>
        </w:rPr>
      </w:pPr>
      <w:r w:rsidRPr="00124754">
        <w:rPr>
          <w:rFonts w:ascii="Times New Roman" w:hAnsi="Times New Roman" w:cs="Times New Roman"/>
          <w:i/>
          <w:sz w:val="20"/>
        </w:rPr>
        <w:t>Таблица 11</w:t>
      </w:r>
    </w:p>
    <w:p w14:paraId="3689CD8A" w14:textId="732F1B2B" w:rsidR="008A6545" w:rsidRPr="00124754" w:rsidRDefault="008A6545" w:rsidP="008A6545">
      <w:pPr>
        <w:pStyle w:val="2"/>
        <w:spacing w:before="0" w:line="240" w:lineRule="auto"/>
        <w:ind w:firstLine="708"/>
        <w:rPr>
          <w:rFonts w:ascii="Times New Roman" w:eastAsia="Times New Roman" w:hAnsi="Times New Roman" w:cs="Times New Roman"/>
          <w:b/>
          <w:color w:val="auto"/>
          <w:sz w:val="28"/>
          <w:szCs w:val="24"/>
          <w:lang w:eastAsia="ru-RU"/>
        </w:rPr>
      </w:pPr>
      <w:bookmarkStart w:id="16" w:name="_Toc187939977"/>
      <w:r w:rsidRPr="00124754">
        <w:rPr>
          <w:rFonts w:ascii="Times New Roman" w:eastAsia="Times New Roman" w:hAnsi="Times New Roman" w:cs="Times New Roman"/>
          <w:b/>
          <w:color w:val="auto"/>
          <w:sz w:val="28"/>
          <w:szCs w:val="24"/>
          <w:lang w:eastAsia="ru-RU"/>
        </w:rPr>
        <w:t>3.3.7. Ребенок-инвалид с преимущественными нарушениями сенсорных функций (ЦРГ 3)</w:t>
      </w:r>
      <w:bookmarkEnd w:id="16"/>
    </w:p>
    <w:p w14:paraId="35798AC7" w14:textId="77777777" w:rsidR="00D9230F" w:rsidRPr="00124754" w:rsidRDefault="00D9230F" w:rsidP="00D9230F">
      <w:pPr>
        <w:rPr>
          <w:lang w:eastAsia="ru-RU"/>
        </w:rPr>
      </w:pPr>
    </w:p>
    <w:tbl>
      <w:tblPr>
        <w:tblStyle w:val="af6"/>
        <w:tblW w:w="14560" w:type="dxa"/>
        <w:tblLayout w:type="fixed"/>
        <w:tblLook w:val="04A0" w:firstRow="1" w:lastRow="0" w:firstColumn="1" w:lastColumn="0" w:noHBand="0" w:noVBand="1"/>
      </w:tblPr>
      <w:tblGrid>
        <w:gridCol w:w="630"/>
        <w:gridCol w:w="2626"/>
        <w:gridCol w:w="9072"/>
        <w:gridCol w:w="2232"/>
      </w:tblGrid>
      <w:tr w:rsidR="00124754" w:rsidRPr="00124754" w14:paraId="790E13F7" w14:textId="77777777" w:rsidTr="008A6545">
        <w:trPr>
          <w:tblHeader/>
        </w:trPr>
        <w:tc>
          <w:tcPr>
            <w:tcW w:w="630" w:type="dxa"/>
            <w:vAlign w:val="center"/>
          </w:tcPr>
          <w:p w14:paraId="5F9F02D8"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26" w:type="dxa"/>
            <w:vAlign w:val="center"/>
          </w:tcPr>
          <w:p w14:paraId="290B7CA5" w14:textId="55E32423" w:rsidR="008A6545" w:rsidRPr="00124754" w:rsidRDefault="008A6545"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38B99DAF" w14:textId="77777777" w:rsidR="008A6545" w:rsidRPr="00124754" w:rsidRDefault="008A6545"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43E310F3" w14:textId="5D07025B" w:rsidR="008A6545" w:rsidRPr="00124754" w:rsidRDefault="008A6545" w:rsidP="008A6545">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2D72BF4A" w14:textId="77777777" w:rsidTr="008A6545">
        <w:tc>
          <w:tcPr>
            <w:tcW w:w="630" w:type="dxa"/>
          </w:tcPr>
          <w:p w14:paraId="2C20D4D5"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26" w:type="dxa"/>
          </w:tcPr>
          <w:p w14:paraId="1B0A6FA9" w14:textId="77777777" w:rsidR="008A6545" w:rsidRPr="00124754" w:rsidRDefault="008A6545" w:rsidP="008A6545">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7A6A5645" w14:textId="77777777" w:rsidR="008A6545" w:rsidRPr="00124754" w:rsidRDefault="008A6545" w:rsidP="008A6545">
            <w:pPr>
              <w:rPr>
                <w:rFonts w:ascii="Times New Roman" w:hAnsi="Times New Roman" w:cs="Times New Roman"/>
                <w:sz w:val="24"/>
                <w:szCs w:val="24"/>
              </w:rPr>
            </w:pPr>
          </w:p>
          <w:p w14:paraId="294C6FC8" w14:textId="5C7C97E4" w:rsidR="008A6545" w:rsidRPr="00124754" w:rsidRDefault="008A6545" w:rsidP="008A6545">
            <w:pPr>
              <w:pStyle w:val="af8"/>
              <w:tabs>
                <w:tab w:val="left" w:pos="317"/>
              </w:tabs>
              <w:ind w:firstLine="0"/>
              <w:contextualSpacing/>
            </w:pPr>
            <w:r w:rsidRPr="00124754">
              <w:t>Первичная (входящая) профориентационная диагностика</w:t>
            </w:r>
          </w:p>
        </w:tc>
        <w:tc>
          <w:tcPr>
            <w:tcW w:w="9072" w:type="dxa"/>
          </w:tcPr>
          <w:p w14:paraId="74691E74" w14:textId="77777777" w:rsidR="008A6545" w:rsidRPr="00124754" w:rsidRDefault="008A6545" w:rsidP="008A6545">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7FC22DF7" w14:textId="7C517696" w:rsidR="008A6545" w:rsidRPr="00124754" w:rsidRDefault="00BA2895" w:rsidP="008A6545">
            <w:pPr>
              <w:pStyle w:val="af8"/>
              <w:numPr>
                <w:ilvl w:val="0"/>
                <w:numId w:val="7"/>
              </w:numPr>
              <w:tabs>
                <w:tab w:val="left" w:pos="317"/>
              </w:tabs>
              <w:ind w:left="0" w:firstLine="227"/>
              <w:contextualSpacing/>
            </w:pPr>
            <w:r w:rsidRPr="00BA2895">
              <w:t xml:space="preserve">сбор анамнеза ребенка-инвалида посредством беседы, опроса, анкетирования (с учетом доступности для ребенка-инвалида диалогового взаимодействия или с привлечением родителя/законного или уполномоченного представителя), а также при необходимости использование адаптированных анкет (отрицательная контрастность, увеличенный размер шрифта, дублирования информации шрифтом Брайля, в том числе предоставление анкеты в электронно-цифровом формате при наличии специализированной компьютерной программы, клавиатуры с рельефно-точечным шрифтом Брайля, Брайлевского дисплея) с использованием оптических средств коррекции слабовидения (очки, видео- и электронные увеличители, лупы и др.), при невозможности самостоятельного (письменного) заполнения анкет </w:t>
            </w:r>
            <w:r>
              <w:t>ребенком-</w:t>
            </w:r>
            <w:r w:rsidRPr="00BA2895">
              <w:t xml:space="preserve">инвалидом, допускается заполнение бланков специалистом со слов </w:t>
            </w:r>
            <w:r>
              <w:t>ребенка-</w:t>
            </w:r>
            <w:r w:rsidRPr="00BA2895">
              <w:t xml:space="preserve">инвалида с целью выявления его психофизиологических особенностей и факторов, определяющих особенности социального статуса инвалида (возраста, общего и </w:t>
            </w:r>
            <w:r w:rsidRPr="00BA2895">
              <w:lastRenderedPageBreak/>
              <w:t xml:space="preserve">профессионального образования, материального положения, места проживания </w:t>
            </w:r>
            <w:r>
              <w:t>ребенка-</w:t>
            </w:r>
            <w:r w:rsidRPr="00BA2895">
              <w:t>инвалида и др.)</w:t>
            </w:r>
            <w:r w:rsidR="008A6545" w:rsidRPr="00124754">
              <w:t>;</w:t>
            </w:r>
          </w:p>
          <w:p w14:paraId="576A573D" w14:textId="77777777" w:rsidR="008A6545" w:rsidRPr="00124754" w:rsidRDefault="008A6545" w:rsidP="008A6545">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25A19867" w14:textId="66038C32" w:rsidR="008A6545" w:rsidRPr="00124754" w:rsidRDefault="008A6545" w:rsidP="008A6545">
            <w:pPr>
              <w:pStyle w:val="af8"/>
              <w:numPr>
                <w:ilvl w:val="0"/>
                <w:numId w:val="7"/>
              </w:numPr>
              <w:tabs>
                <w:tab w:val="left" w:pos="317"/>
              </w:tabs>
              <w:ind w:left="0" w:firstLine="227"/>
              <w:contextualSpacing/>
            </w:pPr>
            <w:r w:rsidRPr="00124754">
              <w:t xml:space="preserve">тестовые задания с целью оценки </w:t>
            </w:r>
            <w:r w:rsidR="00AD79C2" w:rsidRPr="00124754">
              <w:t>социально-психологического и профессионального статус</w:t>
            </w:r>
            <w:r w:rsidR="0024615F" w:rsidRPr="00124754">
              <w:t>ов</w:t>
            </w:r>
            <w:r w:rsidR="00AD79C2"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при необходимости с использованием адаптированных форм диагностических материалов с учетом остаточного зрения, слуха, а именно:</w:t>
            </w:r>
          </w:p>
          <w:p w14:paraId="436067B5" w14:textId="77777777" w:rsidR="008A6545" w:rsidRPr="00124754" w:rsidRDefault="008A6545" w:rsidP="008A6545">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4775EBF" w14:textId="77777777" w:rsidR="008A6545" w:rsidRPr="00470278" w:rsidRDefault="008A6545" w:rsidP="008A6545">
            <w:pPr>
              <w:pStyle w:val="af8"/>
              <w:numPr>
                <w:ilvl w:val="0"/>
                <w:numId w:val="6"/>
              </w:numPr>
              <w:tabs>
                <w:tab w:val="left" w:pos="-108"/>
              </w:tabs>
              <w:contextualSpacing/>
            </w:pPr>
            <w:r w:rsidRPr="00124754">
              <w:t xml:space="preserve">оценка базовых компетенций (навыков и умений), </w:t>
            </w:r>
            <w:r w:rsidRPr="00124754">
              <w:rPr>
                <w:rFonts w:eastAsia="Times New Roman"/>
                <w:lang w:eastAsia="ru-RU"/>
              </w:rPr>
              <w:t>необходимых для обучения и социализации – письма, счета, правильного чтения на языке письма и др;</w:t>
            </w:r>
          </w:p>
          <w:p w14:paraId="4ED11C1F" w14:textId="2437C467" w:rsidR="00470278" w:rsidRPr="00124754" w:rsidRDefault="00470278" w:rsidP="008A6545">
            <w:pPr>
              <w:pStyle w:val="af8"/>
              <w:numPr>
                <w:ilvl w:val="0"/>
                <w:numId w:val="6"/>
              </w:numPr>
              <w:tabs>
                <w:tab w:val="left" w:pos="-108"/>
              </w:tabs>
              <w:contextualSpacing/>
            </w:pPr>
            <w:r w:rsidRPr="00470278">
              <w:rPr>
                <w:rFonts w:eastAsia="Times New Roman"/>
                <w:lang w:eastAsia="ru-RU"/>
              </w:rPr>
              <w:t>определение уровня владения персональным компьютером со специальным программным обеспечением, оценка уровня владения не визуальной доступностью сенсорных устройств</w:t>
            </w:r>
          </w:p>
          <w:p w14:paraId="527AB6FA" w14:textId="77777777" w:rsidR="008A6545" w:rsidRPr="00124754" w:rsidRDefault="008A6545" w:rsidP="008A6545">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themeFill="background1"/>
              </w:rPr>
              <w:t>инвалида в различных профессиональных сферах;</w:t>
            </w:r>
          </w:p>
          <w:p w14:paraId="48CA7CBF" w14:textId="77777777" w:rsidR="008A6545" w:rsidRPr="00124754" w:rsidRDefault="008A6545" w:rsidP="008A6545">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1B2082C1" w14:textId="77777777" w:rsidR="008A6545" w:rsidRPr="00124754" w:rsidRDefault="008A6545"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4944F802" w14:textId="77777777" w:rsidR="008A6545" w:rsidRPr="00124754" w:rsidRDefault="008A6545"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75EB5305" w14:textId="77777777" w:rsidR="008A6545" w:rsidRPr="00124754" w:rsidRDefault="008A6545" w:rsidP="008A6545">
            <w:pPr>
              <w:pStyle w:val="af8"/>
              <w:numPr>
                <w:ilvl w:val="0"/>
                <w:numId w:val="6"/>
              </w:numPr>
              <w:tabs>
                <w:tab w:val="left" w:pos="-108"/>
              </w:tabs>
              <w:contextualSpacing/>
            </w:pPr>
            <w:r w:rsidRPr="00124754">
              <w:lastRenderedPageBreak/>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FDCCF0A" w14:textId="312647C9" w:rsidR="008A6545" w:rsidRPr="00124754" w:rsidRDefault="008A6545" w:rsidP="008A6545">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4FFA5F3" w14:textId="777986CC" w:rsidR="008A6545" w:rsidRPr="00124754" w:rsidRDefault="008A6545" w:rsidP="008A6545">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4E8E23A8" w14:textId="77777777" w:rsidR="008A6545" w:rsidRPr="00124754" w:rsidRDefault="008A6545" w:rsidP="008A6545">
            <w:pPr>
              <w:pStyle w:val="af8"/>
              <w:numPr>
                <w:ilvl w:val="0"/>
                <w:numId w:val="6"/>
              </w:numPr>
              <w:tabs>
                <w:tab w:val="left" w:pos="-108"/>
              </w:tabs>
              <w:contextualSpacing/>
            </w:pPr>
            <w:r w:rsidRPr="00124754">
              <w:t>оценку готовности к осознанному выбору профессии;</w:t>
            </w:r>
          </w:p>
          <w:p w14:paraId="3DFACFB4" w14:textId="7D88E447" w:rsidR="008A6545" w:rsidRPr="00124754" w:rsidRDefault="008A6545" w:rsidP="008A6545">
            <w:pPr>
              <w:pStyle w:val="af8"/>
              <w:numPr>
                <w:ilvl w:val="0"/>
                <w:numId w:val="6"/>
              </w:numPr>
              <w:tabs>
                <w:tab w:val="left" w:pos="-108"/>
              </w:tabs>
              <w:contextualSpacing/>
            </w:pPr>
            <w:r w:rsidRPr="00124754">
              <w:t xml:space="preserve">оценку </w:t>
            </w:r>
            <w:r w:rsidR="00AD79C2"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59FF06E7" w14:textId="77777777" w:rsidR="008A6545" w:rsidRPr="00124754" w:rsidRDefault="008A6545" w:rsidP="008A6545">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7B8B5F1" w14:textId="77777777" w:rsidR="008A6545" w:rsidRPr="00124754" w:rsidRDefault="008A6545" w:rsidP="008A6545">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7428B936" w14:textId="77777777" w:rsidR="008A6545" w:rsidRPr="00124754" w:rsidRDefault="008A6545" w:rsidP="008A6545">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59564493" w14:textId="77777777" w:rsidR="008A6545" w:rsidRPr="00124754" w:rsidRDefault="008A6545" w:rsidP="008A6545">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5D91B443" w14:textId="30D958A4" w:rsidR="008A6545" w:rsidRPr="00124754" w:rsidRDefault="008A6545"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9BD47A8" w14:textId="19952BAF" w:rsidR="008A6545" w:rsidRPr="00124754" w:rsidRDefault="008A6545" w:rsidP="008A6545">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08AC07D5" w14:textId="77777777" w:rsidTr="008A6545">
        <w:tc>
          <w:tcPr>
            <w:tcW w:w="630" w:type="dxa"/>
          </w:tcPr>
          <w:p w14:paraId="262149C2"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26" w:type="dxa"/>
          </w:tcPr>
          <w:p w14:paraId="2A40DAAC" w14:textId="6773A658" w:rsidR="008A6545" w:rsidRPr="00124754" w:rsidRDefault="008A6545" w:rsidP="00D9230F">
            <w:pPr>
              <w:tabs>
                <w:tab w:val="left" w:pos="317"/>
              </w:tabs>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1511BB40" w14:textId="77777777" w:rsidR="008A6545" w:rsidRPr="00124754" w:rsidRDefault="008A6545" w:rsidP="008A6545">
            <w:pPr>
              <w:pStyle w:val="a3"/>
              <w:tabs>
                <w:tab w:val="left" w:pos="317"/>
              </w:tabs>
              <w:ind w:left="0"/>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644933A8" w14:textId="77777777" w:rsidR="008A6545" w:rsidRPr="00124754" w:rsidRDefault="008A6545" w:rsidP="008A6545">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674F90B7" w14:textId="77777777" w:rsidR="008A6545" w:rsidRPr="00124754" w:rsidRDefault="008A6545" w:rsidP="008A6545">
            <w:pPr>
              <w:pStyle w:val="af8"/>
              <w:numPr>
                <w:ilvl w:val="0"/>
                <w:numId w:val="5"/>
              </w:numPr>
              <w:tabs>
                <w:tab w:val="left" w:pos="317"/>
              </w:tabs>
              <w:ind w:left="0" w:firstLine="0"/>
              <w:contextualSpacing/>
            </w:pPr>
            <w:r w:rsidRPr="00124754">
              <w:lastRenderedPageBreak/>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726FB0C4" w14:textId="77777777" w:rsidR="008A6545" w:rsidRPr="00124754" w:rsidRDefault="008A6545" w:rsidP="008A6545">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 с преимущественными нарушениями сенсорных функций;</w:t>
            </w:r>
          </w:p>
          <w:p w14:paraId="41DD4BCF" w14:textId="77777777" w:rsidR="008A6545" w:rsidRPr="00124754" w:rsidRDefault="008A6545" w:rsidP="008A6545">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61B220BC" w14:textId="77777777" w:rsidR="008A6545" w:rsidRPr="00124754" w:rsidRDefault="008A6545" w:rsidP="008A6545">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07AA6CAF" w14:textId="5F3598E6" w:rsidR="00AD79C2" w:rsidRDefault="008A6545" w:rsidP="00AD79C2">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61DAE279" w14:textId="4F62F775" w:rsidR="00B551E8" w:rsidRPr="00124754" w:rsidRDefault="00B551E8" w:rsidP="00AD79C2">
            <w:pPr>
              <w:pStyle w:val="af8"/>
              <w:numPr>
                <w:ilvl w:val="0"/>
                <w:numId w:val="5"/>
              </w:numPr>
              <w:tabs>
                <w:tab w:val="left" w:pos="317"/>
              </w:tabs>
              <w:ind w:left="0" w:firstLine="0"/>
              <w:contextualSpacing/>
            </w:pPr>
            <w:r w:rsidRPr="00B551E8">
              <w:t>о доступности информационных ресурсов для слепых и слабовидящих</w:t>
            </w:r>
            <w:r>
              <w:t>;</w:t>
            </w:r>
          </w:p>
          <w:p w14:paraId="283868CB" w14:textId="2ED5FBA2" w:rsidR="008A6545" w:rsidRPr="00124754" w:rsidRDefault="008A6545" w:rsidP="008A6545">
            <w:pPr>
              <w:pStyle w:val="af8"/>
              <w:numPr>
                <w:ilvl w:val="0"/>
                <w:numId w:val="5"/>
              </w:numPr>
              <w:tabs>
                <w:tab w:val="left" w:pos="317"/>
              </w:tabs>
              <w:ind w:left="0" w:firstLine="0"/>
              <w:contextualSpacing/>
            </w:pPr>
            <w:r w:rsidRPr="00124754">
              <w:t xml:space="preserve">о современных ТСР и ассистивных </w:t>
            </w:r>
            <w:r w:rsidR="00AD79C2" w:rsidRPr="00124754">
              <w:t xml:space="preserve">(вспомогательных) </w:t>
            </w:r>
            <w:r w:rsidRPr="00124754">
              <w:t>технологиях, используемых в процессе получения образования и трудовой деятельности (при создании специального рабочего места) для лиц с преимущественными нарушениями сенсорных функций;</w:t>
            </w:r>
          </w:p>
          <w:p w14:paraId="1718E919" w14:textId="77777777" w:rsidR="008A6545" w:rsidRPr="00124754" w:rsidRDefault="008A6545" w:rsidP="008A6545">
            <w:pPr>
              <w:pStyle w:val="af8"/>
              <w:numPr>
                <w:ilvl w:val="0"/>
                <w:numId w:val="5"/>
              </w:numPr>
              <w:tabs>
                <w:tab w:val="left" w:pos="317"/>
              </w:tabs>
              <w:ind w:left="0" w:firstLine="0"/>
              <w:contextualSpacing/>
            </w:pPr>
            <w:r w:rsidRPr="00124754">
              <w:t>о существующих требованиях к организации специального рабочего места для ребенка-инвалида с преимущественными нарушениями сенсорных функций;</w:t>
            </w:r>
          </w:p>
          <w:p w14:paraId="31B32426" w14:textId="77777777" w:rsidR="008A6545" w:rsidRPr="00124754" w:rsidRDefault="008A6545" w:rsidP="008A6545">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407E84E5" w14:textId="77777777" w:rsidR="008A6545" w:rsidRPr="00124754" w:rsidRDefault="008A6545" w:rsidP="008A6545">
            <w:pPr>
              <w:pStyle w:val="af8"/>
              <w:numPr>
                <w:ilvl w:val="0"/>
                <w:numId w:val="5"/>
              </w:numPr>
              <w:tabs>
                <w:tab w:val="left" w:pos="317"/>
              </w:tabs>
              <w:ind w:left="0" w:firstLine="0"/>
              <w:contextualSpacing/>
            </w:pPr>
            <w:r w:rsidRPr="00124754">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lastRenderedPageBreak/>
              <w:t>(таких, как «Абилимпикс», «WorldSkills»), ярмарок (выставок) вакансий и возможности участия в них детей-инвалидов;</w:t>
            </w:r>
          </w:p>
          <w:p w14:paraId="50BD1CC8" w14:textId="77777777" w:rsidR="008A6545" w:rsidRPr="00124754" w:rsidRDefault="008A6545" w:rsidP="008A6545">
            <w:pPr>
              <w:pStyle w:val="af8"/>
              <w:numPr>
                <w:ilvl w:val="0"/>
                <w:numId w:val="5"/>
              </w:numPr>
              <w:tabs>
                <w:tab w:val="left" w:pos="317"/>
              </w:tabs>
              <w:ind w:left="0" w:firstLine="0"/>
              <w:contextualSpacing/>
            </w:pPr>
            <w:r w:rsidRPr="00124754">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62F94E63" w14:textId="77777777" w:rsidR="008A6545" w:rsidRPr="00124754" w:rsidRDefault="008A6545" w:rsidP="008A6545">
            <w:pPr>
              <w:pStyle w:val="af8"/>
              <w:numPr>
                <w:ilvl w:val="0"/>
                <w:numId w:val="5"/>
              </w:numPr>
              <w:tabs>
                <w:tab w:val="left" w:pos="317"/>
              </w:tabs>
              <w:ind w:left="0" w:firstLine="0"/>
              <w:contextualSpacing/>
            </w:pPr>
            <w:r w:rsidRPr="00124754">
              <w:t>о социальной занятости и сопровождаемом трудоустройстве</w:t>
            </w:r>
            <w:r w:rsidR="00A27B1F" w:rsidRPr="00124754">
              <w:t>;</w:t>
            </w:r>
          </w:p>
          <w:p w14:paraId="02060B76" w14:textId="1295A97B" w:rsidR="00A27B1F" w:rsidRPr="00124754" w:rsidRDefault="004D46A0" w:rsidP="00A27B1F">
            <w:pPr>
              <w:pStyle w:val="af8"/>
              <w:numPr>
                <w:ilvl w:val="0"/>
                <w:numId w:val="5"/>
              </w:numPr>
              <w:tabs>
                <w:tab w:val="left" w:pos="317"/>
              </w:tabs>
              <w:ind w:left="0" w:firstLine="0"/>
              <w:contextualSpacing/>
            </w:pPr>
            <w:r w:rsidRPr="004D46A0">
              <w:rPr>
                <w:bCs/>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A27B1F" w:rsidRPr="00124754">
              <w:t>.</w:t>
            </w:r>
          </w:p>
        </w:tc>
        <w:tc>
          <w:tcPr>
            <w:tcW w:w="2232" w:type="dxa"/>
          </w:tcPr>
          <w:p w14:paraId="3CF26970" w14:textId="449FAB36"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27CFD0BE" w14:textId="3048C011" w:rsidR="001A5C47" w:rsidRPr="00124754" w:rsidRDefault="008A6545" w:rsidP="001A5C47">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p>
          <w:p w14:paraId="26223084" w14:textId="04767835" w:rsidR="008A6545" w:rsidRPr="00124754" w:rsidRDefault="008A6545" w:rsidP="00D9230F">
            <w:pPr>
              <w:contextualSpacing/>
              <w:rPr>
                <w:rFonts w:ascii="Times New Roman" w:hAnsi="Times New Roman" w:cs="Times New Roman"/>
                <w:sz w:val="24"/>
                <w:szCs w:val="24"/>
              </w:rPr>
            </w:pPr>
          </w:p>
        </w:tc>
      </w:tr>
      <w:tr w:rsidR="00124754" w:rsidRPr="00124754" w14:paraId="1DA59C1E" w14:textId="77777777" w:rsidTr="008A6545">
        <w:tc>
          <w:tcPr>
            <w:tcW w:w="630" w:type="dxa"/>
          </w:tcPr>
          <w:p w14:paraId="4AB52A01"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26" w:type="dxa"/>
          </w:tcPr>
          <w:p w14:paraId="1BEAEC9B" w14:textId="2BC29EAC" w:rsidR="008A6545" w:rsidRPr="00124754" w:rsidRDefault="008A6545" w:rsidP="00D9230F">
            <w:pPr>
              <w:pStyle w:val="af8"/>
              <w:tabs>
                <w:tab w:val="left" w:pos="317"/>
              </w:tabs>
              <w:ind w:firstLine="0"/>
              <w:contextualSpacing/>
            </w:pPr>
            <w:r w:rsidRPr="00124754">
              <w:t>Консультирование</w:t>
            </w:r>
          </w:p>
        </w:tc>
        <w:tc>
          <w:tcPr>
            <w:tcW w:w="9072" w:type="dxa"/>
          </w:tcPr>
          <w:p w14:paraId="1E83C549" w14:textId="77777777" w:rsidR="008A6545" w:rsidRPr="00124754" w:rsidRDefault="008A6545" w:rsidP="008A6545">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4034463B" w14:textId="77777777" w:rsidR="008A6545" w:rsidRPr="00124754" w:rsidRDefault="008A6545" w:rsidP="008A6545">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30770E91" w14:textId="77777777" w:rsidR="008A6545" w:rsidRPr="00124754" w:rsidRDefault="008A6545" w:rsidP="008A6545">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62768EF0" w14:textId="77777777" w:rsidR="008A6545" w:rsidRPr="00124754" w:rsidRDefault="008A6545" w:rsidP="008A6545">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9568B37" w14:textId="77777777" w:rsidR="008A6545" w:rsidRPr="00124754" w:rsidRDefault="008A6545" w:rsidP="008A6545">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0827AAC1" w14:textId="77777777" w:rsidR="008A6545" w:rsidRPr="00124754" w:rsidRDefault="008A6545" w:rsidP="008A6545">
            <w:pPr>
              <w:pStyle w:val="af8"/>
              <w:numPr>
                <w:ilvl w:val="0"/>
                <w:numId w:val="5"/>
              </w:numPr>
              <w:tabs>
                <w:tab w:val="left" w:pos="317"/>
              </w:tabs>
              <w:ind w:left="0" w:firstLine="0"/>
              <w:contextualSpacing/>
            </w:pPr>
            <w:r w:rsidRPr="00124754">
              <w:t>обеспечения вспомогательными рабочими средствами, ТСР (для лиц с преимущественными нарушениями сенсорных функций), в приспособлении учебного места ребенка-инвалида;</w:t>
            </w:r>
          </w:p>
          <w:p w14:paraId="74CE65A2" w14:textId="77777777" w:rsidR="008A6545" w:rsidRPr="00124754" w:rsidRDefault="008A6545" w:rsidP="008A6545">
            <w:pPr>
              <w:pStyle w:val="af8"/>
              <w:numPr>
                <w:ilvl w:val="0"/>
                <w:numId w:val="5"/>
              </w:numPr>
              <w:tabs>
                <w:tab w:val="left" w:pos="317"/>
              </w:tabs>
              <w:ind w:left="0" w:firstLine="0"/>
              <w:contextualSpacing/>
            </w:pPr>
            <w:r w:rsidRPr="00124754">
              <w:t>самопрезентации при трудоустройстве на работу;</w:t>
            </w:r>
          </w:p>
          <w:p w14:paraId="2D1DE88C" w14:textId="77777777" w:rsidR="008A6545" w:rsidRPr="00124754" w:rsidRDefault="008A6545" w:rsidP="008A6545">
            <w:pPr>
              <w:pStyle w:val="af8"/>
              <w:tabs>
                <w:tab w:val="left" w:pos="317"/>
              </w:tabs>
              <w:ind w:firstLine="318"/>
              <w:contextualSpacing/>
            </w:pPr>
            <w:r w:rsidRPr="00124754">
              <w:lastRenderedPageBreak/>
              <w:t>а также по различным вопросам профессиональной ориентации по запросу ребенка-инвалида (родителя, законного или уполномоченного представителя)</w:t>
            </w:r>
          </w:p>
        </w:tc>
        <w:tc>
          <w:tcPr>
            <w:tcW w:w="2232" w:type="dxa"/>
          </w:tcPr>
          <w:p w14:paraId="6F6EFD87" w14:textId="68C37292"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95F462A" w14:textId="3A986C10" w:rsidR="001A5C47" w:rsidRPr="00124754" w:rsidRDefault="008A6545" w:rsidP="001A5C47">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p>
          <w:p w14:paraId="01510E7E" w14:textId="057016EC" w:rsidR="008A6545" w:rsidRPr="00124754" w:rsidRDefault="008A6545" w:rsidP="00D9230F">
            <w:pPr>
              <w:contextualSpacing/>
              <w:rPr>
                <w:rFonts w:ascii="Times New Roman" w:hAnsi="Times New Roman" w:cs="Times New Roman"/>
                <w:sz w:val="24"/>
                <w:szCs w:val="24"/>
              </w:rPr>
            </w:pPr>
          </w:p>
        </w:tc>
      </w:tr>
      <w:tr w:rsidR="00124754" w:rsidRPr="00124754" w14:paraId="20B3D525" w14:textId="77777777" w:rsidTr="008A6545">
        <w:tc>
          <w:tcPr>
            <w:tcW w:w="630" w:type="dxa"/>
          </w:tcPr>
          <w:p w14:paraId="7562E20B"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26" w:type="dxa"/>
          </w:tcPr>
          <w:p w14:paraId="65758726" w14:textId="74913534" w:rsidR="008A6545" w:rsidRPr="00124754" w:rsidRDefault="00EA42D1" w:rsidP="00EA42D1">
            <w:pPr>
              <w:pStyle w:val="af8"/>
              <w:tabs>
                <w:tab w:val="left" w:pos="317"/>
              </w:tabs>
              <w:ind w:firstLine="0"/>
              <w:contextualSpacing/>
            </w:pPr>
            <w:r w:rsidRPr="00124754">
              <w:t>Практические занятия (профориентационная коррекция)</w:t>
            </w:r>
          </w:p>
        </w:tc>
        <w:tc>
          <w:tcPr>
            <w:tcW w:w="9072" w:type="dxa"/>
          </w:tcPr>
          <w:p w14:paraId="68CEBB82" w14:textId="77777777" w:rsidR="008A6545" w:rsidRPr="00124754" w:rsidRDefault="008A6545" w:rsidP="008A6545">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5DFC49FC" w14:textId="77777777" w:rsidR="008A6545" w:rsidRPr="00124754" w:rsidRDefault="008A6545" w:rsidP="008A6545">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демонстрационных материалов с субтитрами, тифлокомментариями и пр.);</w:t>
            </w:r>
          </w:p>
          <w:p w14:paraId="32AF27A2" w14:textId="77777777" w:rsidR="008A6545" w:rsidRPr="00124754" w:rsidRDefault="008A6545" w:rsidP="008A6545">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04903896" w14:textId="77777777" w:rsidR="008A6545" w:rsidRPr="00124754" w:rsidRDefault="008A6545" w:rsidP="008A6545">
            <w:pPr>
              <w:pStyle w:val="af8"/>
              <w:numPr>
                <w:ilvl w:val="0"/>
                <w:numId w:val="5"/>
              </w:numPr>
              <w:tabs>
                <w:tab w:val="left" w:pos="317"/>
              </w:tabs>
              <w:ind w:left="0" w:firstLine="0"/>
              <w:contextualSpacing/>
            </w:pPr>
            <w:r w:rsidRPr="00124754">
              <w:t>расширение круга профессиональных притязаний;</w:t>
            </w:r>
          </w:p>
          <w:p w14:paraId="2BD797F4" w14:textId="77777777" w:rsidR="008A6545" w:rsidRPr="00124754" w:rsidRDefault="008A6545" w:rsidP="008A6545">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08ED2DBB" w14:textId="4BE43F05"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BF77E9"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BF77E9" w:rsidRPr="00124754">
              <w:rPr>
                <w:rFonts w:ascii="Times New Roman" w:hAnsi="Times New Roman" w:cs="Times New Roman"/>
                <w:sz w:val="24"/>
                <w:szCs w:val="24"/>
              </w:rPr>
              <w:t>ой</w:t>
            </w:r>
          </w:p>
          <w:p w14:paraId="53F95EBA" w14:textId="50F97F7B" w:rsidR="008A6545" w:rsidRPr="00124754" w:rsidRDefault="008A6545" w:rsidP="00BF77E9">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BF77E9" w:rsidRPr="00124754">
              <w:rPr>
                <w:rFonts w:ascii="Times New Roman" w:hAnsi="Times New Roman" w:cs="Times New Roman"/>
                <w:sz w:val="24"/>
                <w:szCs w:val="24"/>
              </w:rPr>
              <w:t>ый</w:t>
            </w:r>
          </w:p>
        </w:tc>
      </w:tr>
      <w:tr w:rsidR="00124754" w:rsidRPr="00124754" w14:paraId="3E57F610" w14:textId="77777777" w:rsidTr="008A6545">
        <w:tc>
          <w:tcPr>
            <w:tcW w:w="630" w:type="dxa"/>
          </w:tcPr>
          <w:p w14:paraId="2E04C289"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626" w:type="dxa"/>
          </w:tcPr>
          <w:p w14:paraId="4BEEB4DF" w14:textId="01B30880" w:rsidR="008A6545" w:rsidRPr="00124754" w:rsidRDefault="008A6545" w:rsidP="008A6545">
            <w:pPr>
              <w:rPr>
                <w:rFonts w:ascii="Times New Roman" w:hAnsi="Times New Roman" w:cs="Times New Roman"/>
                <w:sz w:val="24"/>
                <w:szCs w:val="24"/>
              </w:rPr>
            </w:pPr>
            <w:r w:rsidRPr="00124754">
              <w:rPr>
                <w:rFonts w:ascii="Times New Roman" w:eastAsia="Calibri" w:hAnsi="Times New Roman" w:cs="Times New Roman"/>
                <w:bCs/>
                <w:sz w:val="24"/>
                <w:szCs w:val="24"/>
              </w:rPr>
              <w:t>Проф</w:t>
            </w:r>
            <w:r w:rsidR="00EA42D1"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 xml:space="preserve">отбор </w:t>
            </w:r>
          </w:p>
        </w:tc>
        <w:tc>
          <w:tcPr>
            <w:tcW w:w="9072" w:type="dxa"/>
          </w:tcPr>
          <w:p w14:paraId="7F971707" w14:textId="77777777" w:rsidR="008A6545" w:rsidRPr="00124754" w:rsidRDefault="008A6545" w:rsidP="008A6545">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25B5456" w14:textId="656AEB6E" w:rsidR="008A6545" w:rsidRPr="00124754" w:rsidRDefault="007E282B" w:rsidP="008A6545">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8A6545" w:rsidRPr="00124754">
              <w:t>;</w:t>
            </w:r>
          </w:p>
          <w:p w14:paraId="64BF5D8D" w14:textId="77777777" w:rsidR="008A6545" w:rsidRDefault="008A6545" w:rsidP="008A6545">
            <w:pPr>
              <w:pStyle w:val="af8"/>
              <w:numPr>
                <w:ilvl w:val="0"/>
                <w:numId w:val="5"/>
              </w:numPr>
              <w:tabs>
                <w:tab w:val="left" w:pos="317"/>
              </w:tabs>
              <w:ind w:left="0" w:firstLine="0"/>
              <w:contextualSpacing/>
            </w:pPr>
            <w:r w:rsidRPr="00124754">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w:t>
            </w:r>
            <w:r w:rsidRPr="00124754">
              <w:lastRenderedPageBreak/>
              <w:t>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32D8879" w14:textId="66B4F9C1" w:rsidR="009E02A4" w:rsidRPr="00124754" w:rsidRDefault="009E02A4" w:rsidP="009E02A4">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1C74E329" w14:textId="77777777" w:rsidR="008A6545" w:rsidRPr="00124754" w:rsidRDefault="008A6545" w:rsidP="008A6545">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 с использованием ТСР и ассистивных технологий для лиц с преимущественными нарушениями сенсорных функций (при необходимости)</w:t>
            </w:r>
          </w:p>
        </w:tc>
        <w:tc>
          <w:tcPr>
            <w:tcW w:w="2232" w:type="dxa"/>
          </w:tcPr>
          <w:p w14:paraId="4B3B55D0" w14:textId="1D9F6B4E" w:rsidR="008A6545" w:rsidRPr="00124754" w:rsidRDefault="008A6545" w:rsidP="00BF77E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F77E9" w:rsidRPr="00124754">
              <w:rPr>
                <w:rFonts w:ascii="Times New Roman" w:hAnsi="Times New Roman" w:cs="Times New Roman"/>
                <w:sz w:val="24"/>
                <w:szCs w:val="24"/>
              </w:rPr>
              <w:t>ый</w:t>
            </w:r>
          </w:p>
        </w:tc>
      </w:tr>
      <w:tr w:rsidR="00124754" w:rsidRPr="00124754" w14:paraId="06777748" w14:textId="77777777" w:rsidTr="008A6545">
        <w:tc>
          <w:tcPr>
            <w:tcW w:w="630" w:type="dxa"/>
          </w:tcPr>
          <w:p w14:paraId="4F87940F"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626" w:type="dxa"/>
          </w:tcPr>
          <w:p w14:paraId="2617ADFE" w14:textId="4C59CCAC" w:rsidR="008A6545" w:rsidRPr="00124754" w:rsidRDefault="008A6545" w:rsidP="008A6545">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w:t>
            </w:r>
            <w:r w:rsidR="00EA42D1" w:rsidRPr="00124754">
              <w:rPr>
                <w:rFonts w:ascii="Times New Roman" w:eastAsia="Calibri" w:hAnsi="Times New Roman" w:cs="Times New Roman"/>
                <w:bCs/>
                <w:sz w:val="24"/>
                <w:szCs w:val="24"/>
              </w:rPr>
              <w:t xml:space="preserve">ессиональный </w:t>
            </w:r>
            <w:r w:rsidRPr="00124754">
              <w:rPr>
                <w:rFonts w:ascii="Times New Roman" w:eastAsia="Calibri" w:hAnsi="Times New Roman" w:cs="Times New Roman"/>
                <w:bCs/>
                <w:sz w:val="24"/>
                <w:szCs w:val="24"/>
              </w:rPr>
              <w:t>подбор</w:t>
            </w:r>
          </w:p>
        </w:tc>
        <w:tc>
          <w:tcPr>
            <w:tcW w:w="9072" w:type="dxa"/>
          </w:tcPr>
          <w:p w14:paraId="757AADE8" w14:textId="77777777" w:rsidR="008A6545" w:rsidRPr="00124754" w:rsidRDefault="008A6545" w:rsidP="008A6545">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7E6E85CE" w14:textId="77777777" w:rsidR="008A6545" w:rsidRPr="00124754" w:rsidRDefault="008A6545" w:rsidP="008A6545">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11018A8" w14:textId="77777777" w:rsidR="008A6545" w:rsidRPr="00124754" w:rsidRDefault="008A6545" w:rsidP="008A6545">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118EE9BB" w14:textId="77777777" w:rsidR="008A6545" w:rsidRPr="00124754" w:rsidRDefault="008A6545" w:rsidP="008A6545">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32A978C9" w14:textId="77777777" w:rsidR="008A6545" w:rsidRPr="00124754" w:rsidRDefault="008A6545" w:rsidP="008A6545">
            <w:pPr>
              <w:pStyle w:val="af8"/>
              <w:numPr>
                <w:ilvl w:val="0"/>
                <w:numId w:val="5"/>
              </w:numPr>
              <w:tabs>
                <w:tab w:val="left" w:pos="317"/>
              </w:tabs>
              <w:ind w:left="0" w:firstLine="0"/>
              <w:contextualSpacing/>
            </w:pPr>
            <w:r w:rsidRPr="00124754">
              <w:lastRenderedPageBreak/>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с использованием ТСР и ассистивных технологий для лиц с преимущественными нарушениями сенсорных функций (при необходимости);</w:t>
            </w:r>
          </w:p>
          <w:p w14:paraId="2A8B864C" w14:textId="77777777" w:rsidR="008A6545" w:rsidRPr="00124754" w:rsidRDefault="008A6545" w:rsidP="008A6545">
            <w:pPr>
              <w:pStyle w:val="af8"/>
              <w:numPr>
                <w:ilvl w:val="0"/>
                <w:numId w:val="5"/>
              </w:numPr>
              <w:tabs>
                <w:tab w:val="left" w:pos="317"/>
              </w:tabs>
              <w:ind w:left="0" w:firstLine="0"/>
              <w:contextualSpacing/>
            </w:pPr>
            <w:r w:rsidRPr="00124754">
              <w:t xml:space="preserve">оценка нуждаемости в обеспечении вспомогательными </w:t>
            </w:r>
          </w:p>
          <w:p w14:paraId="45ABCBD4" w14:textId="77777777" w:rsidR="008A6545" w:rsidRPr="00124754" w:rsidRDefault="008A6545" w:rsidP="008A6545">
            <w:pPr>
              <w:pStyle w:val="af8"/>
              <w:numPr>
                <w:ilvl w:val="0"/>
                <w:numId w:val="5"/>
              </w:numPr>
              <w:tabs>
                <w:tab w:val="left" w:pos="317"/>
              </w:tabs>
              <w:ind w:left="0" w:firstLine="0"/>
              <w:contextualSpacing/>
            </w:pPr>
            <w:r w:rsidRPr="00124754">
              <w:t>средствами, ТСР в приспособлении рабочего места (для лиц с преимущественными нарушениями сенсорных функций);</w:t>
            </w:r>
          </w:p>
          <w:p w14:paraId="6AB76306" w14:textId="77777777" w:rsidR="008A6545" w:rsidRPr="00124754" w:rsidRDefault="008A6545" w:rsidP="008A6545">
            <w:pPr>
              <w:pStyle w:val="af8"/>
              <w:numPr>
                <w:ilvl w:val="0"/>
                <w:numId w:val="5"/>
              </w:numPr>
              <w:tabs>
                <w:tab w:val="left" w:pos="317"/>
              </w:tabs>
              <w:ind w:left="0" w:firstLine="0"/>
              <w:contextualSpacing/>
              <w:rPr>
                <w:rFonts w:eastAsia="Calibri"/>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185EC34F" w14:textId="5A31BF40" w:rsidR="008A6545" w:rsidRPr="00124754" w:rsidRDefault="008A6545" w:rsidP="00BF77E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F77E9" w:rsidRPr="00124754">
              <w:rPr>
                <w:rFonts w:ascii="Times New Roman" w:hAnsi="Times New Roman" w:cs="Times New Roman"/>
                <w:sz w:val="24"/>
                <w:szCs w:val="24"/>
              </w:rPr>
              <w:t>ый</w:t>
            </w:r>
          </w:p>
        </w:tc>
      </w:tr>
      <w:tr w:rsidR="00124754" w:rsidRPr="00124754" w14:paraId="17D86BF7" w14:textId="77777777" w:rsidTr="008A6545">
        <w:tc>
          <w:tcPr>
            <w:tcW w:w="630" w:type="dxa"/>
          </w:tcPr>
          <w:p w14:paraId="3027C6DF" w14:textId="77777777" w:rsidR="008A6545" w:rsidRPr="00124754" w:rsidRDefault="008A6545" w:rsidP="008A654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26" w:type="dxa"/>
          </w:tcPr>
          <w:p w14:paraId="0123A4EE" w14:textId="77777777" w:rsidR="008A6545" w:rsidRPr="00124754" w:rsidRDefault="008A6545" w:rsidP="008A6545">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4F7AE69F" w14:textId="77777777" w:rsidR="008A6545" w:rsidRPr="00124754" w:rsidRDefault="008A6545" w:rsidP="008A6545">
            <w:pPr>
              <w:contextualSpacing/>
              <w:rPr>
                <w:rFonts w:ascii="Times New Roman" w:hAnsi="Times New Roman" w:cs="Times New Roman"/>
                <w:sz w:val="24"/>
                <w:szCs w:val="24"/>
              </w:rPr>
            </w:pPr>
          </w:p>
          <w:p w14:paraId="3B74B54C" w14:textId="38EE4964" w:rsidR="008A6545" w:rsidRPr="00124754" w:rsidRDefault="008A6545" w:rsidP="008A6545">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075BED4B" w14:textId="249CB9E5" w:rsidR="008A6545" w:rsidRPr="00124754" w:rsidRDefault="008A6545" w:rsidP="008A6545">
            <w:pPr>
              <w:pStyle w:val="af8"/>
              <w:numPr>
                <w:ilvl w:val="0"/>
                <w:numId w:val="5"/>
              </w:numPr>
              <w:tabs>
                <w:tab w:val="left" w:pos="317"/>
              </w:tabs>
              <w:ind w:left="0" w:firstLine="0"/>
              <w:contextualSpacing/>
            </w:pPr>
            <w:r w:rsidRPr="00124754">
              <w:t xml:space="preserve">анкетирование, опрос, включая адаптированные анкеты (в том числе в электронно-цифровом формате при наличии специализированной компьютерной программы, клавиатуры с рельефно-точечным шрифтом Брайля) с использованием оптических средств коррекции слабовидения (очки, видео- и электронные увеличители, лупы и др.), тестовые задания с целью оценки </w:t>
            </w:r>
            <w:r w:rsidR="00EA42D1" w:rsidRPr="00124754">
              <w:t xml:space="preserve">профессионального статуса ребенка-инвалида, </w:t>
            </w:r>
            <w:r w:rsidRPr="00124754">
              <w:t xml:space="preserve">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либо на зрительно-двигательное и тактильное восприятие, а также вербальные формы диагностического материала с учетом возможностей остаточного </w:t>
            </w:r>
            <w:r w:rsidRPr="00124754">
              <w:lastRenderedPageBreak/>
              <w:t>слуха (при необходимости с привлечением родителя/законного или уполномоченного представителя), а именно:</w:t>
            </w:r>
          </w:p>
          <w:p w14:paraId="6CAB1C87" w14:textId="77777777" w:rsidR="008A6545" w:rsidRPr="00124754" w:rsidRDefault="008A6545" w:rsidP="008A6545">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7B724F6A" w14:textId="77777777" w:rsidR="008A6545" w:rsidRPr="00124754" w:rsidRDefault="008A6545" w:rsidP="008A6545">
            <w:pPr>
              <w:pStyle w:val="af8"/>
              <w:numPr>
                <w:ilvl w:val="0"/>
                <w:numId w:val="6"/>
              </w:numPr>
              <w:contextualSpacing/>
            </w:pPr>
            <w:r w:rsidRPr="00124754">
              <w:t>исследование уровня информированности ребенка-инвалида в профессиональной сфере;</w:t>
            </w:r>
          </w:p>
          <w:p w14:paraId="6B5D96C2" w14:textId="77777777" w:rsidR="008A6545" w:rsidRPr="00124754" w:rsidRDefault="008A6545" w:rsidP="008A6545">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006D770F" w14:textId="2B9451CC" w:rsidR="008A6545" w:rsidRPr="00124754" w:rsidRDefault="008A6545" w:rsidP="008A6545">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27D2131" w14:textId="77777777" w:rsidR="008A6545" w:rsidRPr="00124754" w:rsidRDefault="008A6545" w:rsidP="008A6545">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56F04C2" w14:textId="4CE2A1AE" w:rsidR="008A6545" w:rsidRPr="00124754" w:rsidRDefault="008A6545" w:rsidP="008A6545">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EA42D1" w:rsidRPr="00124754">
              <w:t xml:space="preserve">(контрольной) </w:t>
            </w:r>
            <w:r w:rsidRPr="00124754">
              <w:t>профориентационной диагностики ребенка-инвалида, которое должно содержать, в том числе:</w:t>
            </w:r>
          </w:p>
          <w:p w14:paraId="5F164F0A" w14:textId="77777777" w:rsidR="008A6545" w:rsidRPr="00124754" w:rsidRDefault="008A6545" w:rsidP="008A6545">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75E32BE7" w14:textId="77777777" w:rsidR="008A6545" w:rsidRPr="00124754" w:rsidRDefault="008A6545" w:rsidP="008A6545">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2718296A" w14:textId="77777777" w:rsidR="008A6545" w:rsidRPr="00124754" w:rsidRDefault="008A6545" w:rsidP="008A6545">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64F9A1F2" w14:textId="77777777" w:rsidR="008A6545" w:rsidRPr="00124754" w:rsidRDefault="008A6545" w:rsidP="008A6545">
            <w:pPr>
              <w:pStyle w:val="af8"/>
              <w:numPr>
                <w:ilvl w:val="0"/>
                <w:numId w:val="6"/>
              </w:numPr>
              <w:contextualSpacing/>
            </w:pPr>
            <w:r w:rsidRPr="00124754">
              <w:lastRenderedPageBreak/>
              <w:t>рекомендации по дальнейшей профессиональной ориентации (нуждается – не нуждается);</w:t>
            </w:r>
          </w:p>
          <w:p w14:paraId="57C6A3F8" w14:textId="77777777" w:rsidR="008A6545" w:rsidRPr="00124754" w:rsidRDefault="008A6545" w:rsidP="008A6545">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A8D3FE0" w14:textId="56C99D17" w:rsidR="008A6545" w:rsidRPr="00124754" w:rsidRDefault="008A6545" w:rsidP="00BF77E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F77E9" w:rsidRPr="00124754">
              <w:rPr>
                <w:rFonts w:ascii="Times New Roman" w:hAnsi="Times New Roman" w:cs="Times New Roman"/>
                <w:sz w:val="24"/>
                <w:szCs w:val="24"/>
              </w:rPr>
              <w:t>ый</w:t>
            </w:r>
          </w:p>
        </w:tc>
      </w:tr>
    </w:tbl>
    <w:p w14:paraId="22944D05" w14:textId="77777777" w:rsidR="00CB050B" w:rsidRDefault="00CB050B" w:rsidP="008A6545">
      <w:pPr>
        <w:jc w:val="right"/>
        <w:rPr>
          <w:rFonts w:ascii="Times New Roman" w:hAnsi="Times New Roman" w:cs="Times New Roman"/>
          <w:i/>
          <w:sz w:val="20"/>
        </w:rPr>
      </w:pPr>
    </w:p>
    <w:p w14:paraId="4707A76B" w14:textId="31A3C7A7" w:rsidR="008A6545" w:rsidRPr="00124754" w:rsidRDefault="008A6545" w:rsidP="008A6545">
      <w:pPr>
        <w:jc w:val="right"/>
        <w:rPr>
          <w:rFonts w:ascii="Times New Roman" w:hAnsi="Times New Roman" w:cs="Times New Roman"/>
          <w:i/>
          <w:sz w:val="20"/>
        </w:rPr>
      </w:pPr>
      <w:r w:rsidRPr="00124754">
        <w:rPr>
          <w:rFonts w:ascii="Times New Roman" w:hAnsi="Times New Roman" w:cs="Times New Roman"/>
          <w:i/>
          <w:sz w:val="20"/>
        </w:rPr>
        <w:t>Таблица 12</w:t>
      </w:r>
    </w:p>
    <w:p w14:paraId="2D11049F" w14:textId="048DA09D" w:rsidR="00BF77E9" w:rsidRPr="00124754" w:rsidRDefault="00BF77E9" w:rsidP="00BF77E9">
      <w:pPr>
        <w:pStyle w:val="2"/>
        <w:ind w:firstLine="708"/>
        <w:rPr>
          <w:rFonts w:ascii="Times New Roman" w:eastAsia="Times New Roman" w:hAnsi="Times New Roman" w:cs="Times New Roman"/>
          <w:b/>
          <w:color w:val="auto"/>
          <w:sz w:val="28"/>
          <w:szCs w:val="24"/>
          <w:lang w:eastAsia="ru-RU"/>
        </w:rPr>
      </w:pPr>
      <w:bookmarkStart w:id="17" w:name="_Toc187939978"/>
      <w:r w:rsidRPr="00124754">
        <w:rPr>
          <w:rFonts w:ascii="Times New Roman" w:eastAsia="Times New Roman" w:hAnsi="Times New Roman" w:cs="Times New Roman"/>
          <w:b/>
          <w:color w:val="auto"/>
          <w:sz w:val="28"/>
          <w:szCs w:val="24"/>
          <w:lang w:eastAsia="ru-RU"/>
        </w:rPr>
        <w:t>3.3.8. Ребенок-инвалид вследствие слепоты или слабовидения (ЦРГ 3.1)</w:t>
      </w:r>
      <w:bookmarkEnd w:id="17"/>
    </w:p>
    <w:p w14:paraId="4857551E" w14:textId="77777777" w:rsidR="00BF77E9" w:rsidRPr="00124754" w:rsidRDefault="00BF77E9" w:rsidP="00BF77E9">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36"/>
        <w:gridCol w:w="9072"/>
        <w:gridCol w:w="2232"/>
      </w:tblGrid>
      <w:tr w:rsidR="00124754" w:rsidRPr="00124754" w14:paraId="4781475C" w14:textId="77777777" w:rsidTr="00BF77E9">
        <w:trPr>
          <w:tblHeader/>
        </w:trPr>
        <w:tc>
          <w:tcPr>
            <w:tcW w:w="620" w:type="dxa"/>
            <w:vAlign w:val="center"/>
          </w:tcPr>
          <w:p w14:paraId="00EB0129"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36" w:type="dxa"/>
            <w:vAlign w:val="center"/>
          </w:tcPr>
          <w:p w14:paraId="350D8622" w14:textId="55F2F485"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62DF9746" w14:textId="77777777"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36BB38DD" w14:textId="3AA428E4"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0B4EEDD4" w14:textId="77777777" w:rsidTr="00BF77E9">
        <w:tc>
          <w:tcPr>
            <w:tcW w:w="620" w:type="dxa"/>
          </w:tcPr>
          <w:p w14:paraId="459B5C6E"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36" w:type="dxa"/>
          </w:tcPr>
          <w:p w14:paraId="7889C8DA" w14:textId="77777777"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8EB4C6E" w14:textId="77777777" w:rsidR="00BF77E9" w:rsidRPr="00124754" w:rsidRDefault="00BF77E9" w:rsidP="00F46761">
            <w:pPr>
              <w:spacing w:after="0" w:line="240" w:lineRule="auto"/>
              <w:rPr>
                <w:rFonts w:ascii="Times New Roman" w:hAnsi="Times New Roman"/>
                <w:sz w:val="24"/>
                <w:szCs w:val="24"/>
              </w:rPr>
            </w:pPr>
          </w:p>
          <w:p w14:paraId="4ACC2480" w14:textId="55DFEDE7" w:rsidR="00BF77E9" w:rsidRPr="00124754" w:rsidRDefault="00BF77E9" w:rsidP="00F46761">
            <w:pPr>
              <w:pStyle w:val="af8"/>
              <w:tabs>
                <w:tab w:val="left" w:pos="317"/>
              </w:tabs>
              <w:ind w:firstLine="0"/>
              <w:contextualSpacing/>
            </w:pPr>
            <w:r w:rsidRPr="00124754">
              <w:t>Первичная (входящая) профориентационная диагностика</w:t>
            </w:r>
          </w:p>
        </w:tc>
        <w:tc>
          <w:tcPr>
            <w:tcW w:w="9072" w:type="dxa"/>
          </w:tcPr>
          <w:p w14:paraId="14A12ABA" w14:textId="77777777" w:rsidR="00BF77E9" w:rsidRPr="00124754" w:rsidRDefault="00BF77E9" w:rsidP="00F46761">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5F0EE73" w14:textId="0DD1E55A" w:rsidR="00BF77E9" w:rsidRPr="00124754" w:rsidRDefault="00BA2895" w:rsidP="00F46761">
            <w:pPr>
              <w:pStyle w:val="af8"/>
              <w:numPr>
                <w:ilvl w:val="0"/>
                <w:numId w:val="5"/>
              </w:numPr>
              <w:tabs>
                <w:tab w:val="left" w:pos="317"/>
              </w:tabs>
              <w:ind w:left="0" w:firstLine="0"/>
              <w:contextualSpacing/>
            </w:pPr>
            <w:r w:rsidRPr="00BA2895">
              <w:t xml:space="preserve">сбор анамнеза ребенка-инвалида посредством беседы, опроса, анкетирования (с учетом доступности для ребенка-инвалида диалогового взаимодействия или с привлечением родителя/законного или уполномоченного представителя), а также при необходимости использование адаптированных анкет (отрицательная контрастность, увеличенный размер шрифта, дублирования информации шрифтом Брайля, в том числе предоставление анкеты в электронно-цифровом формате при наличии специализированной компьютерной программы, клавиатуры с рельефно-точечным шрифтом Брайля, Брайлевского дисплея) с использованием оптических средств коррекции слабовидения (очки, видео- и электронные увеличители, лупы и др.), при невозможности самостоятельного (письменного) заполнения анкет </w:t>
            </w:r>
            <w:r>
              <w:t>ребенком-</w:t>
            </w:r>
            <w:r w:rsidRPr="00BA2895">
              <w:t xml:space="preserve">инвалидом, допускается заполнение бланков специалистом со слов </w:t>
            </w:r>
            <w:r>
              <w:t>ребенка-</w:t>
            </w:r>
            <w:r w:rsidRPr="00BA2895">
              <w:t xml:space="preserve">инвалида с целью выявления его психофизиологических особенностей и факторов, </w:t>
            </w:r>
            <w:r w:rsidRPr="00BA2895">
              <w:lastRenderedPageBreak/>
              <w:t xml:space="preserve">определяющих особенности социального статуса </w:t>
            </w:r>
            <w:r>
              <w:t>ребенка-</w:t>
            </w:r>
            <w:r w:rsidRPr="00BA2895">
              <w:t>инвалида (возраста, общего и профессионального образования, материального положения, места проживания инвалида и др.)</w:t>
            </w:r>
            <w:r w:rsidR="00BF77E9" w:rsidRPr="00124754">
              <w:t>;</w:t>
            </w:r>
          </w:p>
          <w:p w14:paraId="06F87332" w14:textId="77777777" w:rsidR="00BF77E9" w:rsidRPr="00124754" w:rsidRDefault="00BF77E9" w:rsidP="00F46761">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0467E83C" w14:textId="7412BD26" w:rsidR="00BF77E9" w:rsidRPr="00124754" w:rsidRDefault="00BF77E9" w:rsidP="00F46761">
            <w:pPr>
              <w:pStyle w:val="af8"/>
              <w:numPr>
                <w:ilvl w:val="0"/>
                <w:numId w:val="5"/>
              </w:numPr>
              <w:tabs>
                <w:tab w:val="left" w:pos="317"/>
              </w:tabs>
              <w:ind w:left="0" w:firstLine="0"/>
              <w:contextualSpacing/>
            </w:pPr>
            <w:r w:rsidRPr="00124754">
              <w:t xml:space="preserve">тестовые задания с целью оценки </w:t>
            </w:r>
            <w:r w:rsidR="00DB47DA" w:rsidRPr="00124754">
              <w:t>социально-психологического и профессионального статус</w:t>
            </w:r>
            <w:r w:rsidR="0024615F" w:rsidRPr="00124754">
              <w:t>ов ребенка-инвалида</w:t>
            </w:r>
            <w:r w:rsidR="00DB47DA" w:rsidRPr="00124754">
              <w:t xml:space="preserve">,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а именно:</w:t>
            </w:r>
          </w:p>
          <w:p w14:paraId="2144F993" w14:textId="77777777" w:rsidR="00BF77E9" w:rsidRPr="00124754" w:rsidRDefault="00BF77E9" w:rsidP="00F46761">
            <w:pPr>
              <w:pStyle w:val="af8"/>
              <w:numPr>
                <w:ilvl w:val="0"/>
                <w:numId w:val="6"/>
              </w:numPr>
              <w:tabs>
                <w:tab w:val="left" w:pos="-108"/>
              </w:tabs>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E274395" w14:textId="026D8E5C" w:rsidR="00BF77E9" w:rsidRPr="00470278" w:rsidRDefault="00563271" w:rsidP="00F46761">
            <w:pPr>
              <w:pStyle w:val="af8"/>
              <w:numPr>
                <w:ilvl w:val="0"/>
                <w:numId w:val="6"/>
              </w:numPr>
              <w:tabs>
                <w:tab w:val="left" w:pos="-108"/>
              </w:tabs>
              <w:contextualSpacing/>
            </w:pPr>
            <w:r w:rsidRPr="00563271">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r w:rsidR="00BF77E9" w:rsidRPr="00124754">
              <w:rPr>
                <w:rFonts w:eastAsia="Times New Roman"/>
                <w:lang w:eastAsia="ru-RU"/>
              </w:rPr>
              <w:t>;</w:t>
            </w:r>
          </w:p>
          <w:p w14:paraId="5672BDDA" w14:textId="0AEA3A8D" w:rsidR="00470278" w:rsidRPr="00124754" w:rsidRDefault="00470278" w:rsidP="00F46761">
            <w:pPr>
              <w:pStyle w:val="af8"/>
              <w:numPr>
                <w:ilvl w:val="0"/>
                <w:numId w:val="6"/>
              </w:numPr>
              <w:tabs>
                <w:tab w:val="left" w:pos="-108"/>
              </w:tabs>
              <w:contextualSpacing/>
            </w:pPr>
            <w:r w:rsidRPr="00470278">
              <w:rPr>
                <w:rFonts w:eastAsia="Times New Roman"/>
                <w:lang w:eastAsia="ru-RU"/>
              </w:rPr>
              <w:t>определение уровня владения персональным компьютером со специальным программным обеспечением, оценка уровня владения не визуальной доступностью сенсорных устройств</w:t>
            </w:r>
          </w:p>
          <w:p w14:paraId="73589A65" w14:textId="77777777" w:rsidR="00BF77E9" w:rsidRPr="00124754" w:rsidRDefault="00BF77E9"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29280ADB" w14:textId="77777777" w:rsidR="00BF77E9" w:rsidRPr="00124754" w:rsidRDefault="00BF77E9" w:rsidP="00F46761">
            <w:pPr>
              <w:pStyle w:val="af8"/>
              <w:numPr>
                <w:ilvl w:val="0"/>
                <w:numId w:val="6"/>
              </w:numPr>
              <w:tabs>
                <w:tab w:val="left" w:pos="-108"/>
              </w:tabs>
              <w:contextualSpacing/>
            </w:pPr>
            <w:r w:rsidRPr="00124754">
              <w:lastRenderedPageBreak/>
              <w:t>исследование обучаемости и способности к освоению новой информации ребенком-инвалидом;</w:t>
            </w:r>
          </w:p>
          <w:p w14:paraId="00353846"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4BC7833"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1D5BFACC"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CB123C7" w14:textId="0C970F7F" w:rsidR="00BF77E9" w:rsidRPr="00124754" w:rsidRDefault="00BF77E9" w:rsidP="00F46761">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2B67A22" w14:textId="0C354A6E" w:rsidR="00BF77E9" w:rsidRPr="00124754" w:rsidRDefault="00BF77E9" w:rsidP="00F46761">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0D785979" w14:textId="77777777" w:rsidR="00BF77E9" w:rsidRPr="00124754" w:rsidRDefault="00BF77E9" w:rsidP="00F46761">
            <w:pPr>
              <w:pStyle w:val="af8"/>
              <w:numPr>
                <w:ilvl w:val="0"/>
                <w:numId w:val="6"/>
              </w:numPr>
              <w:tabs>
                <w:tab w:val="left" w:pos="-108"/>
              </w:tabs>
              <w:contextualSpacing/>
            </w:pPr>
            <w:r w:rsidRPr="00124754">
              <w:t>оценку готовности к осознанному выбору профессии;</w:t>
            </w:r>
          </w:p>
          <w:p w14:paraId="5D0D38BE" w14:textId="5FDF9A16" w:rsidR="00BF77E9" w:rsidRPr="00124754" w:rsidRDefault="00BF77E9" w:rsidP="00F46761">
            <w:pPr>
              <w:pStyle w:val="af8"/>
              <w:numPr>
                <w:ilvl w:val="0"/>
                <w:numId w:val="6"/>
              </w:numPr>
              <w:tabs>
                <w:tab w:val="left" w:pos="-108"/>
              </w:tabs>
              <w:contextualSpacing/>
            </w:pPr>
            <w:r w:rsidRPr="00124754">
              <w:t xml:space="preserve">оценку </w:t>
            </w:r>
            <w:r w:rsidR="00DB47DA"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5F46BD4B" w14:textId="77777777" w:rsidR="00BF77E9" w:rsidRPr="00124754" w:rsidRDefault="00BF77E9" w:rsidP="00F46761">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37D8D225" w14:textId="77777777" w:rsidR="00BF77E9" w:rsidRPr="00124754" w:rsidRDefault="00BF77E9"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14029E80" w14:textId="77777777" w:rsidR="00BF77E9" w:rsidRPr="00124754" w:rsidRDefault="00BF77E9"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43874BCC" w14:textId="77777777" w:rsidR="00BF77E9" w:rsidRPr="00124754" w:rsidRDefault="00BF77E9"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3873ACE6" w14:textId="07BA9C94" w:rsidR="00BF77E9" w:rsidRPr="00124754" w:rsidRDefault="00BF77E9"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48BCBA96" w14:textId="082A85B9"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3C4AB90" w14:textId="77777777" w:rsidTr="00BF77E9">
        <w:tc>
          <w:tcPr>
            <w:tcW w:w="620" w:type="dxa"/>
          </w:tcPr>
          <w:p w14:paraId="6E068F9E"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36" w:type="dxa"/>
          </w:tcPr>
          <w:p w14:paraId="5088779C" w14:textId="04D1C4A9" w:rsidR="00BF77E9" w:rsidRPr="00124754" w:rsidRDefault="00BF77E9" w:rsidP="00D9230F">
            <w:pPr>
              <w:tabs>
                <w:tab w:val="left" w:pos="317"/>
              </w:tabs>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1E618DDD" w14:textId="77777777" w:rsidR="00BF77E9" w:rsidRPr="00124754" w:rsidRDefault="00BF77E9"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1F8C2A3C" w14:textId="77777777" w:rsidR="00BF77E9" w:rsidRPr="00124754" w:rsidRDefault="00BF77E9"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F3CF631" w14:textId="77777777" w:rsidR="00BF77E9" w:rsidRPr="00124754" w:rsidRDefault="00BF77E9" w:rsidP="00F46761">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0BDB10F" w14:textId="77777777" w:rsidR="00BF77E9" w:rsidRPr="00124754" w:rsidRDefault="00BF77E9" w:rsidP="00F46761">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 вследствие слепоты или слабовидения;</w:t>
            </w:r>
          </w:p>
          <w:p w14:paraId="483E5E92" w14:textId="77777777" w:rsidR="00BF77E9" w:rsidRPr="00124754" w:rsidRDefault="00BF77E9" w:rsidP="00F46761">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1BBEE3E1" w14:textId="77777777" w:rsidR="00BF77E9" w:rsidRPr="00124754" w:rsidRDefault="00BF77E9" w:rsidP="00F46761">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0538E43E" w14:textId="77777777" w:rsidR="00BF77E9" w:rsidRDefault="00BF77E9"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22BC1374" w14:textId="4ACCFB74" w:rsidR="00B551E8" w:rsidRPr="00124754" w:rsidRDefault="00B551E8" w:rsidP="00F46761">
            <w:pPr>
              <w:pStyle w:val="af8"/>
              <w:numPr>
                <w:ilvl w:val="0"/>
                <w:numId w:val="5"/>
              </w:numPr>
              <w:tabs>
                <w:tab w:val="left" w:pos="317"/>
              </w:tabs>
              <w:ind w:left="0" w:firstLine="0"/>
              <w:contextualSpacing/>
            </w:pPr>
            <w:r w:rsidRPr="00B551E8">
              <w:t>о доступности информационных ресурсов для слепых и слабовидящих</w:t>
            </w:r>
            <w:r>
              <w:t>;</w:t>
            </w:r>
          </w:p>
          <w:p w14:paraId="7298C628" w14:textId="481AFC0D" w:rsidR="00BF77E9" w:rsidRPr="00124754" w:rsidRDefault="00BF77E9" w:rsidP="00F46761">
            <w:pPr>
              <w:pStyle w:val="af8"/>
              <w:numPr>
                <w:ilvl w:val="0"/>
                <w:numId w:val="5"/>
              </w:numPr>
              <w:tabs>
                <w:tab w:val="left" w:pos="317"/>
              </w:tabs>
              <w:ind w:left="0" w:firstLine="0"/>
              <w:contextualSpacing/>
            </w:pPr>
            <w:r w:rsidRPr="00124754">
              <w:t xml:space="preserve">о современных ТСР и ассистивных </w:t>
            </w:r>
            <w:r w:rsidR="00DB47DA" w:rsidRPr="00124754">
              <w:t xml:space="preserve">(вспомогательных) </w:t>
            </w:r>
            <w:r w:rsidRPr="00124754">
              <w:t>технологиях, используемых в процессе получения образования и трудовой деятельности (при создании специального рабочего места) для лиц с нарушением зрения;</w:t>
            </w:r>
          </w:p>
          <w:p w14:paraId="69F6F01A" w14:textId="77777777" w:rsidR="00BF77E9" w:rsidRPr="00124754" w:rsidRDefault="00BF77E9" w:rsidP="00F46761">
            <w:pPr>
              <w:pStyle w:val="af8"/>
              <w:numPr>
                <w:ilvl w:val="0"/>
                <w:numId w:val="5"/>
              </w:numPr>
              <w:tabs>
                <w:tab w:val="left" w:pos="317"/>
              </w:tabs>
              <w:ind w:left="0" w:firstLine="0"/>
              <w:contextualSpacing/>
            </w:pPr>
            <w:r w:rsidRPr="00124754">
              <w:t>о существующих требованиях к организации специального рабочего места для детей-инвалидов вследствие слепоты или слабовидения;</w:t>
            </w:r>
          </w:p>
          <w:p w14:paraId="41661426" w14:textId="77777777" w:rsidR="00BF77E9" w:rsidRPr="00124754" w:rsidRDefault="00BF77E9" w:rsidP="00F46761">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041FD591" w14:textId="77777777" w:rsidR="00BF77E9" w:rsidRPr="00124754" w:rsidRDefault="00BF77E9" w:rsidP="00F46761">
            <w:pPr>
              <w:pStyle w:val="af8"/>
              <w:numPr>
                <w:ilvl w:val="0"/>
                <w:numId w:val="5"/>
              </w:numPr>
              <w:tabs>
                <w:tab w:val="left" w:pos="317"/>
              </w:tabs>
              <w:ind w:left="0" w:firstLine="0"/>
              <w:contextualSpacing/>
            </w:pPr>
            <w:r w:rsidRPr="00124754">
              <w:lastRenderedPageBreak/>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450D465" w14:textId="77777777" w:rsidR="00BF77E9" w:rsidRPr="00124754" w:rsidRDefault="00BF77E9" w:rsidP="00F46761">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7EB75E1D" w14:textId="77777777" w:rsidR="00BF77E9" w:rsidRPr="00124754" w:rsidRDefault="00BF77E9" w:rsidP="00F46761">
            <w:pPr>
              <w:pStyle w:val="af8"/>
              <w:numPr>
                <w:ilvl w:val="0"/>
                <w:numId w:val="5"/>
              </w:numPr>
              <w:tabs>
                <w:tab w:val="left" w:pos="317"/>
              </w:tabs>
              <w:ind w:left="0" w:firstLine="0"/>
              <w:contextualSpacing/>
            </w:pPr>
            <w:r w:rsidRPr="00124754">
              <w:t>о сопровождаемом трудоустройстве</w:t>
            </w:r>
            <w:r w:rsidR="00DB47DA" w:rsidRPr="00124754">
              <w:t>;</w:t>
            </w:r>
          </w:p>
          <w:p w14:paraId="3BF113CA" w14:textId="2EB8D621" w:rsidR="00DB47DA" w:rsidRPr="00124754" w:rsidRDefault="004D46A0" w:rsidP="00F46761">
            <w:pPr>
              <w:pStyle w:val="af8"/>
              <w:numPr>
                <w:ilvl w:val="0"/>
                <w:numId w:val="5"/>
              </w:numPr>
              <w:tabs>
                <w:tab w:val="left" w:pos="317"/>
              </w:tabs>
              <w:ind w:left="0" w:firstLine="0"/>
              <w:contextualSpacing/>
            </w:pPr>
            <w:r w:rsidRPr="004D46A0">
              <w:rPr>
                <w:bCs/>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DB47DA" w:rsidRPr="00124754">
              <w:t>.</w:t>
            </w:r>
          </w:p>
        </w:tc>
        <w:tc>
          <w:tcPr>
            <w:tcW w:w="2232" w:type="dxa"/>
          </w:tcPr>
          <w:p w14:paraId="2A90F1D8" w14:textId="372C69A0" w:rsidR="00BF77E9" w:rsidRPr="00124754" w:rsidRDefault="00BF77E9"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6A01025D" w14:textId="02655B66" w:rsidR="00BF77E9" w:rsidRPr="00124754" w:rsidRDefault="00BF77E9" w:rsidP="001A5C47">
            <w:pPr>
              <w:rPr>
                <w:rFonts w:ascii="Times New Roman" w:hAnsi="Times New Roman"/>
                <w:sz w:val="24"/>
                <w:szCs w:val="24"/>
              </w:rPr>
            </w:pPr>
            <w:r w:rsidRPr="00124754">
              <w:rPr>
                <w:rFonts w:ascii="Times New Roman" w:hAnsi="Times New Roman" w:cs="Times New Roman"/>
                <w:sz w:val="24"/>
                <w:szCs w:val="24"/>
              </w:rPr>
              <w:t xml:space="preserve">На дому </w:t>
            </w:r>
            <w:r w:rsidR="00D9230F" w:rsidRPr="00124754">
              <w:rPr>
                <w:rFonts w:ascii="Times New Roman" w:hAnsi="Times New Roman" w:cs="Times New Roman"/>
                <w:sz w:val="24"/>
                <w:szCs w:val="24"/>
              </w:rPr>
              <w:t>–</w:t>
            </w:r>
            <w:r w:rsidRPr="00124754">
              <w:rPr>
                <w:rFonts w:ascii="Times New Roman" w:hAnsi="Times New Roman" w:cs="Times New Roman"/>
                <w:sz w:val="24"/>
                <w:szCs w:val="24"/>
              </w:rPr>
              <w:t xml:space="preserve"> индивидуальный</w:t>
            </w:r>
          </w:p>
        </w:tc>
      </w:tr>
      <w:tr w:rsidR="00124754" w:rsidRPr="00124754" w14:paraId="7DCEECFE" w14:textId="77777777" w:rsidTr="00BF77E9">
        <w:tc>
          <w:tcPr>
            <w:tcW w:w="620" w:type="dxa"/>
          </w:tcPr>
          <w:p w14:paraId="6AF67DDD"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36" w:type="dxa"/>
          </w:tcPr>
          <w:p w14:paraId="0A9BC9F4" w14:textId="4E4FDA78" w:rsidR="00BF77E9" w:rsidRPr="00124754" w:rsidRDefault="00BF77E9" w:rsidP="00D9230F">
            <w:pPr>
              <w:pStyle w:val="af8"/>
              <w:tabs>
                <w:tab w:val="left" w:pos="317"/>
              </w:tabs>
              <w:ind w:firstLine="0"/>
              <w:contextualSpacing/>
            </w:pPr>
            <w:r w:rsidRPr="00124754">
              <w:t>Консультирование</w:t>
            </w:r>
          </w:p>
        </w:tc>
        <w:tc>
          <w:tcPr>
            <w:tcW w:w="9072" w:type="dxa"/>
          </w:tcPr>
          <w:p w14:paraId="159F4BBE" w14:textId="77777777" w:rsidR="00BF77E9" w:rsidRPr="00124754" w:rsidRDefault="00BF77E9" w:rsidP="00F46761">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1B29710C" w14:textId="77777777" w:rsidR="00BF77E9" w:rsidRPr="00124754" w:rsidRDefault="00BF77E9"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1FE2959B" w14:textId="77777777" w:rsidR="00BF77E9" w:rsidRPr="00124754" w:rsidRDefault="00BF77E9"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52921048" w14:textId="77777777" w:rsidR="00BF77E9" w:rsidRPr="00124754" w:rsidRDefault="00BF77E9"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4887841B" w14:textId="77777777" w:rsidR="00BF77E9" w:rsidRPr="00124754" w:rsidRDefault="00BF77E9"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11E3D382" w14:textId="77777777" w:rsidR="00BF77E9" w:rsidRPr="00124754" w:rsidRDefault="00BF77E9"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(для лиц с нарушением зрения), в приспособлении учебного места ребенка-инвалида;</w:t>
            </w:r>
          </w:p>
          <w:p w14:paraId="6C35D194" w14:textId="77777777" w:rsidR="00BF77E9" w:rsidRPr="00124754" w:rsidRDefault="00BF77E9"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67B6132C" w14:textId="77777777" w:rsidR="00BF77E9" w:rsidRPr="00124754" w:rsidRDefault="00BF77E9" w:rsidP="00F46761">
            <w:pPr>
              <w:pStyle w:val="af8"/>
              <w:tabs>
                <w:tab w:val="left" w:pos="317"/>
              </w:tabs>
              <w:ind w:firstLine="318"/>
              <w:contextualSpacing/>
            </w:pPr>
            <w:r w:rsidRPr="00124754">
              <w:lastRenderedPageBreak/>
              <w:t>а также по различным вопросам профессиональной ориентации по запросу ребенка-инвалида (родителя, законного или уполномоченного представителя)</w:t>
            </w:r>
          </w:p>
        </w:tc>
        <w:tc>
          <w:tcPr>
            <w:tcW w:w="2232" w:type="dxa"/>
          </w:tcPr>
          <w:p w14:paraId="4F0A7B4A" w14:textId="4DB0ACA2" w:rsidR="00BF77E9" w:rsidRPr="00124754" w:rsidRDefault="00BF77E9"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37B5740" w14:textId="28178E3F" w:rsidR="00BF77E9" w:rsidRPr="00124754" w:rsidRDefault="00BF77E9" w:rsidP="001A5C47">
            <w:pPr>
              <w:rPr>
                <w:rFonts w:ascii="Times New Roman" w:hAnsi="Times New Roman" w:cs="Times New Roman"/>
                <w:sz w:val="24"/>
                <w:szCs w:val="24"/>
              </w:rPr>
            </w:pPr>
            <w:r w:rsidRPr="00124754">
              <w:rPr>
                <w:rFonts w:ascii="Times New Roman" w:hAnsi="Times New Roman" w:cs="Times New Roman"/>
                <w:sz w:val="24"/>
                <w:szCs w:val="24"/>
              </w:rPr>
              <w:t xml:space="preserve">На дому </w:t>
            </w:r>
            <w:r w:rsidR="00D9230F" w:rsidRPr="00124754">
              <w:rPr>
                <w:rFonts w:ascii="Times New Roman" w:hAnsi="Times New Roman" w:cs="Times New Roman"/>
                <w:sz w:val="24"/>
                <w:szCs w:val="24"/>
              </w:rPr>
              <w:t>–</w:t>
            </w:r>
            <w:r w:rsidRPr="00124754">
              <w:rPr>
                <w:rFonts w:ascii="Times New Roman" w:hAnsi="Times New Roman" w:cs="Times New Roman"/>
                <w:sz w:val="24"/>
                <w:szCs w:val="24"/>
              </w:rPr>
              <w:t xml:space="preserve"> индивидуальный</w:t>
            </w:r>
          </w:p>
        </w:tc>
      </w:tr>
      <w:tr w:rsidR="00124754" w:rsidRPr="00124754" w14:paraId="29D0B185" w14:textId="77777777" w:rsidTr="00BF77E9">
        <w:tc>
          <w:tcPr>
            <w:tcW w:w="620" w:type="dxa"/>
          </w:tcPr>
          <w:p w14:paraId="0666B5B4"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36" w:type="dxa"/>
          </w:tcPr>
          <w:p w14:paraId="3EEC4BC6" w14:textId="3A55A523" w:rsidR="00BF77E9" w:rsidRPr="00124754" w:rsidRDefault="00DB47DA" w:rsidP="00DB47DA">
            <w:pPr>
              <w:pStyle w:val="af8"/>
              <w:tabs>
                <w:tab w:val="left" w:pos="317"/>
              </w:tabs>
              <w:ind w:firstLine="0"/>
              <w:contextualSpacing/>
            </w:pPr>
            <w:r w:rsidRPr="00124754">
              <w:t>Практические занятия (п</w:t>
            </w:r>
            <w:r w:rsidR="00BF77E9" w:rsidRPr="00124754">
              <w:t>рофориентационная коррекция</w:t>
            </w:r>
            <w:r w:rsidRPr="00124754">
              <w:t>)</w:t>
            </w:r>
            <w:r w:rsidR="00BF77E9" w:rsidRPr="00124754">
              <w:t xml:space="preserve"> </w:t>
            </w:r>
          </w:p>
        </w:tc>
        <w:tc>
          <w:tcPr>
            <w:tcW w:w="9072" w:type="dxa"/>
          </w:tcPr>
          <w:p w14:paraId="0A23B63C" w14:textId="77777777" w:rsidR="00BF77E9" w:rsidRPr="00124754" w:rsidRDefault="00BF77E9"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1712E455" w14:textId="77777777" w:rsidR="00BF77E9" w:rsidRPr="00124754" w:rsidRDefault="00BF77E9" w:rsidP="00F46761">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просмотра демонстрационных материалов с тифлокомментариями и пр.);</w:t>
            </w:r>
          </w:p>
          <w:p w14:paraId="4ACE3DC3" w14:textId="77777777" w:rsidR="00BF77E9" w:rsidRPr="00124754" w:rsidRDefault="00BF77E9"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6524341C" w14:textId="77777777" w:rsidR="00BF77E9" w:rsidRPr="00124754" w:rsidRDefault="00BF77E9"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38F000F2" w14:textId="77777777" w:rsidR="00BF77E9" w:rsidRPr="00124754" w:rsidRDefault="00BF77E9"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w:t>
            </w:r>
          </w:p>
        </w:tc>
        <w:tc>
          <w:tcPr>
            <w:tcW w:w="2232" w:type="dxa"/>
          </w:tcPr>
          <w:p w14:paraId="6A611788" w14:textId="01B0D573"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6707C86E" w14:textId="77777777" w:rsidTr="00BF77E9">
        <w:tc>
          <w:tcPr>
            <w:tcW w:w="620" w:type="dxa"/>
          </w:tcPr>
          <w:p w14:paraId="4637117C"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36" w:type="dxa"/>
          </w:tcPr>
          <w:p w14:paraId="17106CA4" w14:textId="02ACFEEB"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51067346" w14:textId="77777777" w:rsidR="00BF77E9" w:rsidRPr="00124754" w:rsidRDefault="00BF77E9"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7F811CC4" w14:textId="7AE3F46C" w:rsidR="00BF77E9"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F77E9" w:rsidRPr="00124754">
              <w:t>;</w:t>
            </w:r>
          </w:p>
          <w:p w14:paraId="35B493F7" w14:textId="5EAEC473"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17399154" w14:textId="77777777" w:rsidR="00BF77E9" w:rsidRPr="00124754" w:rsidRDefault="00BF77E9" w:rsidP="00F46761">
            <w:pPr>
              <w:pStyle w:val="af8"/>
              <w:numPr>
                <w:ilvl w:val="0"/>
                <w:numId w:val="5"/>
              </w:numPr>
              <w:tabs>
                <w:tab w:val="left" w:pos="317"/>
              </w:tabs>
              <w:ind w:left="0" w:firstLine="0"/>
              <w:contextualSpacing/>
            </w:pPr>
            <w:r w:rsidRPr="00124754">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w:t>
            </w:r>
            <w:r w:rsidRPr="00124754">
              <w:lastRenderedPageBreak/>
              <w:t>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1688FC64" w14:textId="33D8F028"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204736A3" w14:textId="77777777" w:rsidR="00BF77E9" w:rsidRPr="00124754" w:rsidRDefault="00BF77E9" w:rsidP="00F46761">
            <w:pPr>
              <w:spacing w:after="0" w:line="240" w:lineRule="auto"/>
              <w:contextualSpacing/>
              <w:jc w:val="both"/>
              <w:rPr>
                <w:rFonts w:ascii="Times New Roman" w:hAnsi="Times New Roman"/>
                <w:sz w:val="24"/>
                <w:szCs w:val="24"/>
              </w:rPr>
            </w:pPr>
          </w:p>
        </w:tc>
      </w:tr>
      <w:tr w:rsidR="00124754" w:rsidRPr="00124754" w14:paraId="42230D64" w14:textId="77777777" w:rsidTr="00BF77E9">
        <w:tc>
          <w:tcPr>
            <w:tcW w:w="620" w:type="dxa"/>
          </w:tcPr>
          <w:p w14:paraId="30A10D29"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36" w:type="dxa"/>
          </w:tcPr>
          <w:p w14:paraId="0AF1F76C" w14:textId="41BC309F" w:rsidR="00BF77E9" w:rsidRPr="00124754" w:rsidRDefault="00BF77E9"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7FAD922B" w14:textId="77777777" w:rsidR="00BF77E9" w:rsidRPr="00124754" w:rsidRDefault="00BF77E9"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0CD74B5" w14:textId="77777777" w:rsidR="00BF77E9" w:rsidRPr="00124754" w:rsidRDefault="00BF77E9"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25030B9D" w14:textId="77777777" w:rsidR="00BF77E9" w:rsidRPr="00124754" w:rsidRDefault="00BF77E9"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00E140EF" w14:textId="77777777" w:rsidR="00BF77E9" w:rsidRPr="00124754" w:rsidRDefault="00BF77E9"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5C84BB75" w14:textId="77777777" w:rsidR="00BF77E9" w:rsidRPr="00124754" w:rsidRDefault="00BF77E9" w:rsidP="00F46761">
            <w:pPr>
              <w:pStyle w:val="af8"/>
              <w:numPr>
                <w:ilvl w:val="0"/>
                <w:numId w:val="5"/>
              </w:numPr>
              <w:tabs>
                <w:tab w:val="left" w:pos="317"/>
              </w:tabs>
              <w:ind w:left="0" w:firstLine="0"/>
              <w:contextualSpacing/>
            </w:pPr>
            <w:r w:rsidRPr="00124754">
              <w:t>оценка нуждаемости в обеспечении вспомогательными рабочими средствами, ТСР в приспособлении рабочего места (характеристики освещения, видеоувеличители, лупы, адаптированные видеодисплеи, принтеры для печати крупным шрифтом); программное обеспечение экранного доступа (например, JAWS forWindows, а также для слабовидящих пользователей программное обеспечение экранного увеличения MAGic и др);</w:t>
            </w:r>
          </w:p>
          <w:p w14:paraId="6B185EE7" w14:textId="77777777" w:rsidR="00BF77E9" w:rsidRPr="00124754" w:rsidRDefault="00BF77E9" w:rsidP="00F46761">
            <w:pPr>
              <w:pStyle w:val="af8"/>
              <w:numPr>
                <w:ilvl w:val="0"/>
                <w:numId w:val="5"/>
              </w:numPr>
              <w:tabs>
                <w:tab w:val="left" w:pos="317"/>
              </w:tabs>
              <w:ind w:left="0" w:firstLine="0"/>
              <w:contextualSpacing/>
              <w:rPr>
                <w:bCs/>
              </w:rPr>
            </w:pPr>
            <w:r w:rsidRPr="00124754">
              <w:t xml:space="preserve">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w:t>
            </w:r>
            <w:r w:rsidRPr="00124754">
              <w:lastRenderedPageBreak/>
              <w:t>Российской Федерации, т.е. с учетом реальных возможностей для будущего трудоустройства</w:t>
            </w:r>
          </w:p>
        </w:tc>
        <w:tc>
          <w:tcPr>
            <w:tcW w:w="2232" w:type="dxa"/>
          </w:tcPr>
          <w:p w14:paraId="20FDC2B3" w14:textId="2BA4B4E4"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DEF5130" w14:textId="77777777" w:rsidTr="00BF77E9">
        <w:tc>
          <w:tcPr>
            <w:tcW w:w="620" w:type="dxa"/>
          </w:tcPr>
          <w:p w14:paraId="55C5904A"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36" w:type="dxa"/>
          </w:tcPr>
          <w:p w14:paraId="0E6BD86B" w14:textId="77777777" w:rsidR="00BF77E9" w:rsidRPr="00124754" w:rsidRDefault="00BF77E9"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A5A4B6C" w14:textId="77777777" w:rsidR="00BF77E9" w:rsidRPr="00124754" w:rsidRDefault="00BF77E9" w:rsidP="00F46761">
            <w:pPr>
              <w:spacing w:after="0" w:line="240" w:lineRule="auto"/>
              <w:contextualSpacing/>
              <w:rPr>
                <w:rFonts w:ascii="Times New Roman" w:hAnsi="Times New Roman"/>
                <w:sz w:val="24"/>
                <w:szCs w:val="24"/>
              </w:rPr>
            </w:pPr>
          </w:p>
          <w:p w14:paraId="26D9E8FF" w14:textId="550C642C" w:rsidR="00BF77E9" w:rsidRPr="00124754" w:rsidRDefault="00BF77E9"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10CC527C" w14:textId="1A3A3642" w:rsidR="00BF77E9" w:rsidRPr="00124754" w:rsidRDefault="00BF77E9" w:rsidP="00F46761">
            <w:pPr>
              <w:pStyle w:val="af8"/>
              <w:numPr>
                <w:ilvl w:val="0"/>
                <w:numId w:val="5"/>
              </w:numPr>
              <w:tabs>
                <w:tab w:val="left" w:pos="317"/>
              </w:tabs>
              <w:ind w:left="0" w:firstLine="0"/>
              <w:contextualSpacing/>
            </w:pPr>
            <w:r w:rsidRPr="00124754">
              <w:t xml:space="preserve">анкетирование, опрос, включая адаптированные анкеты (в том числе в электронно-цифровом формате при наличии специализированной компьютерной программы, клавиатуры с рельефно-точечным шрифтом Брайля) с использованием оптических средств коррекции слабовидения (очки, видео- и электронные увеличители, лупы и др.), тестовые задания с целью оценки </w:t>
            </w:r>
            <w:r w:rsidR="00DB47DA"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(при необходимости с привлечением родителя/законного или уполномоченного представителя), а именно:</w:t>
            </w:r>
          </w:p>
          <w:p w14:paraId="09851C58"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529CFF69"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6BFF35C2"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8BE52C8" w14:textId="46404184" w:rsidR="00BF77E9" w:rsidRPr="00124754" w:rsidRDefault="00BF77E9" w:rsidP="00F46761">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87A8D82" w14:textId="77777777" w:rsidR="00BF77E9" w:rsidRPr="00124754" w:rsidRDefault="00BF77E9" w:rsidP="00F46761">
            <w:pPr>
              <w:pStyle w:val="af8"/>
              <w:numPr>
                <w:ilvl w:val="0"/>
                <w:numId w:val="5"/>
              </w:numPr>
              <w:tabs>
                <w:tab w:val="left" w:pos="317"/>
              </w:tabs>
              <w:ind w:left="0" w:firstLine="0"/>
              <w:contextualSpacing/>
            </w:pPr>
            <w:r w:rsidRPr="00124754">
              <w:lastRenderedPageBreak/>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0939FAD" w14:textId="403C1856" w:rsidR="00BF77E9" w:rsidRPr="00124754" w:rsidRDefault="00BF77E9" w:rsidP="00F46761">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DB47DA" w:rsidRPr="00124754">
              <w:t xml:space="preserve">(контрольной) </w:t>
            </w:r>
            <w:r w:rsidRPr="00124754">
              <w:t>профориентационной диагностики ребенка-инвалида, которое должно содержать, в том числе:</w:t>
            </w:r>
          </w:p>
          <w:p w14:paraId="0A61759C" w14:textId="77777777" w:rsidR="00BF77E9" w:rsidRPr="00124754" w:rsidRDefault="00BF77E9" w:rsidP="00F46761">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57E99944" w14:textId="77777777" w:rsidR="00BF77E9" w:rsidRPr="00124754" w:rsidRDefault="00BF77E9"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37A9BD5D" w14:textId="77777777" w:rsidR="00BF77E9" w:rsidRPr="00124754" w:rsidRDefault="00BF77E9"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05D275B3" w14:textId="77777777" w:rsidR="00BF77E9" w:rsidRPr="00124754" w:rsidRDefault="00BF77E9"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75FA107E" w14:textId="77777777" w:rsidR="00BF77E9" w:rsidRPr="00124754" w:rsidRDefault="00BF77E9"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1557A205" w14:textId="1E89BF7C"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410A8131" w14:textId="77777777" w:rsidR="00BF77E9" w:rsidRPr="00124754" w:rsidRDefault="00BF77E9" w:rsidP="00BF77E9">
      <w:pPr>
        <w:tabs>
          <w:tab w:val="left" w:pos="851"/>
        </w:tabs>
        <w:spacing w:after="0" w:line="240" w:lineRule="auto"/>
        <w:ind w:firstLine="709"/>
        <w:jc w:val="both"/>
        <w:rPr>
          <w:rFonts w:ascii="Times New Roman" w:eastAsia="Times New Roman" w:hAnsi="Times New Roman" w:cs="Times New Roman"/>
          <w:b/>
          <w:sz w:val="28"/>
          <w:szCs w:val="24"/>
          <w:lang w:eastAsia="ru-RU"/>
        </w:rPr>
      </w:pPr>
    </w:p>
    <w:p w14:paraId="2947C396" w14:textId="77777777" w:rsidR="00CB050B" w:rsidRDefault="00CB050B">
      <w:pPr>
        <w:rPr>
          <w:rFonts w:ascii="Times New Roman" w:hAnsi="Times New Roman" w:cs="Times New Roman"/>
          <w:i/>
          <w:iCs/>
          <w:sz w:val="20"/>
          <w:szCs w:val="18"/>
        </w:rPr>
      </w:pPr>
      <w:r>
        <w:rPr>
          <w:rFonts w:ascii="Times New Roman" w:hAnsi="Times New Roman" w:cs="Times New Roman"/>
          <w:sz w:val="20"/>
        </w:rPr>
        <w:br w:type="page"/>
      </w:r>
    </w:p>
    <w:p w14:paraId="4B0B1E13" w14:textId="650FC6BA" w:rsidR="00BF77E9" w:rsidRPr="00124754" w:rsidRDefault="00BF77E9" w:rsidP="00BF77E9">
      <w:pPr>
        <w:pStyle w:val="af7"/>
        <w:spacing w:after="0"/>
        <w:jc w:val="right"/>
        <w:rPr>
          <w:rFonts w:ascii="Times New Roman" w:hAnsi="Times New Roman" w:cs="Times New Roman"/>
          <w:color w:val="auto"/>
          <w:sz w:val="28"/>
          <w:szCs w:val="28"/>
        </w:rPr>
      </w:pPr>
      <w:r w:rsidRPr="00124754">
        <w:rPr>
          <w:rFonts w:ascii="Times New Roman" w:hAnsi="Times New Roman" w:cs="Times New Roman"/>
          <w:color w:val="auto"/>
          <w:sz w:val="20"/>
        </w:rPr>
        <w:lastRenderedPageBreak/>
        <w:t>Таблица 13</w:t>
      </w:r>
    </w:p>
    <w:p w14:paraId="357339CA" w14:textId="7A15366F" w:rsidR="00BF77E9" w:rsidRPr="00124754" w:rsidRDefault="00BF77E9" w:rsidP="00BF77E9">
      <w:pPr>
        <w:pStyle w:val="2"/>
        <w:spacing w:before="0" w:line="240" w:lineRule="auto"/>
        <w:ind w:firstLine="708"/>
        <w:rPr>
          <w:rFonts w:ascii="Times New Roman" w:eastAsia="Times New Roman" w:hAnsi="Times New Roman" w:cs="Times New Roman"/>
          <w:b/>
          <w:color w:val="auto"/>
          <w:sz w:val="28"/>
          <w:szCs w:val="24"/>
          <w:lang w:eastAsia="ru-RU"/>
        </w:rPr>
      </w:pPr>
      <w:bookmarkStart w:id="18" w:name="_Toc187939979"/>
      <w:r w:rsidRPr="00124754">
        <w:rPr>
          <w:rFonts w:ascii="Times New Roman" w:eastAsia="Times New Roman" w:hAnsi="Times New Roman" w:cs="Times New Roman"/>
          <w:b/>
          <w:color w:val="auto"/>
          <w:sz w:val="28"/>
          <w:szCs w:val="24"/>
          <w:lang w:eastAsia="ru-RU"/>
        </w:rPr>
        <w:t>3.3.9. Ребенок-инвалид вследствие глухоты или слабослышания (ЦРГ 3.2)</w:t>
      </w:r>
      <w:bookmarkEnd w:id="18"/>
    </w:p>
    <w:p w14:paraId="34A4E44B" w14:textId="77777777" w:rsidR="00BF77E9" w:rsidRPr="00124754" w:rsidRDefault="00BF77E9" w:rsidP="00BF77E9">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25"/>
        <w:gridCol w:w="9072"/>
        <w:gridCol w:w="2232"/>
      </w:tblGrid>
      <w:tr w:rsidR="00124754" w:rsidRPr="00124754" w14:paraId="6C9B4EB6" w14:textId="77777777" w:rsidTr="00BF77E9">
        <w:trPr>
          <w:tblHeader/>
        </w:trPr>
        <w:tc>
          <w:tcPr>
            <w:tcW w:w="631" w:type="dxa"/>
            <w:vAlign w:val="center"/>
          </w:tcPr>
          <w:p w14:paraId="207CB80D"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5" w:type="dxa"/>
            <w:vAlign w:val="center"/>
          </w:tcPr>
          <w:p w14:paraId="7CA0BBBC" w14:textId="545FC78C"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3D4F1C8C" w14:textId="77777777"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1F070D70" w14:textId="7950B0ED"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8004C34" w14:textId="77777777" w:rsidTr="00BF77E9">
        <w:tc>
          <w:tcPr>
            <w:tcW w:w="631" w:type="dxa"/>
          </w:tcPr>
          <w:p w14:paraId="1D2791D5"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5" w:type="dxa"/>
          </w:tcPr>
          <w:p w14:paraId="598C938E" w14:textId="77777777"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105A008" w14:textId="77777777" w:rsidR="00BF77E9" w:rsidRPr="00124754" w:rsidRDefault="00BF77E9" w:rsidP="00F46761">
            <w:pPr>
              <w:spacing w:after="0" w:line="240" w:lineRule="auto"/>
              <w:rPr>
                <w:rFonts w:ascii="Times New Roman" w:hAnsi="Times New Roman"/>
                <w:sz w:val="24"/>
                <w:szCs w:val="24"/>
              </w:rPr>
            </w:pPr>
          </w:p>
          <w:p w14:paraId="6505CA6F" w14:textId="4FD90688" w:rsidR="00BF77E9" w:rsidRPr="00124754" w:rsidRDefault="00BF77E9" w:rsidP="00F46761">
            <w:pPr>
              <w:pStyle w:val="af8"/>
              <w:tabs>
                <w:tab w:val="left" w:pos="317"/>
              </w:tabs>
              <w:ind w:firstLine="0"/>
              <w:contextualSpacing/>
            </w:pPr>
            <w:r w:rsidRPr="00124754">
              <w:t>Первичная (входящая) профориентационная диагностика</w:t>
            </w:r>
          </w:p>
        </w:tc>
        <w:tc>
          <w:tcPr>
            <w:tcW w:w="9072" w:type="dxa"/>
          </w:tcPr>
          <w:p w14:paraId="2A33E6B5" w14:textId="77777777" w:rsidR="00BF77E9" w:rsidRPr="00124754" w:rsidRDefault="00BF77E9" w:rsidP="00F46761">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4267430" w14:textId="77777777" w:rsidR="00BF77E9" w:rsidRPr="00124754" w:rsidRDefault="00BF77E9" w:rsidP="00F46761">
            <w:pPr>
              <w:pStyle w:val="af8"/>
              <w:numPr>
                <w:ilvl w:val="0"/>
                <w:numId w:val="7"/>
              </w:numPr>
              <w:tabs>
                <w:tab w:val="left" w:pos="317"/>
              </w:tabs>
              <w:ind w:left="0" w:firstLine="227"/>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72442562" w14:textId="77777777" w:rsidR="00BF77E9" w:rsidRPr="00124754" w:rsidRDefault="00BF77E9" w:rsidP="00F46761">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3B5B1989" w14:textId="2A1E3FFE" w:rsidR="00BF77E9" w:rsidRPr="00124754" w:rsidRDefault="00BF77E9" w:rsidP="00F46761">
            <w:pPr>
              <w:pStyle w:val="af8"/>
              <w:numPr>
                <w:ilvl w:val="0"/>
                <w:numId w:val="10"/>
              </w:numPr>
              <w:tabs>
                <w:tab w:val="left" w:pos="317"/>
              </w:tabs>
              <w:ind w:left="0" w:firstLine="227"/>
              <w:contextualSpacing/>
            </w:pPr>
            <w:r w:rsidRPr="00124754">
              <w:t xml:space="preserve">тестовые задания с целью оценки </w:t>
            </w:r>
            <w:r w:rsidR="00DB47DA" w:rsidRPr="00124754">
              <w:t>социально-психологического</w:t>
            </w:r>
            <w:r w:rsidR="0024615F" w:rsidRPr="00124754">
              <w:t xml:space="preserve"> и</w:t>
            </w:r>
            <w:r w:rsidR="00DB47DA" w:rsidRPr="00124754">
              <w:t xml:space="preserve"> профессионального статус</w:t>
            </w:r>
            <w:r w:rsidR="0024615F" w:rsidRPr="00124754">
              <w:t>ов</w:t>
            </w:r>
            <w:r w:rsidR="00DB47DA" w:rsidRPr="00124754">
              <w:t xml:space="preserve"> ребенка-инвалида, </w:t>
            </w:r>
            <w:r w:rsidRPr="00124754">
              <w:t>степени сформированности профессионально значимых качеств и готовности к осознанному выбору профессионально значимых профессии, профессиональных интересов и предпочтений исходя из особенностей психофизического состояния, с опорой на зрительное и тактильное восприятие, а также вербальные формы диагностического материала с учетом возможностей остаточного слуха, а именно:</w:t>
            </w:r>
          </w:p>
          <w:p w14:paraId="30EF7D34" w14:textId="77777777" w:rsidR="00BF77E9" w:rsidRPr="00124754" w:rsidRDefault="00BF77E9" w:rsidP="00F46761">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EA304F6" w14:textId="7E71476E" w:rsidR="00BF77E9" w:rsidRPr="00124754" w:rsidRDefault="00563271" w:rsidP="00F46761">
            <w:pPr>
              <w:pStyle w:val="af8"/>
              <w:numPr>
                <w:ilvl w:val="0"/>
                <w:numId w:val="6"/>
              </w:numPr>
              <w:tabs>
                <w:tab w:val="left" w:pos="-108"/>
              </w:tabs>
              <w:contextualSpacing/>
            </w:pPr>
            <w:r w:rsidRPr="00563271">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r w:rsidR="00BF77E9" w:rsidRPr="00124754">
              <w:rPr>
                <w:rFonts w:eastAsia="Times New Roman"/>
                <w:lang w:eastAsia="ru-RU"/>
              </w:rPr>
              <w:t>;</w:t>
            </w:r>
          </w:p>
          <w:p w14:paraId="7F023FBC" w14:textId="77777777" w:rsidR="00BF77E9" w:rsidRPr="00124754" w:rsidRDefault="00BF77E9"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1453FE92" w14:textId="77777777" w:rsidR="00BF77E9" w:rsidRPr="00124754" w:rsidRDefault="00BF77E9" w:rsidP="00F46761">
            <w:pPr>
              <w:pStyle w:val="af8"/>
              <w:numPr>
                <w:ilvl w:val="0"/>
                <w:numId w:val="6"/>
              </w:numPr>
              <w:tabs>
                <w:tab w:val="left" w:pos="-108"/>
              </w:tabs>
              <w:contextualSpacing/>
            </w:pPr>
            <w:r w:rsidRPr="00124754">
              <w:lastRenderedPageBreak/>
              <w:t>исследование обучаемости и способности к освоению новой информации ребенком-инвалидом;</w:t>
            </w:r>
          </w:p>
          <w:p w14:paraId="7559D079"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19F9CF5"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3355252B"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47FA501" w14:textId="6589C159" w:rsidR="00BF77E9" w:rsidRPr="00124754" w:rsidRDefault="00BF77E9" w:rsidP="00F46761">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FEA1505" w14:textId="73751D6C" w:rsidR="00BF77E9" w:rsidRPr="00124754" w:rsidRDefault="00BF77E9" w:rsidP="00F46761">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22352BBF" w14:textId="77777777" w:rsidR="00BF77E9" w:rsidRPr="00124754" w:rsidRDefault="00BF77E9" w:rsidP="00F46761">
            <w:pPr>
              <w:pStyle w:val="af8"/>
              <w:numPr>
                <w:ilvl w:val="0"/>
                <w:numId w:val="6"/>
              </w:numPr>
              <w:tabs>
                <w:tab w:val="left" w:pos="-108"/>
              </w:tabs>
              <w:contextualSpacing/>
            </w:pPr>
            <w:r w:rsidRPr="00124754">
              <w:t>оценку готовности к осознанному выбору профессии;</w:t>
            </w:r>
          </w:p>
          <w:p w14:paraId="6CDC0A70" w14:textId="4A13F1BE" w:rsidR="00BF77E9" w:rsidRPr="00124754" w:rsidRDefault="00BF77E9" w:rsidP="00F46761">
            <w:pPr>
              <w:pStyle w:val="af8"/>
              <w:numPr>
                <w:ilvl w:val="0"/>
                <w:numId w:val="6"/>
              </w:numPr>
              <w:tabs>
                <w:tab w:val="left" w:pos="-108"/>
              </w:tabs>
              <w:contextualSpacing/>
            </w:pPr>
            <w:r w:rsidRPr="00124754">
              <w:t xml:space="preserve">оценку </w:t>
            </w:r>
            <w:r w:rsidR="00DB47DA"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5089528A" w14:textId="77777777" w:rsidR="00BF77E9" w:rsidRPr="00124754" w:rsidRDefault="00BF77E9" w:rsidP="00F46761">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3F3048AE" w14:textId="77777777" w:rsidR="00BF77E9" w:rsidRPr="00124754" w:rsidRDefault="00BF77E9"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3A611F2A" w14:textId="77777777" w:rsidR="00BF77E9" w:rsidRPr="00124754" w:rsidRDefault="00BF77E9"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3AF573F0" w14:textId="77777777" w:rsidR="00BF77E9" w:rsidRPr="00124754" w:rsidRDefault="00BF77E9"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756D8451" w14:textId="0672B3D9" w:rsidR="00BF77E9" w:rsidRPr="00124754" w:rsidRDefault="00BF77E9"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 xml:space="preserve">ориентации с указанием объема конкретных мероприятий, их количества, необходимости использования ТСР и ассистивных технологий, а также </w:t>
            </w:r>
            <w:r w:rsidRPr="00124754">
              <w:lastRenderedPageBreak/>
              <w:t>потребности сопровождения реабилитационного курса услугами сурдоперевода и др.</w:t>
            </w:r>
          </w:p>
        </w:tc>
        <w:tc>
          <w:tcPr>
            <w:tcW w:w="2232" w:type="dxa"/>
          </w:tcPr>
          <w:p w14:paraId="057A183B" w14:textId="5055AE68"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9AD23CC" w14:textId="77777777" w:rsidTr="00BF77E9">
        <w:tc>
          <w:tcPr>
            <w:tcW w:w="631" w:type="dxa"/>
          </w:tcPr>
          <w:p w14:paraId="7E782647"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5" w:type="dxa"/>
          </w:tcPr>
          <w:p w14:paraId="4D766B5E" w14:textId="6BFB4A91" w:rsidR="00BF77E9" w:rsidRPr="00124754" w:rsidRDefault="00BF77E9" w:rsidP="00BF77E9">
            <w:pPr>
              <w:tabs>
                <w:tab w:val="left" w:pos="317"/>
              </w:tabs>
              <w:spacing w:after="0" w:line="240" w:lineRule="auto"/>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5301DF8C" w14:textId="77777777" w:rsidR="00BF77E9" w:rsidRPr="00124754" w:rsidRDefault="00BF77E9"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09E9D501" w14:textId="77777777" w:rsidR="00BF77E9" w:rsidRPr="00124754" w:rsidRDefault="00BF77E9"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6A9D445A" w14:textId="77777777" w:rsidR="00BF77E9" w:rsidRPr="00124754" w:rsidRDefault="00BF77E9" w:rsidP="00F46761">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2E542B5B" w14:textId="77777777" w:rsidR="00BF77E9" w:rsidRPr="00124754" w:rsidRDefault="00BF77E9" w:rsidP="00F46761">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 вследствие глухоты или слабослышания;</w:t>
            </w:r>
          </w:p>
          <w:p w14:paraId="6E1002CB" w14:textId="77777777" w:rsidR="00BF77E9" w:rsidRPr="00124754" w:rsidRDefault="00BF77E9" w:rsidP="00F46761">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7748238C" w14:textId="77777777" w:rsidR="00BF77E9" w:rsidRPr="00124754" w:rsidRDefault="00BF77E9" w:rsidP="00F46761">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2588B12A" w14:textId="77777777" w:rsidR="00BF77E9" w:rsidRPr="00124754" w:rsidRDefault="00BF77E9"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0801631D" w14:textId="674AF26F" w:rsidR="00BF77E9" w:rsidRPr="00124754" w:rsidRDefault="00BF77E9" w:rsidP="00F46761">
            <w:pPr>
              <w:pStyle w:val="af8"/>
              <w:numPr>
                <w:ilvl w:val="0"/>
                <w:numId w:val="5"/>
              </w:numPr>
              <w:tabs>
                <w:tab w:val="left" w:pos="317"/>
              </w:tabs>
              <w:ind w:left="0" w:firstLine="0"/>
              <w:contextualSpacing/>
            </w:pPr>
            <w:r w:rsidRPr="00124754">
              <w:t xml:space="preserve">о современных ТСР и ассистивных </w:t>
            </w:r>
            <w:r w:rsidR="00DB47DA" w:rsidRPr="00124754">
              <w:t xml:space="preserve">(вспомогательных) </w:t>
            </w:r>
            <w:r w:rsidRPr="00124754">
              <w:t>технологиях, используемых в процессе получения образования и трудовой деятельности для лиц с нарушением слуха;</w:t>
            </w:r>
          </w:p>
          <w:p w14:paraId="3844149F" w14:textId="77777777" w:rsidR="00BF77E9" w:rsidRPr="00124754" w:rsidRDefault="00BF77E9" w:rsidP="00F46761">
            <w:pPr>
              <w:pStyle w:val="af8"/>
              <w:numPr>
                <w:ilvl w:val="0"/>
                <w:numId w:val="5"/>
              </w:numPr>
              <w:tabs>
                <w:tab w:val="left" w:pos="317"/>
              </w:tabs>
              <w:ind w:left="0" w:firstLine="0"/>
              <w:contextualSpacing/>
            </w:pPr>
            <w:r w:rsidRPr="00124754">
              <w:t>о существующих требованиях к организации специального рабочего места для детей-инвалидов вследствие глухоты или слабослышания;</w:t>
            </w:r>
          </w:p>
          <w:p w14:paraId="26D7DD5F" w14:textId="77777777" w:rsidR="00BF77E9" w:rsidRPr="00124754" w:rsidRDefault="00BF77E9" w:rsidP="00F46761">
            <w:pPr>
              <w:pStyle w:val="af8"/>
              <w:numPr>
                <w:ilvl w:val="0"/>
                <w:numId w:val="5"/>
              </w:numPr>
              <w:tabs>
                <w:tab w:val="left" w:pos="317"/>
              </w:tabs>
              <w:ind w:left="0" w:firstLine="0"/>
              <w:contextualSpacing/>
            </w:pPr>
            <w:r w:rsidRPr="00124754">
              <w:t xml:space="preserve">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w:t>
            </w:r>
            <w:r w:rsidRPr="00124754">
              <w:lastRenderedPageBreak/>
              <w:t>рыночной реализации (как достижения экономической независимости ребенка-инвалида);</w:t>
            </w:r>
          </w:p>
          <w:p w14:paraId="42545589" w14:textId="77777777" w:rsidR="00BF77E9" w:rsidRPr="00124754" w:rsidRDefault="00BF77E9" w:rsidP="00F46761">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862424F" w14:textId="77777777" w:rsidR="00BF77E9" w:rsidRPr="00124754" w:rsidRDefault="00BF77E9" w:rsidP="00F46761">
            <w:pPr>
              <w:pStyle w:val="af8"/>
              <w:numPr>
                <w:ilvl w:val="0"/>
                <w:numId w:val="5"/>
              </w:numPr>
              <w:tabs>
                <w:tab w:val="left" w:pos="317"/>
              </w:tabs>
              <w:ind w:left="0" w:firstLine="0"/>
              <w:contextualSpacing/>
            </w:pPr>
            <w:r w:rsidRPr="00124754">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2C96ACDD" w14:textId="3253EC19" w:rsidR="00DB47DA" w:rsidRPr="00124754" w:rsidRDefault="00BF77E9" w:rsidP="004D46A0">
            <w:pPr>
              <w:pStyle w:val="af8"/>
              <w:numPr>
                <w:ilvl w:val="0"/>
                <w:numId w:val="5"/>
              </w:numPr>
              <w:tabs>
                <w:tab w:val="left" w:pos="317"/>
              </w:tabs>
              <w:ind w:left="0" w:firstLine="0"/>
              <w:contextualSpacing/>
            </w:pPr>
            <w:r w:rsidRPr="00124754">
              <w:t>о сопровождаемом трудоустройстве</w:t>
            </w:r>
            <w:r w:rsidR="00DB47DA" w:rsidRPr="00124754">
              <w:t>.</w:t>
            </w:r>
          </w:p>
        </w:tc>
        <w:tc>
          <w:tcPr>
            <w:tcW w:w="2232" w:type="dxa"/>
          </w:tcPr>
          <w:p w14:paraId="2B725DCC" w14:textId="13C4699B" w:rsidR="00BF77E9" w:rsidRPr="00124754" w:rsidRDefault="00BF77E9"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8561694" w14:textId="52585A36" w:rsidR="00BF77E9" w:rsidRPr="00124754" w:rsidRDefault="00BF77E9" w:rsidP="001A5C47">
            <w:pPr>
              <w:rPr>
                <w:rFonts w:ascii="Times New Roman" w:hAnsi="Times New Roman"/>
                <w:sz w:val="24"/>
                <w:szCs w:val="24"/>
              </w:rPr>
            </w:pPr>
            <w:r w:rsidRPr="00124754">
              <w:rPr>
                <w:rFonts w:ascii="Times New Roman" w:hAnsi="Times New Roman" w:cs="Times New Roman"/>
                <w:sz w:val="24"/>
                <w:szCs w:val="24"/>
              </w:rPr>
              <w:t xml:space="preserve">На дому </w:t>
            </w:r>
            <w:r w:rsidR="00D9230F" w:rsidRPr="00124754">
              <w:rPr>
                <w:rFonts w:ascii="Times New Roman" w:hAnsi="Times New Roman" w:cs="Times New Roman"/>
                <w:sz w:val="24"/>
                <w:szCs w:val="24"/>
              </w:rPr>
              <w:t>–</w:t>
            </w:r>
            <w:r w:rsidRPr="00124754">
              <w:rPr>
                <w:rFonts w:ascii="Times New Roman" w:hAnsi="Times New Roman" w:cs="Times New Roman"/>
                <w:sz w:val="24"/>
                <w:szCs w:val="24"/>
              </w:rPr>
              <w:t xml:space="preserve"> индивидуальный</w:t>
            </w:r>
          </w:p>
        </w:tc>
      </w:tr>
      <w:tr w:rsidR="00124754" w:rsidRPr="00124754" w14:paraId="01194287" w14:textId="77777777" w:rsidTr="00BF77E9">
        <w:tc>
          <w:tcPr>
            <w:tcW w:w="631" w:type="dxa"/>
          </w:tcPr>
          <w:p w14:paraId="024348DE"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5" w:type="dxa"/>
          </w:tcPr>
          <w:p w14:paraId="76D59136" w14:textId="53D1F81C" w:rsidR="00BF77E9" w:rsidRPr="00124754" w:rsidRDefault="00BF77E9" w:rsidP="00BF77E9">
            <w:pPr>
              <w:pStyle w:val="af8"/>
              <w:tabs>
                <w:tab w:val="left" w:pos="317"/>
              </w:tabs>
              <w:ind w:firstLine="0"/>
              <w:contextualSpacing/>
            </w:pPr>
            <w:r w:rsidRPr="00124754">
              <w:t>Консультирование</w:t>
            </w:r>
          </w:p>
        </w:tc>
        <w:tc>
          <w:tcPr>
            <w:tcW w:w="9072" w:type="dxa"/>
          </w:tcPr>
          <w:p w14:paraId="7A30C9D6" w14:textId="77777777" w:rsidR="00BF77E9" w:rsidRPr="00124754" w:rsidRDefault="00BF77E9" w:rsidP="00F46761">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3CBC1572" w14:textId="77777777" w:rsidR="00BF77E9" w:rsidRPr="00124754" w:rsidRDefault="00BF77E9"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168F9640" w14:textId="77777777" w:rsidR="00BF77E9" w:rsidRPr="00124754" w:rsidRDefault="00BF77E9"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1D83D4F1" w14:textId="77777777" w:rsidR="00BF77E9" w:rsidRPr="00124754" w:rsidRDefault="00BF77E9"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658CE429" w14:textId="77777777" w:rsidR="00BF77E9" w:rsidRPr="00124754" w:rsidRDefault="00BF77E9"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919E517" w14:textId="77777777" w:rsidR="00BF77E9" w:rsidRPr="00124754" w:rsidRDefault="00BF77E9"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(для детей-инвалидов вследствие глухоты или слабослышания), в приспособлении учебного места ребенка-инвалида;</w:t>
            </w:r>
          </w:p>
          <w:p w14:paraId="21768849" w14:textId="77777777" w:rsidR="00BF77E9" w:rsidRPr="00124754" w:rsidRDefault="00BF77E9"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5B5725B2" w14:textId="77777777" w:rsidR="00BF77E9" w:rsidRPr="00124754" w:rsidRDefault="00BF77E9" w:rsidP="00F46761">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394DFAF3" w14:textId="334D18CA" w:rsidR="00BF77E9" w:rsidRPr="00124754" w:rsidRDefault="00BF77E9"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62AC2521" w14:textId="0552BE3A" w:rsidR="00BF77E9" w:rsidRPr="00124754" w:rsidRDefault="00BF77E9" w:rsidP="001A5C47">
            <w:pPr>
              <w:rPr>
                <w:rFonts w:ascii="Times New Roman" w:hAnsi="Times New Roman"/>
                <w:sz w:val="24"/>
                <w:szCs w:val="24"/>
              </w:rPr>
            </w:pPr>
            <w:r w:rsidRPr="00124754">
              <w:rPr>
                <w:rFonts w:ascii="Times New Roman" w:hAnsi="Times New Roman" w:cs="Times New Roman"/>
                <w:sz w:val="24"/>
                <w:szCs w:val="24"/>
              </w:rPr>
              <w:t xml:space="preserve">На дому </w:t>
            </w:r>
            <w:r w:rsidR="00D9230F" w:rsidRPr="00124754">
              <w:rPr>
                <w:rFonts w:ascii="Times New Roman" w:hAnsi="Times New Roman" w:cs="Times New Roman"/>
                <w:sz w:val="24"/>
                <w:szCs w:val="24"/>
              </w:rPr>
              <w:t>–</w:t>
            </w:r>
            <w:r w:rsidRPr="00124754">
              <w:rPr>
                <w:rFonts w:ascii="Times New Roman" w:hAnsi="Times New Roman" w:cs="Times New Roman"/>
                <w:sz w:val="24"/>
                <w:szCs w:val="24"/>
              </w:rPr>
              <w:t xml:space="preserve"> индивидуальный</w:t>
            </w:r>
          </w:p>
        </w:tc>
      </w:tr>
      <w:tr w:rsidR="00124754" w:rsidRPr="00124754" w14:paraId="74CFDFE5" w14:textId="77777777" w:rsidTr="00BF77E9">
        <w:tc>
          <w:tcPr>
            <w:tcW w:w="631" w:type="dxa"/>
          </w:tcPr>
          <w:p w14:paraId="4119D8DC"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5" w:type="dxa"/>
          </w:tcPr>
          <w:p w14:paraId="2094E69E" w14:textId="364CA0B9" w:rsidR="00BF77E9" w:rsidRPr="00124754" w:rsidRDefault="00DB47DA" w:rsidP="00DB47DA">
            <w:pPr>
              <w:pStyle w:val="af8"/>
              <w:tabs>
                <w:tab w:val="left" w:pos="317"/>
              </w:tabs>
              <w:ind w:firstLine="0"/>
              <w:contextualSpacing/>
            </w:pPr>
            <w:r w:rsidRPr="00124754">
              <w:t>Практические занятия (п</w:t>
            </w:r>
            <w:r w:rsidR="00BF77E9" w:rsidRPr="00124754">
              <w:t>рофориентационная коррекция</w:t>
            </w:r>
            <w:r w:rsidRPr="00124754">
              <w:t>)</w:t>
            </w:r>
            <w:r w:rsidR="00BF77E9" w:rsidRPr="00124754">
              <w:t xml:space="preserve"> </w:t>
            </w:r>
          </w:p>
        </w:tc>
        <w:tc>
          <w:tcPr>
            <w:tcW w:w="9072" w:type="dxa"/>
          </w:tcPr>
          <w:p w14:paraId="0B600009" w14:textId="77777777" w:rsidR="00BF77E9" w:rsidRPr="00124754" w:rsidRDefault="00BF77E9"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7CEE1B6E" w14:textId="77777777" w:rsidR="00BF77E9" w:rsidRPr="00124754" w:rsidRDefault="00BF77E9" w:rsidP="00F46761">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с субтитрами и пр.);</w:t>
            </w:r>
          </w:p>
          <w:p w14:paraId="559F33B6" w14:textId="77777777" w:rsidR="00BF77E9" w:rsidRPr="00124754" w:rsidRDefault="00BF77E9"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578FA48F" w14:textId="77777777" w:rsidR="00BF77E9" w:rsidRPr="00124754" w:rsidRDefault="00BF77E9"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3CA8DAD1" w14:textId="77777777" w:rsidR="00BF77E9" w:rsidRPr="00124754" w:rsidRDefault="00BF77E9"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34DF47BD" w14:textId="286B404E"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7E0CAF32" w14:textId="77777777" w:rsidTr="00BF77E9">
        <w:tc>
          <w:tcPr>
            <w:tcW w:w="631" w:type="dxa"/>
          </w:tcPr>
          <w:p w14:paraId="65CD43E8"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5" w:type="dxa"/>
          </w:tcPr>
          <w:p w14:paraId="0735411A" w14:textId="34BE9826"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621E132D" w14:textId="77777777" w:rsidR="00BF77E9" w:rsidRPr="00124754" w:rsidRDefault="00BF77E9"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36D29A76" w14:textId="57879772" w:rsidR="00BF77E9"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F77E9" w:rsidRPr="00124754">
              <w:t>;</w:t>
            </w:r>
          </w:p>
          <w:p w14:paraId="71B349B0" w14:textId="2394903A"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487C7709" w14:textId="77777777" w:rsidR="00BF77E9" w:rsidRPr="00124754" w:rsidRDefault="00BF77E9" w:rsidP="00F46761">
            <w:pPr>
              <w:pStyle w:val="af8"/>
              <w:numPr>
                <w:ilvl w:val="0"/>
                <w:numId w:val="5"/>
              </w:numPr>
              <w:tabs>
                <w:tab w:val="left" w:pos="317"/>
              </w:tabs>
              <w:ind w:left="0" w:firstLine="0"/>
              <w:contextualSpacing/>
            </w:pPr>
            <w:r w:rsidRPr="00124754">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w:t>
            </w:r>
            <w:r w:rsidRPr="00124754">
              <w:lastRenderedPageBreak/>
              <w:t>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69EF69C3" w14:textId="79C753FD" w:rsidR="00BF77E9" w:rsidRPr="00124754" w:rsidRDefault="00BF77E9" w:rsidP="00BF77E9">
            <w:pPr>
              <w:jc w:val="center"/>
            </w:pPr>
            <w:r w:rsidRPr="00124754">
              <w:rPr>
                <w:rFonts w:ascii="Times New Roman" w:hAnsi="Times New Roman" w:cs="Times New Roman"/>
                <w:sz w:val="24"/>
                <w:szCs w:val="24"/>
              </w:rPr>
              <w:lastRenderedPageBreak/>
              <w:t>Индивидуальный</w:t>
            </w:r>
          </w:p>
          <w:p w14:paraId="20B94159" w14:textId="77777777" w:rsidR="00BF77E9" w:rsidRPr="00124754" w:rsidRDefault="00BF77E9" w:rsidP="00F46761">
            <w:pPr>
              <w:spacing w:after="0" w:line="240" w:lineRule="auto"/>
              <w:contextualSpacing/>
              <w:jc w:val="both"/>
              <w:rPr>
                <w:rFonts w:ascii="Times New Roman" w:hAnsi="Times New Roman"/>
                <w:sz w:val="24"/>
                <w:szCs w:val="24"/>
              </w:rPr>
            </w:pPr>
          </w:p>
        </w:tc>
      </w:tr>
      <w:tr w:rsidR="00124754" w:rsidRPr="00124754" w14:paraId="45696D30" w14:textId="77777777" w:rsidTr="00BF77E9">
        <w:tc>
          <w:tcPr>
            <w:tcW w:w="631" w:type="dxa"/>
          </w:tcPr>
          <w:p w14:paraId="47AA1663"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5" w:type="dxa"/>
          </w:tcPr>
          <w:p w14:paraId="50C40C18" w14:textId="0EDFB376" w:rsidR="00BF77E9" w:rsidRPr="00124754" w:rsidRDefault="00BF77E9" w:rsidP="00F46761">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0C10D3CE" w14:textId="77777777" w:rsidR="00BF77E9" w:rsidRPr="00124754" w:rsidRDefault="00BF77E9"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7C9A4C91" w14:textId="77777777" w:rsidR="00BF77E9" w:rsidRPr="00124754" w:rsidRDefault="00BF77E9"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4678427F" w14:textId="77777777" w:rsidR="00BF77E9" w:rsidRPr="00124754" w:rsidRDefault="00BF77E9"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0E9BEAAA" w14:textId="77777777" w:rsidR="00BF77E9" w:rsidRPr="00124754" w:rsidRDefault="00BF77E9"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0E863E26" w14:textId="77777777" w:rsidR="00BF77E9" w:rsidRPr="00124754" w:rsidRDefault="00BF77E9" w:rsidP="00F46761">
            <w:pPr>
              <w:pStyle w:val="af8"/>
              <w:numPr>
                <w:ilvl w:val="0"/>
                <w:numId w:val="5"/>
              </w:numPr>
              <w:tabs>
                <w:tab w:val="left" w:pos="317"/>
              </w:tabs>
              <w:ind w:left="0" w:firstLine="0"/>
              <w:contextualSpacing/>
            </w:pPr>
            <w:r w:rsidRPr="00124754">
              <w:t>оценка нуждаемости в обеспечениивспомогательными рабочими средствами, ТСР в приспособлении рабочего места для детей-инвалидов вследствие глухоты или слабослышания;</w:t>
            </w:r>
          </w:p>
          <w:p w14:paraId="4F0AE8BB" w14:textId="77777777" w:rsidR="00BF77E9" w:rsidRPr="00124754" w:rsidRDefault="00BF77E9" w:rsidP="00F46761">
            <w:pPr>
              <w:pStyle w:val="af8"/>
              <w:numPr>
                <w:ilvl w:val="0"/>
                <w:numId w:val="5"/>
              </w:numPr>
              <w:tabs>
                <w:tab w:val="left" w:pos="317"/>
              </w:tabs>
              <w:ind w:left="0" w:firstLine="0"/>
              <w:contextualSpacing/>
              <w:rPr>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708F3F39" w14:textId="74DB27E5" w:rsidR="00BF77E9" w:rsidRPr="00124754" w:rsidRDefault="00BF77E9" w:rsidP="00BF77E9">
            <w:pPr>
              <w:jc w:val="center"/>
            </w:pPr>
            <w:r w:rsidRPr="00124754">
              <w:rPr>
                <w:rFonts w:ascii="Times New Roman" w:hAnsi="Times New Roman" w:cs="Times New Roman"/>
                <w:sz w:val="24"/>
                <w:szCs w:val="24"/>
              </w:rPr>
              <w:t>Индивидуальный</w:t>
            </w:r>
          </w:p>
          <w:p w14:paraId="4279601F" w14:textId="77777777" w:rsidR="00BF77E9" w:rsidRPr="00124754" w:rsidRDefault="00BF77E9" w:rsidP="00F46761">
            <w:pPr>
              <w:spacing w:after="0" w:line="240" w:lineRule="auto"/>
              <w:contextualSpacing/>
              <w:jc w:val="both"/>
              <w:rPr>
                <w:rFonts w:ascii="Times New Roman" w:hAnsi="Times New Roman"/>
                <w:sz w:val="24"/>
                <w:szCs w:val="24"/>
              </w:rPr>
            </w:pPr>
          </w:p>
        </w:tc>
      </w:tr>
      <w:tr w:rsidR="00124754" w:rsidRPr="00124754" w14:paraId="634697C4" w14:textId="77777777" w:rsidTr="00BF77E9">
        <w:tc>
          <w:tcPr>
            <w:tcW w:w="631" w:type="dxa"/>
          </w:tcPr>
          <w:p w14:paraId="788EA1CD"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5" w:type="dxa"/>
          </w:tcPr>
          <w:p w14:paraId="30BC0B92" w14:textId="77777777" w:rsidR="00BF77E9" w:rsidRPr="00124754" w:rsidRDefault="00BF77E9"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39149B3C" w14:textId="77777777" w:rsidR="00BF77E9" w:rsidRPr="00124754" w:rsidRDefault="00BF77E9" w:rsidP="00F46761">
            <w:pPr>
              <w:spacing w:after="0" w:line="240" w:lineRule="auto"/>
              <w:contextualSpacing/>
              <w:rPr>
                <w:rFonts w:ascii="Times New Roman" w:hAnsi="Times New Roman"/>
                <w:sz w:val="24"/>
                <w:szCs w:val="24"/>
              </w:rPr>
            </w:pPr>
          </w:p>
          <w:p w14:paraId="0A014D4E" w14:textId="6694134D" w:rsidR="00BF77E9" w:rsidRPr="00124754" w:rsidRDefault="00BF77E9" w:rsidP="00F46761">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6EFF722A" w14:textId="70CB5782" w:rsidR="00BF77E9" w:rsidRPr="00124754" w:rsidRDefault="00BF77E9" w:rsidP="00F46761">
            <w:pPr>
              <w:pStyle w:val="af8"/>
              <w:numPr>
                <w:ilvl w:val="0"/>
                <w:numId w:val="5"/>
              </w:numPr>
              <w:tabs>
                <w:tab w:val="left" w:pos="317"/>
              </w:tabs>
              <w:ind w:left="0" w:firstLine="0"/>
              <w:contextualSpacing/>
            </w:pPr>
            <w:r w:rsidRPr="00124754">
              <w:t xml:space="preserve">анкетирование, опрос, включая адаптированные анкеты (с опорой на зрительно-двигательное восприятие, при использовании вербальной формы диагностического материала учитывать возможности остаточного слуха), тестовые задания с целью оценки </w:t>
            </w:r>
            <w:r w:rsidR="00DB47DA"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применением адаптированных форм диагностического материала (с опорой на зрительное и тактильное восприятие, а также вербальные формы диагностического материала с учетом возможностей остаточного слуха) (при необходимости с привлечением родителя/законного или уполномоченного представителя), а именно:</w:t>
            </w:r>
          </w:p>
          <w:p w14:paraId="58CBA460"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76DDF1A"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6D14B552"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E7CF290" w14:textId="43E910CF" w:rsidR="00BF77E9" w:rsidRPr="00124754" w:rsidRDefault="00BF77E9" w:rsidP="00F46761">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A726E2F" w14:textId="77777777" w:rsidR="00BF77E9" w:rsidRPr="00124754" w:rsidRDefault="00BF77E9" w:rsidP="00F46761">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2F9BBD2" w14:textId="09F6FD4C" w:rsidR="00BF77E9" w:rsidRPr="00124754" w:rsidRDefault="00BF77E9" w:rsidP="00F46761">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DB47DA" w:rsidRPr="00124754">
              <w:t xml:space="preserve">(контрольной) </w:t>
            </w:r>
            <w:r w:rsidRPr="00124754">
              <w:t>профориентационной диагностики ребенка-инвалида, которое должно содержать, в том числе:</w:t>
            </w:r>
          </w:p>
          <w:p w14:paraId="41A72A5A" w14:textId="77777777" w:rsidR="00BF77E9" w:rsidRPr="00124754" w:rsidRDefault="00BF77E9" w:rsidP="00F46761">
            <w:pPr>
              <w:pStyle w:val="af8"/>
              <w:numPr>
                <w:ilvl w:val="0"/>
                <w:numId w:val="6"/>
              </w:numPr>
              <w:tabs>
                <w:tab w:val="left" w:pos="-108"/>
              </w:tabs>
              <w:contextualSpacing/>
            </w:pPr>
            <w:r w:rsidRPr="00124754">
              <w:lastRenderedPageBreak/>
              <w:t>оценку профессионального статуса ребенка-инвалида (сохранен/сформирован, нарушен, утрачен/не сформирован);</w:t>
            </w:r>
          </w:p>
          <w:p w14:paraId="451087FA" w14:textId="77777777" w:rsidR="00BF77E9" w:rsidRPr="00124754" w:rsidRDefault="00BF77E9"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263D6507" w14:textId="77777777" w:rsidR="00BF77E9" w:rsidRPr="00124754" w:rsidRDefault="00BF77E9"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C5983E7" w14:textId="77777777" w:rsidR="00BF77E9" w:rsidRPr="00124754" w:rsidRDefault="00BF77E9"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3125FDE6" w14:textId="77777777" w:rsidR="00BF77E9" w:rsidRPr="00124754" w:rsidRDefault="00BF77E9"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198A3740" w14:textId="0A5398D2"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66764BCB" w14:textId="77777777" w:rsidR="00BF77E9" w:rsidRPr="00124754" w:rsidRDefault="00BF77E9" w:rsidP="00F46761">
            <w:pPr>
              <w:spacing w:after="0" w:line="240" w:lineRule="auto"/>
              <w:contextualSpacing/>
              <w:rPr>
                <w:rFonts w:ascii="Times New Roman" w:hAnsi="Times New Roman"/>
                <w:sz w:val="24"/>
                <w:szCs w:val="24"/>
              </w:rPr>
            </w:pPr>
          </w:p>
        </w:tc>
      </w:tr>
    </w:tbl>
    <w:p w14:paraId="26391F0F" w14:textId="77777777" w:rsidR="00BF77E9" w:rsidRPr="00124754" w:rsidRDefault="00BF77E9" w:rsidP="00BF77E9">
      <w:pPr>
        <w:pStyle w:val="af7"/>
        <w:jc w:val="right"/>
        <w:rPr>
          <w:rFonts w:ascii="Times New Roman" w:hAnsi="Times New Roman" w:cs="Times New Roman"/>
          <w:color w:val="auto"/>
          <w:sz w:val="20"/>
        </w:rPr>
      </w:pPr>
    </w:p>
    <w:p w14:paraId="496546A5" w14:textId="786948A7" w:rsidR="008A6545" w:rsidRPr="00124754" w:rsidRDefault="00BF77E9" w:rsidP="00BF77E9">
      <w:pPr>
        <w:jc w:val="right"/>
        <w:rPr>
          <w:rFonts w:ascii="Times New Roman" w:hAnsi="Times New Roman" w:cs="Times New Roman"/>
          <w:i/>
          <w:sz w:val="20"/>
        </w:rPr>
      </w:pPr>
      <w:r w:rsidRPr="00124754">
        <w:rPr>
          <w:rFonts w:ascii="Times New Roman" w:hAnsi="Times New Roman" w:cs="Times New Roman"/>
          <w:i/>
          <w:sz w:val="20"/>
        </w:rPr>
        <w:t>Таблица 14</w:t>
      </w:r>
    </w:p>
    <w:p w14:paraId="70C5A2CD" w14:textId="73754495" w:rsidR="00BF77E9" w:rsidRPr="00124754" w:rsidRDefault="00BF77E9" w:rsidP="00BF77E9">
      <w:pPr>
        <w:pStyle w:val="2"/>
        <w:spacing w:before="0" w:line="240" w:lineRule="auto"/>
        <w:ind w:firstLine="708"/>
        <w:rPr>
          <w:rFonts w:ascii="Times New Roman" w:eastAsia="Times New Roman" w:hAnsi="Times New Roman" w:cs="Times New Roman"/>
          <w:b/>
          <w:color w:val="auto"/>
          <w:sz w:val="28"/>
          <w:szCs w:val="24"/>
          <w:lang w:eastAsia="ru-RU"/>
        </w:rPr>
      </w:pPr>
      <w:bookmarkStart w:id="19" w:name="_Toc187939980"/>
      <w:r w:rsidRPr="00124754">
        <w:rPr>
          <w:rFonts w:ascii="Times New Roman" w:eastAsia="Times New Roman" w:hAnsi="Times New Roman" w:cs="Times New Roman"/>
          <w:b/>
          <w:color w:val="auto"/>
          <w:sz w:val="28"/>
          <w:szCs w:val="24"/>
          <w:lang w:eastAsia="ru-RU"/>
        </w:rPr>
        <w:t>3.3.10. Ребенок-инвалид вследствие сочетанных нарушений функций зрения и слуха (ЦРГ 3.3)</w:t>
      </w:r>
      <w:bookmarkEnd w:id="19"/>
    </w:p>
    <w:p w14:paraId="73AB596A" w14:textId="77777777" w:rsidR="00BF77E9" w:rsidRPr="00124754" w:rsidRDefault="00BF77E9" w:rsidP="00BF77E9">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25"/>
        <w:gridCol w:w="9072"/>
        <w:gridCol w:w="2232"/>
      </w:tblGrid>
      <w:tr w:rsidR="00124754" w:rsidRPr="00124754" w14:paraId="6B918649" w14:textId="77777777" w:rsidTr="00BF77E9">
        <w:trPr>
          <w:tblHeader/>
        </w:trPr>
        <w:tc>
          <w:tcPr>
            <w:tcW w:w="631" w:type="dxa"/>
            <w:vAlign w:val="center"/>
          </w:tcPr>
          <w:p w14:paraId="69037AD8"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5" w:type="dxa"/>
            <w:vAlign w:val="center"/>
          </w:tcPr>
          <w:p w14:paraId="418AC659" w14:textId="290841A1"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03E80A65" w14:textId="77777777"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77E371CC" w14:textId="5BA4C05D" w:rsidR="00BF77E9" w:rsidRPr="00124754" w:rsidRDefault="00BF77E9"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1DBE4F9A" w14:textId="77777777" w:rsidTr="00BF77E9">
        <w:tc>
          <w:tcPr>
            <w:tcW w:w="631" w:type="dxa"/>
          </w:tcPr>
          <w:p w14:paraId="48D97D01"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5" w:type="dxa"/>
          </w:tcPr>
          <w:p w14:paraId="667CFE09" w14:textId="77777777"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642A7EE0" w14:textId="77777777" w:rsidR="00BF77E9" w:rsidRPr="00124754" w:rsidRDefault="00BF77E9" w:rsidP="00F46761">
            <w:pPr>
              <w:spacing w:after="0" w:line="240" w:lineRule="auto"/>
              <w:rPr>
                <w:rFonts w:ascii="Times New Roman" w:hAnsi="Times New Roman"/>
                <w:sz w:val="24"/>
                <w:szCs w:val="24"/>
              </w:rPr>
            </w:pPr>
          </w:p>
          <w:p w14:paraId="64247E33" w14:textId="4D524EE3" w:rsidR="00BF77E9" w:rsidRPr="00124754" w:rsidRDefault="00BF77E9" w:rsidP="00F46761">
            <w:pPr>
              <w:pStyle w:val="af8"/>
              <w:tabs>
                <w:tab w:val="left" w:pos="317"/>
              </w:tabs>
              <w:ind w:firstLine="0"/>
              <w:contextualSpacing/>
            </w:pPr>
            <w:r w:rsidRPr="00124754">
              <w:t>Первичная (входящая) профориентационная диагностика</w:t>
            </w:r>
          </w:p>
        </w:tc>
        <w:tc>
          <w:tcPr>
            <w:tcW w:w="9072" w:type="dxa"/>
          </w:tcPr>
          <w:p w14:paraId="670A4BDB" w14:textId="77777777" w:rsidR="00BF77E9" w:rsidRPr="00124754" w:rsidRDefault="00BF77E9" w:rsidP="00F46761">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10D0EE4" w14:textId="7EDB19CA" w:rsidR="00BF77E9" w:rsidRPr="00124754" w:rsidRDefault="00BA2895" w:rsidP="00F46761">
            <w:pPr>
              <w:pStyle w:val="af8"/>
              <w:numPr>
                <w:ilvl w:val="0"/>
                <w:numId w:val="7"/>
              </w:numPr>
              <w:tabs>
                <w:tab w:val="left" w:pos="317"/>
              </w:tabs>
              <w:ind w:left="0" w:firstLine="227"/>
              <w:contextualSpacing/>
            </w:pPr>
            <w:r w:rsidRPr="00BA2895">
              <w:t xml:space="preserve">сбор анамнеза ребенка-инвалида посредством беседы, опроса, анкетирования (с учетом доступности для ребенка-инвалида диалогового взаимодействия или с привлечением родителя/законного или уполномоченного представителя), а также при необходимости использование адаптированных анкет (отрицательная контрастность, увеличенный размер шрифта, дублирования информации шрифтом Брайля, в том </w:t>
            </w:r>
            <w:r w:rsidRPr="00BA2895">
              <w:lastRenderedPageBreak/>
              <w:t xml:space="preserve">числе предоставление анкеты в электронно-цифровом формате при наличии специализированной компьютерной программы, клавиатуры с рельефно-точечным шрифтом Брайля, Брайлевского дисплея) с использованием оптических средств коррекции слабовидения (очки, видео- и электронные увеличители, лупы и др.), при невозможности самостоятельного (письменного) заполнения анкет </w:t>
            </w:r>
            <w:r>
              <w:t>ребенком-</w:t>
            </w:r>
            <w:r w:rsidRPr="00BA2895">
              <w:t xml:space="preserve">инвалидом, допускается заполнение бланков специалистом со слов </w:t>
            </w:r>
            <w:r>
              <w:t>ребенка-</w:t>
            </w:r>
            <w:r w:rsidRPr="00BA2895">
              <w:t xml:space="preserve">инвалида с целью выявления его психофизиологических особенностей и факторов, определяющих особенности социального статуса </w:t>
            </w:r>
            <w:r>
              <w:t>ребенка-</w:t>
            </w:r>
            <w:r w:rsidRPr="00BA2895">
              <w:t>инвалида (возраста, общего и профессионального образования, материального положения, места проживания инвалида и др.)</w:t>
            </w:r>
            <w:r w:rsidR="00BF77E9" w:rsidRPr="00124754">
              <w:t>;</w:t>
            </w:r>
          </w:p>
          <w:p w14:paraId="3D00FDBF" w14:textId="77777777" w:rsidR="00BF77E9" w:rsidRPr="00124754" w:rsidRDefault="00BF77E9" w:rsidP="00F46761">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A1355B6" w14:textId="5F36B555" w:rsidR="00BF77E9" w:rsidRPr="00124754" w:rsidRDefault="00BF77E9" w:rsidP="00F46761">
            <w:pPr>
              <w:pStyle w:val="af8"/>
              <w:numPr>
                <w:ilvl w:val="0"/>
                <w:numId w:val="10"/>
              </w:numPr>
              <w:tabs>
                <w:tab w:val="left" w:pos="317"/>
              </w:tabs>
              <w:ind w:left="0" w:firstLine="227"/>
              <w:contextualSpacing/>
            </w:pPr>
            <w:r w:rsidRPr="00124754">
              <w:t xml:space="preserve">тестовые задания с целью оценки </w:t>
            </w:r>
            <w:r w:rsidR="00DB47DA" w:rsidRPr="00124754">
              <w:t>социально-психологического</w:t>
            </w:r>
            <w:r w:rsidR="0024615F" w:rsidRPr="00124754">
              <w:t xml:space="preserve"> и</w:t>
            </w:r>
            <w:r w:rsidR="00DB47DA" w:rsidRPr="00124754">
              <w:t xml:space="preserve"> профессионального статус</w:t>
            </w:r>
            <w:r w:rsidR="0024615F" w:rsidRPr="00124754">
              <w:t>ов</w:t>
            </w:r>
            <w:r w:rsidR="00DB47DA"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в случае отсутствия устной речи и в зависимости от возможностей остаточного зрения у ребенка-инвалида используются невербальные формы диагностического материала с опорой на бисенсорное восприятие, а также с привлечением тифлотехнических (прибор «Ориентир» и др.), оптических средств (очковые средства коррекции зрения, электронные лупы, дистанционные лупы, карманные увеличители различной кратности и др.), а также с использованием адаптированных (отрицательная контрастность (60-100%), увеличенных размеров изображений (с учетом возможностей остаточного зрения и возраста ребенка-инвалида) или использование вербальных форм диагностического материала с учетом возможностей остаточного слуха, а именно:</w:t>
            </w:r>
          </w:p>
          <w:p w14:paraId="02CC1258" w14:textId="77777777" w:rsidR="00BF77E9" w:rsidRPr="00124754" w:rsidRDefault="00BF77E9" w:rsidP="00F46761">
            <w:pPr>
              <w:pStyle w:val="af8"/>
              <w:numPr>
                <w:ilvl w:val="0"/>
                <w:numId w:val="6"/>
              </w:numPr>
              <w:ind w:left="714" w:hanging="357"/>
              <w:contextualSpacing/>
            </w:pPr>
            <w:r w:rsidRPr="00124754">
              <w:t xml:space="preserve">исследование состояния когнитивной, эмоционально-волевой и личностно-мотивационной сфер, особенностей нейродинамики психических процессов и </w:t>
            </w:r>
            <w:r w:rsidRPr="00124754">
              <w:lastRenderedPageBreak/>
              <w:t>умственной работоспособности с целью оценки сформированности необходимых для будущей профессии профессионально-значимых качеств;</w:t>
            </w:r>
          </w:p>
          <w:p w14:paraId="69E86AAB" w14:textId="77777777" w:rsidR="00BF77E9" w:rsidRPr="00563271" w:rsidRDefault="00BF77E9"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6CA7F700" w14:textId="627ADF50" w:rsidR="00563271" w:rsidRPr="00124754" w:rsidRDefault="00563271" w:rsidP="00F46761">
            <w:pPr>
              <w:pStyle w:val="af8"/>
              <w:numPr>
                <w:ilvl w:val="0"/>
                <w:numId w:val="6"/>
              </w:numPr>
              <w:tabs>
                <w:tab w:val="left" w:pos="-108"/>
              </w:tabs>
              <w:contextualSpacing/>
            </w:pPr>
            <w:r w:rsidRPr="00563271">
              <w:rPr>
                <w:shd w:val="clear" w:color="auto" w:fill="FFFFFF"/>
              </w:rPr>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p>
          <w:p w14:paraId="145124E0" w14:textId="77777777" w:rsidR="00BF77E9" w:rsidRPr="00124754" w:rsidRDefault="00BF77E9" w:rsidP="00F46761">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08006E6F"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13994FA0"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7B90628C"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D218241" w14:textId="50D75971" w:rsidR="00BF77E9" w:rsidRPr="00124754" w:rsidRDefault="00BF77E9" w:rsidP="00F46761">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98ED8F2" w14:textId="6EF6B2AA" w:rsidR="00BF77E9" w:rsidRPr="00124754" w:rsidRDefault="00BF77E9" w:rsidP="00F46761">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382593F5" w14:textId="77777777" w:rsidR="00BF77E9" w:rsidRPr="00124754" w:rsidRDefault="00BF77E9" w:rsidP="00F46761">
            <w:pPr>
              <w:pStyle w:val="af8"/>
              <w:numPr>
                <w:ilvl w:val="0"/>
                <w:numId w:val="6"/>
              </w:numPr>
              <w:tabs>
                <w:tab w:val="left" w:pos="-108"/>
              </w:tabs>
              <w:contextualSpacing/>
            </w:pPr>
            <w:r w:rsidRPr="00124754">
              <w:t>оценку готовности к осознанному выбору профессии;</w:t>
            </w:r>
          </w:p>
          <w:p w14:paraId="14A9E1E4" w14:textId="04BF0BBF" w:rsidR="00BF77E9" w:rsidRDefault="00BF77E9" w:rsidP="00F46761">
            <w:pPr>
              <w:pStyle w:val="af8"/>
              <w:numPr>
                <w:ilvl w:val="0"/>
                <w:numId w:val="6"/>
              </w:numPr>
              <w:tabs>
                <w:tab w:val="left" w:pos="-108"/>
              </w:tabs>
              <w:contextualSpacing/>
            </w:pPr>
            <w:r w:rsidRPr="00124754">
              <w:t xml:space="preserve">оценку </w:t>
            </w:r>
            <w:r w:rsidR="00DB47DA"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19E5314E" w14:textId="08A134F0" w:rsidR="00B551E8" w:rsidRPr="00124754" w:rsidRDefault="00B551E8" w:rsidP="00F46761">
            <w:pPr>
              <w:pStyle w:val="af8"/>
              <w:numPr>
                <w:ilvl w:val="0"/>
                <w:numId w:val="6"/>
              </w:numPr>
              <w:tabs>
                <w:tab w:val="left" w:pos="-108"/>
              </w:tabs>
              <w:contextualSpacing/>
            </w:pPr>
            <w:r w:rsidRPr="00B551E8">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p>
          <w:p w14:paraId="544BB108" w14:textId="77777777" w:rsidR="00BF77E9" w:rsidRPr="00124754" w:rsidRDefault="00BF77E9" w:rsidP="00F46761">
            <w:pPr>
              <w:pStyle w:val="af8"/>
              <w:numPr>
                <w:ilvl w:val="0"/>
                <w:numId w:val="6"/>
              </w:numPr>
              <w:tabs>
                <w:tab w:val="left" w:pos="-108"/>
              </w:tabs>
              <w:contextualSpacing/>
            </w:pPr>
            <w:r w:rsidRPr="00124754">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76D36B80" w14:textId="77777777" w:rsidR="00BF77E9" w:rsidRPr="00124754" w:rsidRDefault="00BF77E9"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27D00769" w14:textId="77777777" w:rsidR="00BF77E9" w:rsidRPr="00124754" w:rsidRDefault="00BF77E9"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72B90EFF" w14:textId="77777777" w:rsidR="00BF77E9" w:rsidRPr="00124754" w:rsidRDefault="00BF77E9"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40815442" w14:textId="46745055" w:rsidR="00BF77E9" w:rsidRPr="00124754" w:rsidRDefault="00BF77E9"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а также потребности сопровождения реабилитационного курса услугами сурдоперевода и др.</w:t>
            </w:r>
          </w:p>
        </w:tc>
        <w:tc>
          <w:tcPr>
            <w:tcW w:w="2232" w:type="dxa"/>
          </w:tcPr>
          <w:p w14:paraId="3C8A3920" w14:textId="48205F23"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6FC69F48" w14:textId="77777777" w:rsidTr="00BF77E9">
        <w:tc>
          <w:tcPr>
            <w:tcW w:w="631" w:type="dxa"/>
          </w:tcPr>
          <w:p w14:paraId="29008BA8"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5" w:type="dxa"/>
          </w:tcPr>
          <w:p w14:paraId="676D8A85" w14:textId="372967E0" w:rsidR="00BF77E9" w:rsidRPr="00124754" w:rsidRDefault="00BF77E9" w:rsidP="00D9230F">
            <w:pPr>
              <w:tabs>
                <w:tab w:val="left" w:pos="317"/>
              </w:tabs>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70680E58" w14:textId="77777777" w:rsidR="00BF77E9" w:rsidRPr="00124754" w:rsidRDefault="00BF77E9"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62FB33BD" w14:textId="77777777" w:rsidR="00BF77E9" w:rsidRPr="00124754" w:rsidRDefault="00BF77E9"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9FCB78B" w14:textId="77777777" w:rsidR="00BF77E9" w:rsidRPr="00124754" w:rsidRDefault="00BF77E9" w:rsidP="00F46761">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F1A4030" w14:textId="77777777" w:rsidR="00BF77E9" w:rsidRPr="00124754" w:rsidRDefault="00BF77E9" w:rsidP="00F46761">
            <w:pPr>
              <w:pStyle w:val="af8"/>
              <w:numPr>
                <w:ilvl w:val="0"/>
                <w:numId w:val="11"/>
              </w:numPr>
              <w:tabs>
                <w:tab w:val="left" w:pos="317"/>
              </w:tabs>
              <w:ind w:left="0" w:firstLine="227"/>
              <w:contextualSpacing/>
            </w:pPr>
            <w:r w:rsidRPr="00124754">
              <w:t>об организациях, осуществляющих профессиональное обучение и переподготовку, в том числе, для детей-инвалидов вследствие сочетанных нарушений функций зрения и слуха;</w:t>
            </w:r>
          </w:p>
          <w:p w14:paraId="3D1D5278" w14:textId="77777777" w:rsidR="00BF77E9" w:rsidRPr="00124754" w:rsidRDefault="00BF77E9" w:rsidP="00F46761">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28F1A80D" w14:textId="77777777" w:rsidR="00BF77E9" w:rsidRPr="00124754" w:rsidRDefault="00BF77E9" w:rsidP="00F46761">
            <w:pPr>
              <w:pStyle w:val="af8"/>
              <w:numPr>
                <w:ilvl w:val="0"/>
                <w:numId w:val="5"/>
              </w:numPr>
              <w:tabs>
                <w:tab w:val="left" w:pos="317"/>
              </w:tabs>
              <w:ind w:left="0" w:firstLine="0"/>
              <w:contextualSpacing/>
            </w:pPr>
            <w:r w:rsidRPr="00124754">
              <w:lastRenderedPageBreak/>
              <w:t>о состоянии рынка труда (востребованные профессии с учетом структуры региональной потребности в кадрах);</w:t>
            </w:r>
          </w:p>
          <w:p w14:paraId="59C8C81F" w14:textId="77777777" w:rsidR="00BF77E9" w:rsidRDefault="00BF77E9"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34D779E4" w14:textId="6088DFF0" w:rsidR="00B551E8" w:rsidRPr="00124754" w:rsidRDefault="00B551E8" w:rsidP="00F46761">
            <w:pPr>
              <w:pStyle w:val="af8"/>
              <w:numPr>
                <w:ilvl w:val="0"/>
                <w:numId w:val="5"/>
              </w:numPr>
              <w:tabs>
                <w:tab w:val="left" w:pos="317"/>
              </w:tabs>
              <w:ind w:left="0" w:firstLine="0"/>
              <w:contextualSpacing/>
            </w:pPr>
            <w:r w:rsidRPr="00B551E8">
              <w:t>о доступности информационных ресурсов для слепых и слабовидящих</w:t>
            </w:r>
            <w:r>
              <w:t>;</w:t>
            </w:r>
          </w:p>
          <w:p w14:paraId="06B23F75" w14:textId="77777777" w:rsidR="00BF77E9" w:rsidRPr="00124754" w:rsidRDefault="00BF77E9" w:rsidP="00F46761">
            <w:pPr>
              <w:pStyle w:val="a3"/>
              <w:numPr>
                <w:ilvl w:val="0"/>
                <w:numId w:val="5"/>
              </w:numPr>
              <w:spacing w:after="0" w:line="240" w:lineRule="auto"/>
              <w:ind w:left="0" w:firstLine="0"/>
              <w:jc w:val="both"/>
              <w:rPr>
                <w:rFonts w:ascii="Times New Roman" w:hAnsi="Times New Roman"/>
                <w:sz w:val="24"/>
                <w:szCs w:val="24"/>
              </w:rPr>
            </w:pPr>
            <w:r w:rsidRPr="00124754">
              <w:rPr>
                <w:rFonts w:ascii="Times New Roman" w:hAnsi="Times New Roman"/>
                <w:sz w:val="24"/>
                <w:szCs w:val="24"/>
              </w:rPr>
              <w:t>о существующих требованиях к организации специальных рабочих мест для детей-инвалидов вследствие сочетанных нарушений функций зрения и слуха с учетом выполняемой трудовой функции (тактильные тифлотехнические устройства для беспрепятственного нахождения рабочего места, электронные тифлотехнические средства функционального назначения, устройства телетайпной связи, подсоединяемые к брайлевскому дисплею, тифлоорганайзеры, с использованием дополнительных периферийных устройств и электронных тифлотехнических средств функционального назначения и т.д.)</w:t>
            </w:r>
          </w:p>
          <w:p w14:paraId="7F391815" w14:textId="2C2EE096" w:rsidR="00BF77E9" w:rsidRPr="00124754" w:rsidRDefault="00BF77E9" w:rsidP="00F46761">
            <w:pPr>
              <w:pStyle w:val="af8"/>
              <w:numPr>
                <w:ilvl w:val="0"/>
                <w:numId w:val="5"/>
              </w:numPr>
              <w:tabs>
                <w:tab w:val="left" w:pos="317"/>
              </w:tabs>
              <w:ind w:left="0" w:firstLine="0"/>
              <w:contextualSpacing/>
            </w:pPr>
            <w:r w:rsidRPr="00124754">
              <w:t xml:space="preserve">о современных ТСР и ассистивных </w:t>
            </w:r>
            <w:r w:rsidR="00DB47DA" w:rsidRPr="00124754">
              <w:t xml:space="preserve">(вспомогательных) </w:t>
            </w:r>
            <w:r w:rsidRPr="00124754">
              <w:t>технологиях, используемых в процессе получения образования и трудовой деятельности (при создании специального рабочего места) для детей-инвалидов вследствие сочетанных нарушений функций зрения и слуха;</w:t>
            </w:r>
          </w:p>
          <w:p w14:paraId="4C5DE0C1" w14:textId="77777777" w:rsidR="00BF77E9" w:rsidRPr="00124754" w:rsidRDefault="00BF77E9" w:rsidP="00F46761">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48842128" w14:textId="77777777" w:rsidR="00BF77E9" w:rsidRPr="00124754" w:rsidRDefault="00BF77E9" w:rsidP="00F46761">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0FF8DB98" w14:textId="77777777" w:rsidR="00BF77E9" w:rsidRPr="00124754" w:rsidRDefault="00BF77E9" w:rsidP="00F46761">
            <w:pPr>
              <w:pStyle w:val="af8"/>
              <w:numPr>
                <w:ilvl w:val="0"/>
                <w:numId w:val="5"/>
              </w:numPr>
              <w:tabs>
                <w:tab w:val="left" w:pos="317"/>
              </w:tabs>
              <w:ind w:left="0" w:firstLine="0"/>
              <w:contextualSpacing/>
            </w:pPr>
            <w:r w:rsidRPr="00124754">
              <w:lastRenderedPageBreak/>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38FD1B4B" w14:textId="77777777" w:rsidR="00BF77E9" w:rsidRPr="00124754" w:rsidRDefault="00BF77E9" w:rsidP="00F46761">
            <w:pPr>
              <w:pStyle w:val="af8"/>
              <w:numPr>
                <w:ilvl w:val="0"/>
                <w:numId w:val="5"/>
              </w:numPr>
              <w:tabs>
                <w:tab w:val="left" w:pos="317"/>
              </w:tabs>
              <w:ind w:left="0" w:firstLine="0"/>
              <w:contextualSpacing/>
            </w:pPr>
            <w:r w:rsidRPr="00124754">
              <w:t>о социальной занятости и сопровождаемом трудоустройстве</w:t>
            </w:r>
            <w:r w:rsidR="00DB47DA" w:rsidRPr="00124754">
              <w:t>;</w:t>
            </w:r>
          </w:p>
          <w:p w14:paraId="590D0473" w14:textId="341E829B" w:rsidR="00DB47DA" w:rsidRPr="00124754" w:rsidRDefault="004D46A0" w:rsidP="00F46761">
            <w:pPr>
              <w:pStyle w:val="af8"/>
              <w:numPr>
                <w:ilvl w:val="0"/>
                <w:numId w:val="5"/>
              </w:numPr>
              <w:tabs>
                <w:tab w:val="left" w:pos="317"/>
              </w:tabs>
              <w:ind w:left="0" w:firstLine="0"/>
              <w:contextualSpacing/>
            </w:pPr>
            <w:r w:rsidRPr="004D46A0">
              <w:rPr>
                <w:bCs/>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DB47DA" w:rsidRPr="00124754">
              <w:t>.</w:t>
            </w:r>
          </w:p>
        </w:tc>
        <w:tc>
          <w:tcPr>
            <w:tcW w:w="2232" w:type="dxa"/>
          </w:tcPr>
          <w:p w14:paraId="63708C63" w14:textId="07513997"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19C878C" w14:textId="77777777" w:rsidTr="00BF77E9">
        <w:tc>
          <w:tcPr>
            <w:tcW w:w="631" w:type="dxa"/>
          </w:tcPr>
          <w:p w14:paraId="31D98DE2"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5" w:type="dxa"/>
          </w:tcPr>
          <w:p w14:paraId="5E981B15" w14:textId="52680C90" w:rsidR="00BF77E9" w:rsidRPr="00124754" w:rsidRDefault="00BF77E9" w:rsidP="00F46761">
            <w:pPr>
              <w:pStyle w:val="af8"/>
              <w:tabs>
                <w:tab w:val="left" w:pos="317"/>
              </w:tabs>
              <w:ind w:firstLine="318"/>
              <w:contextualSpacing/>
            </w:pPr>
            <w:r w:rsidRPr="00124754">
              <w:t>Консультирование</w:t>
            </w:r>
          </w:p>
        </w:tc>
        <w:tc>
          <w:tcPr>
            <w:tcW w:w="9072" w:type="dxa"/>
          </w:tcPr>
          <w:p w14:paraId="0C53E39B" w14:textId="77777777" w:rsidR="00BF77E9" w:rsidRPr="00124754" w:rsidRDefault="00BF77E9" w:rsidP="00F46761">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094F55CD" w14:textId="77777777" w:rsidR="00BF77E9" w:rsidRPr="00124754" w:rsidRDefault="00BF77E9"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439B5E8F" w14:textId="77777777" w:rsidR="00BF77E9" w:rsidRPr="00124754" w:rsidRDefault="00BF77E9"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3A87598F" w14:textId="77777777" w:rsidR="00BF77E9" w:rsidRPr="00124754" w:rsidRDefault="00BF77E9"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58392F8" w14:textId="77777777" w:rsidR="00BF77E9" w:rsidRPr="00124754" w:rsidRDefault="00BF77E9"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3AA33FF" w14:textId="77777777" w:rsidR="00BF77E9" w:rsidRPr="00124754" w:rsidRDefault="00BF77E9"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(для детей-инвалидов вследствие сочетанных нарушений функций зрения и слуха), в приспособлении учебного и рабочего места ребенка-инвалида;</w:t>
            </w:r>
          </w:p>
          <w:p w14:paraId="439999E0" w14:textId="77777777" w:rsidR="00BF77E9" w:rsidRPr="00124754" w:rsidRDefault="00BF77E9"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76B0F0DA" w14:textId="77777777" w:rsidR="00BF77E9" w:rsidRPr="00124754" w:rsidRDefault="00BF77E9" w:rsidP="00F46761">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D14CA29" w14:textId="74753A33"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659C291F" w14:textId="77777777" w:rsidTr="00BF77E9">
        <w:tc>
          <w:tcPr>
            <w:tcW w:w="631" w:type="dxa"/>
          </w:tcPr>
          <w:p w14:paraId="0D08DB0E"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5" w:type="dxa"/>
          </w:tcPr>
          <w:p w14:paraId="4F72B232" w14:textId="70A3C248" w:rsidR="00BF77E9" w:rsidRPr="00124754" w:rsidRDefault="00DB47DA" w:rsidP="00DB47DA">
            <w:pPr>
              <w:pStyle w:val="af8"/>
              <w:tabs>
                <w:tab w:val="left" w:pos="317"/>
              </w:tabs>
              <w:ind w:firstLine="0"/>
              <w:contextualSpacing/>
            </w:pPr>
            <w:r w:rsidRPr="00124754">
              <w:t>Практические занятия (п</w:t>
            </w:r>
            <w:r w:rsidR="00BF77E9" w:rsidRPr="00124754">
              <w:t>рофориентационная коррекция</w:t>
            </w:r>
            <w:r w:rsidRPr="00124754">
              <w:t>)</w:t>
            </w:r>
            <w:r w:rsidR="00BF77E9" w:rsidRPr="00124754">
              <w:t xml:space="preserve"> </w:t>
            </w:r>
          </w:p>
        </w:tc>
        <w:tc>
          <w:tcPr>
            <w:tcW w:w="9072" w:type="dxa"/>
          </w:tcPr>
          <w:p w14:paraId="7E2B0585" w14:textId="77777777" w:rsidR="00BF77E9" w:rsidRPr="00124754" w:rsidRDefault="00BF77E9"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537FCBF5" w14:textId="77777777" w:rsidR="00BF77E9" w:rsidRPr="00124754" w:rsidRDefault="00BF77E9" w:rsidP="00F46761">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w:t>
            </w:r>
          </w:p>
          <w:p w14:paraId="68C04D98" w14:textId="77777777" w:rsidR="00BF77E9" w:rsidRPr="00124754" w:rsidRDefault="00BF77E9"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346DA705" w14:textId="77777777" w:rsidR="00BF77E9" w:rsidRPr="00124754" w:rsidRDefault="00BF77E9"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6DAD4CBF" w14:textId="77777777" w:rsidR="00BF77E9" w:rsidRPr="00124754" w:rsidRDefault="00BF77E9"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w:t>
            </w:r>
          </w:p>
        </w:tc>
        <w:tc>
          <w:tcPr>
            <w:tcW w:w="2232" w:type="dxa"/>
          </w:tcPr>
          <w:p w14:paraId="2C6624BD" w14:textId="437B3A14"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605EC56B" w14:textId="77777777" w:rsidTr="00BF77E9">
        <w:tc>
          <w:tcPr>
            <w:tcW w:w="631" w:type="dxa"/>
          </w:tcPr>
          <w:p w14:paraId="32E26886"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5" w:type="dxa"/>
          </w:tcPr>
          <w:p w14:paraId="091CBED7" w14:textId="556134EC" w:rsidR="00BF77E9" w:rsidRPr="00124754" w:rsidRDefault="00BF77E9"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48C020B2" w14:textId="77777777" w:rsidR="00BF77E9" w:rsidRPr="00124754" w:rsidRDefault="00BF77E9"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DB3248F" w14:textId="77E98090" w:rsidR="00BF77E9"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F77E9" w:rsidRPr="00124754">
              <w:t>;</w:t>
            </w:r>
          </w:p>
          <w:p w14:paraId="47489B42" w14:textId="26539842"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67034400" w14:textId="3AFBC130" w:rsidR="00DD377B" w:rsidRPr="00124754" w:rsidRDefault="00BF77E9" w:rsidP="00DD377B">
            <w:pPr>
              <w:pStyle w:val="af8"/>
              <w:numPr>
                <w:ilvl w:val="0"/>
                <w:numId w:val="5"/>
              </w:numPr>
              <w:tabs>
                <w:tab w:val="left" w:pos="317"/>
              </w:tabs>
              <w:ind w:left="0" w:firstLine="0"/>
              <w:contextualSpacing/>
            </w:pPr>
            <w:r w:rsidRPr="00124754">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w:t>
            </w:r>
            <w:r w:rsidRPr="00124754">
              <w:lastRenderedPageBreak/>
              <w:t>ребенка-инвалида с использованием методов психологического и психофизиологического исследований</w:t>
            </w:r>
            <w:r w:rsidR="00DD377B">
              <w:t>)</w:t>
            </w:r>
          </w:p>
        </w:tc>
        <w:tc>
          <w:tcPr>
            <w:tcW w:w="2232" w:type="dxa"/>
          </w:tcPr>
          <w:p w14:paraId="03549EDA" w14:textId="0495A841"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AB76A3E" w14:textId="77777777" w:rsidTr="00BF77E9">
        <w:tc>
          <w:tcPr>
            <w:tcW w:w="631" w:type="dxa"/>
          </w:tcPr>
          <w:p w14:paraId="2EC88ADE"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5" w:type="dxa"/>
          </w:tcPr>
          <w:p w14:paraId="0FDF0D4A" w14:textId="0D3829D0" w:rsidR="00BF77E9" w:rsidRPr="00124754" w:rsidRDefault="00BF77E9" w:rsidP="00F46761">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DB47DA"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7B0D793D" w14:textId="77777777" w:rsidR="00BF77E9" w:rsidRPr="00124754" w:rsidRDefault="00BF77E9"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EF1238D" w14:textId="77777777" w:rsidR="00BF77E9" w:rsidRPr="00124754" w:rsidRDefault="00BF77E9"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3EDC4F2" w14:textId="77777777" w:rsidR="00BF77E9" w:rsidRPr="00124754" w:rsidRDefault="00BF77E9"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23A940E5" w14:textId="77777777" w:rsidR="00BF77E9" w:rsidRPr="00124754" w:rsidRDefault="00BF77E9"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2F2B67E3" w14:textId="77777777" w:rsidR="00BF77E9" w:rsidRPr="00124754" w:rsidRDefault="00BF77E9" w:rsidP="00F46761">
            <w:pPr>
              <w:pStyle w:val="af8"/>
              <w:numPr>
                <w:ilvl w:val="0"/>
                <w:numId w:val="5"/>
              </w:numPr>
              <w:tabs>
                <w:tab w:val="left" w:pos="317"/>
              </w:tabs>
              <w:ind w:left="0" w:firstLine="0"/>
              <w:contextualSpacing/>
              <w:rPr>
                <w:bCs/>
              </w:rPr>
            </w:pPr>
            <w:r w:rsidRPr="00124754">
              <w:t xml:space="preserve">оценка нуждаемости в обеспечении вспомогательными рабочими средствами, ТСР в приспособлении рабочего места детей-инвалидов вследствие сочетанных нарушений функций зрения и слуха; </w:t>
            </w:r>
          </w:p>
          <w:p w14:paraId="2F3D2903" w14:textId="77777777" w:rsidR="00BF77E9" w:rsidRPr="00124754" w:rsidRDefault="00BF77E9" w:rsidP="00F46761">
            <w:pPr>
              <w:pStyle w:val="af8"/>
              <w:numPr>
                <w:ilvl w:val="0"/>
                <w:numId w:val="5"/>
              </w:numPr>
              <w:tabs>
                <w:tab w:val="left" w:pos="317"/>
              </w:tabs>
              <w:ind w:left="0" w:firstLine="0"/>
              <w:contextualSpacing/>
              <w:rPr>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85B1EBF" w14:textId="342A68AD"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1A9D86F1" w14:textId="77777777" w:rsidTr="00BF77E9">
        <w:tc>
          <w:tcPr>
            <w:tcW w:w="631" w:type="dxa"/>
          </w:tcPr>
          <w:p w14:paraId="297392BC" w14:textId="77777777" w:rsidR="00BF77E9" w:rsidRPr="00124754" w:rsidRDefault="00BF77E9"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val="en-US" w:eastAsia="ru-RU"/>
              </w:rPr>
              <w:t>7.</w:t>
            </w:r>
          </w:p>
        </w:tc>
        <w:tc>
          <w:tcPr>
            <w:tcW w:w="2625" w:type="dxa"/>
          </w:tcPr>
          <w:p w14:paraId="5DEA2A50" w14:textId="77777777" w:rsidR="00BF77E9" w:rsidRPr="00124754" w:rsidRDefault="00BF77E9"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B661FCB" w14:textId="77777777" w:rsidR="00BF77E9" w:rsidRPr="00124754" w:rsidRDefault="00BF77E9" w:rsidP="00F46761">
            <w:pPr>
              <w:spacing w:after="0" w:line="240" w:lineRule="auto"/>
              <w:contextualSpacing/>
              <w:rPr>
                <w:rFonts w:ascii="Times New Roman" w:hAnsi="Times New Roman"/>
                <w:sz w:val="24"/>
                <w:szCs w:val="24"/>
              </w:rPr>
            </w:pPr>
          </w:p>
          <w:p w14:paraId="57C7758A" w14:textId="17DE9BB2" w:rsidR="00BF77E9" w:rsidRPr="00124754" w:rsidRDefault="00BF77E9" w:rsidP="00F46761">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lastRenderedPageBreak/>
              <w:t>Повторная (контрольная) профориентационная диагностика</w:t>
            </w:r>
          </w:p>
        </w:tc>
        <w:tc>
          <w:tcPr>
            <w:tcW w:w="9072" w:type="dxa"/>
          </w:tcPr>
          <w:p w14:paraId="19F50E4B" w14:textId="708F1C8A" w:rsidR="00BF77E9" w:rsidRPr="00124754" w:rsidRDefault="00BF77E9" w:rsidP="00F46761">
            <w:pPr>
              <w:pStyle w:val="af8"/>
              <w:numPr>
                <w:ilvl w:val="0"/>
                <w:numId w:val="5"/>
              </w:numPr>
              <w:tabs>
                <w:tab w:val="left" w:pos="317"/>
              </w:tabs>
              <w:ind w:left="0" w:firstLine="0"/>
              <w:contextualSpacing/>
            </w:pPr>
            <w:r w:rsidRPr="00124754">
              <w:lastRenderedPageBreak/>
              <w:t xml:space="preserve">анкетирование, опрос, включая адаптированные анкеты (в том числе в электронно-цифровом формате при наличии специализированной компьютерной программы, </w:t>
            </w:r>
            <w:r w:rsidRPr="00124754">
              <w:lastRenderedPageBreak/>
              <w:t xml:space="preserve">клавиатуры с рельефно-точечным шрифтом Брайля) с использованием оптических средств коррекции слабовидения (очки, видео- и электронные увеличители, лупы и др.), тестовые задания с целью оценки </w:t>
            </w:r>
            <w:r w:rsidR="00FF51ED"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либо на зрительно-двигательное и тактильное восприятие, а также вербальные формы диагностического материала с учетом возможностей остаточного слуха (при необходимости с привлечением родителя/законного или уполномоченного представителя), а именно:</w:t>
            </w:r>
          </w:p>
          <w:p w14:paraId="693220F2" w14:textId="77777777" w:rsidR="00BF77E9" w:rsidRPr="00124754" w:rsidRDefault="00BF77E9"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4326CB9D" w14:textId="77777777" w:rsidR="00BF77E9" w:rsidRPr="00124754" w:rsidRDefault="00BF77E9"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425E2EDC" w14:textId="77777777" w:rsidR="00BF77E9" w:rsidRPr="00124754" w:rsidRDefault="00BF77E9"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2388C2F" w14:textId="3D46C7D4" w:rsidR="00BF77E9" w:rsidRPr="00124754" w:rsidRDefault="00BF77E9" w:rsidP="00F46761">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E66ADE2" w14:textId="77777777" w:rsidR="00BF77E9" w:rsidRPr="00124754" w:rsidRDefault="00BF77E9" w:rsidP="00F46761">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4298388" w14:textId="1080F0AC" w:rsidR="00BF77E9" w:rsidRPr="00124754" w:rsidRDefault="00BF77E9" w:rsidP="00F46761">
            <w:pPr>
              <w:pStyle w:val="af8"/>
              <w:numPr>
                <w:ilvl w:val="0"/>
                <w:numId w:val="5"/>
              </w:numPr>
              <w:tabs>
                <w:tab w:val="left" w:pos="317"/>
              </w:tabs>
              <w:ind w:left="0" w:firstLine="0"/>
              <w:contextualSpacing/>
            </w:pPr>
            <w:r w:rsidRPr="00124754">
              <w:lastRenderedPageBreak/>
              <w:t xml:space="preserve">формирование заключения по результатам повторной </w:t>
            </w:r>
            <w:r w:rsidR="00FF51ED" w:rsidRPr="00124754">
              <w:t xml:space="preserve">(контрольной) </w:t>
            </w:r>
            <w:r w:rsidRPr="00124754">
              <w:t>профориентационной диагностики ребенка-инвалида, которое должно содержать, в том числе:</w:t>
            </w:r>
          </w:p>
          <w:p w14:paraId="47A7B65F" w14:textId="77777777" w:rsidR="00BF77E9" w:rsidRPr="00124754" w:rsidRDefault="00BF77E9" w:rsidP="00F46761">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080C3CAC" w14:textId="77777777" w:rsidR="00BF77E9" w:rsidRPr="00124754" w:rsidRDefault="00BF77E9"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58804403" w14:textId="77777777" w:rsidR="00BF77E9" w:rsidRPr="00124754" w:rsidRDefault="00BF77E9"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BBE0367" w14:textId="77777777" w:rsidR="00BF77E9" w:rsidRPr="00124754" w:rsidRDefault="00BF77E9"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539557DD" w14:textId="77777777" w:rsidR="00BF77E9" w:rsidRPr="00124754" w:rsidRDefault="00BF77E9"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2358A423" w14:textId="15A38863" w:rsidR="00BF77E9" w:rsidRPr="00124754" w:rsidRDefault="00BF77E9" w:rsidP="00BF77E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3DB409B8" w14:textId="77777777" w:rsidR="00BF77E9" w:rsidRPr="00124754" w:rsidRDefault="00BF77E9" w:rsidP="00BF77E9">
      <w:pPr>
        <w:tabs>
          <w:tab w:val="left" w:pos="851"/>
        </w:tabs>
        <w:spacing w:after="0" w:line="240" w:lineRule="auto"/>
        <w:ind w:firstLine="709"/>
        <w:jc w:val="both"/>
        <w:rPr>
          <w:rFonts w:ascii="Times New Roman" w:hAnsi="Times New Roman" w:cs="Times New Roman"/>
          <w:sz w:val="28"/>
          <w:szCs w:val="28"/>
        </w:rPr>
      </w:pPr>
    </w:p>
    <w:p w14:paraId="34D6EEE8" w14:textId="69E43940" w:rsidR="00BF77E9" w:rsidRPr="00124754" w:rsidRDefault="00BF77E9" w:rsidP="00BF77E9">
      <w:pPr>
        <w:jc w:val="right"/>
        <w:rPr>
          <w:rFonts w:ascii="Times New Roman" w:hAnsi="Times New Roman" w:cs="Times New Roman"/>
          <w:i/>
          <w:sz w:val="20"/>
        </w:rPr>
      </w:pPr>
      <w:r w:rsidRPr="00124754">
        <w:rPr>
          <w:rFonts w:ascii="Times New Roman" w:hAnsi="Times New Roman" w:cs="Times New Roman"/>
          <w:i/>
          <w:sz w:val="20"/>
        </w:rPr>
        <w:t>Таблица 15</w:t>
      </w:r>
    </w:p>
    <w:p w14:paraId="2C25DFAD" w14:textId="41194EBA" w:rsidR="00BF77E9" w:rsidRPr="00124754" w:rsidRDefault="00F46761" w:rsidP="00BF77E9">
      <w:pPr>
        <w:pStyle w:val="2"/>
        <w:spacing w:before="0" w:line="240" w:lineRule="auto"/>
        <w:ind w:firstLine="708"/>
        <w:rPr>
          <w:rFonts w:ascii="Times New Roman" w:eastAsia="Times New Roman" w:hAnsi="Times New Roman" w:cs="Times New Roman"/>
          <w:b/>
          <w:color w:val="auto"/>
          <w:sz w:val="28"/>
          <w:szCs w:val="24"/>
          <w:lang w:eastAsia="ru-RU"/>
        </w:rPr>
      </w:pPr>
      <w:bookmarkStart w:id="20" w:name="_Toc187939981"/>
      <w:r w:rsidRPr="00124754">
        <w:rPr>
          <w:rFonts w:ascii="Times New Roman" w:eastAsia="Times New Roman" w:hAnsi="Times New Roman" w:cs="Times New Roman"/>
          <w:b/>
          <w:color w:val="auto"/>
          <w:sz w:val="28"/>
          <w:szCs w:val="24"/>
          <w:lang w:eastAsia="ru-RU"/>
        </w:rPr>
        <w:t xml:space="preserve">3.3.11. </w:t>
      </w:r>
      <w:r w:rsidR="00BF77E9" w:rsidRPr="00124754">
        <w:rPr>
          <w:rFonts w:ascii="Times New Roman" w:eastAsia="Times New Roman" w:hAnsi="Times New Roman" w:cs="Times New Roman"/>
          <w:b/>
          <w:color w:val="auto"/>
          <w:sz w:val="28"/>
          <w:szCs w:val="24"/>
          <w:lang w:eastAsia="ru-RU"/>
        </w:rPr>
        <w:t>Ребенок-инвалид с преимущественными нарушениями нейромышечных, скелетных и связанных с движением (статодинамических) функций (ЦРГ 4)</w:t>
      </w:r>
      <w:bookmarkEnd w:id="20"/>
    </w:p>
    <w:p w14:paraId="26BBFA44" w14:textId="77777777" w:rsidR="00F46761" w:rsidRPr="00124754" w:rsidRDefault="00F46761" w:rsidP="00F46761">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29"/>
        <w:gridCol w:w="9072"/>
        <w:gridCol w:w="2232"/>
      </w:tblGrid>
      <w:tr w:rsidR="00124754" w:rsidRPr="00124754" w14:paraId="3892B621" w14:textId="77777777" w:rsidTr="00F46761">
        <w:trPr>
          <w:tblHeader/>
        </w:trPr>
        <w:tc>
          <w:tcPr>
            <w:tcW w:w="627" w:type="dxa"/>
            <w:vAlign w:val="center"/>
          </w:tcPr>
          <w:p w14:paraId="4402BCB9"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9" w:type="dxa"/>
            <w:vAlign w:val="center"/>
          </w:tcPr>
          <w:p w14:paraId="2FA648FA" w14:textId="3FB0B1C4"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94A78F6" w14:textId="77777777"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590F3C8C" w14:textId="74D9B9F5"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788EA14B" w14:textId="77777777" w:rsidTr="00F46761">
        <w:tc>
          <w:tcPr>
            <w:tcW w:w="627" w:type="dxa"/>
          </w:tcPr>
          <w:p w14:paraId="6F61DFB6"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9" w:type="dxa"/>
          </w:tcPr>
          <w:p w14:paraId="36EF0A3A" w14:textId="77777777"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B6828DE" w14:textId="77777777" w:rsidR="00F46761" w:rsidRPr="00124754" w:rsidRDefault="00F46761" w:rsidP="00F46761">
            <w:pPr>
              <w:spacing w:after="0" w:line="240" w:lineRule="auto"/>
              <w:rPr>
                <w:rFonts w:ascii="Times New Roman" w:hAnsi="Times New Roman"/>
                <w:sz w:val="24"/>
                <w:szCs w:val="24"/>
              </w:rPr>
            </w:pPr>
          </w:p>
          <w:p w14:paraId="0560D12B" w14:textId="35F47F4D" w:rsidR="00F46761" w:rsidRPr="00124754" w:rsidRDefault="00F46761" w:rsidP="00F46761">
            <w:pPr>
              <w:pStyle w:val="af8"/>
              <w:tabs>
                <w:tab w:val="left" w:pos="317"/>
              </w:tabs>
              <w:ind w:firstLine="0"/>
              <w:contextualSpacing/>
            </w:pPr>
            <w:r w:rsidRPr="00124754">
              <w:lastRenderedPageBreak/>
              <w:t>Первичная (входящая) профориентационная диагностика</w:t>
            </w:r>
          </w:p>
        </w:tc>
        <w:tc>
          <w:tcPr>
            <w:tcW w:w="9072" w:type="dxa"/>
          </w:tcPr>
          <w:p w14:paraId="6E45013C" w14:textId="77777777" w:rsidR="00F46761" w:rsidRPr="00124754" w:rsidRDefault="00F46761" w:rsidP="00F46761">
            <w:pPr>
              <w:pStyle w:val="af8"/>
              <w:numPr>
                <w:ilvl w:val="0"/>
                <w:numId w:val="5"/>
              </w:numPr>
              <w:tabs>
                <w:tab w:val="left" w:pos="317"/>
              </w:tabs>
              <w:ind w:left="0" w:firstLine="0"/>
              <w:contextualSpacing/>
            </w:pPr>
            <w:r w:rsidRPr="00124754">
              <w:lastRenderedPageBreak/>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84D57DA" w14:textId="77777777" w:rsidR="00F46761" w:rsidRPr="00124754" w:rsidRDefault="00F46761" w:rsidP="00F46761">
            <w:pPr>
              <w:pStyle w:val="af8"/>
              <w:numPr>
                <w:ilvl w:val="0"/>
                <w:numId w:val="5"/>
              </w:numPr>
              <w:tabs>
                <w:tab w:val="left" w:pos="317"/>
              </w:tabs>
              <w:ind w:left="0" w:firstLine="0"/>
              <w:contextualSpacing/>
            </w:pPr>
            <w:r w:rsidRPr="00124754">
              <w:lastRenderedPageBreak/>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7A30262D" w14:textId="77777777" w:rsidR="00F46761" w:rsidRPr="00124754" w:rsidRDefault="00F46761" w:rsidP="00F46761">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24358057" w14:textId="5F6CE6DB" w:rsidR="00F46761" w:rsidRPr="00124754" w:rsidRDefault="00F46761" w:rsidP="00F46761">
            <w:pPr>
              <w:pStyle w:val="af8"/>
              <w:numPr>
                <w:ilvl w:val="0"/>
                <w:numId w:val="5"/>
              </w:numPr>
              <w:tabs>
                <w:tab w:val="left" w:pos="317"/>
              </w:tabs>
              <w:ind w:left="0" w:firstLine="0"/>
              <w:contextualSpacing/>
            </w:pPr>
            <w:r w:rsidRPr="00124754">
              <w:t xml:space="preserve">тестовые задания с целью оценки </w:t>
            </w:r>
            <w:r w:rsidR="00FF51ED" w:rsidRPr="00124754">
              <w:t>социально-психологического</w:t>
            </w:r>
            <w:r w:rsidR="0024615F" w:rsidRPr="00124754">
              <w:t xml:space="preserve"> и</w:t>
            </w:r>
            <w:r w:rsidR="00FF51ED" w:rsidRPr="00124754">
              <w:t xml:space="preserve"> профессионального статус</w:t>
            </w:r>
            <w:r w:rsidR="0024615F" w:rsidRPr="00124754">
              <w:t>ов</w:t>
            </w:r>
            <w:r w:rsidR="00FF51ED"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338943FA" w14:textId="77777777" w:rsidR="00F46761" w:rsidRPr="00124754" w:rsidRDefault="00F46761" w:rsidP="00F46761">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34019467" w14:textId="77777777" w:rsidR="00F46761" w:rsidRPr="00124754" w:rsidRDefault="00F46761" w:rsidP="00F46761">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3BA7114E" w14:textId="77777777" w:rsidR="00F46761" w:rsidRPr="00124754" w:rsidRDefault="00F46761"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134FA7AB" w14:textId="77777777" w:rsidR="00F46761" w:rsidRPr="00124754" w:rsidRDefault="00F46761" w:rsidP="00F46761">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71E005CA"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3A4AF8D7"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69391DA7"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F338FCB" w14:textId="6FE14D67" w:rsidR="00F46761" w:rsidRPr="00124754" w:rsidRDefault="00F46761" w:rsidP="00F46761">
            <w:pPr>
              <w:pStyle w:val="af8"/>
              <w:numPr>
                <w:ilvl w:val="0"/>
                <w:numId w:val="5"/>
              </w:numPr>
              <w:tabs>
                <w:tab w:val="left" w:pos="317"/>
              </w:tabs>
              <w:ind w:left="0" w:firstLine="0"/>
              <w:contextualSpacing/>
            </w:pPr>
            <w:r w:rsidRPr="00124754">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8204FD1" w14:textId="1C259C79" w:rsidR="00F46761" w:rsidRPr="00124754" w:rsidRDefault="00F46761" w:rsidP="00F46761">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5AA2BC12" w14:textId="77777777" w:rsidR="00F46761" w:rsidRPr="00124754" w:rsidRDefault="00F46761" w:rsidP="00F46761">
            <w:pPr>
              <w:pStyle w:val="af8"/>
              <w:numPr>
                <w:ilvl w:val="0"/>
                <w:numId w:val="6"/>
              </w:numPr>
              <w:tabs>
                <w:tab w:val="left" w:pos="-108"/>
              </w:tabs>
              <w:contextualSpacing/>
            </w:pPr>
            <w:r w:rsidRPr="00124754">
              <w:t>оценку готовности к осознанному выбору профессии;</w:t>
            </w:r>
          </w:p>
          <w:p w14:paraId="3015F2C1" w14:textId="1B466996" w:rsidR="00F46761" w:rsidRPr="00124754" w:rsidRDefault="00F46761" w:rsidP="00F46761">
            <w:pPr>
              <w:pStyle w:val="af8"/>
              <w:numPr>
                <w:ilvl w:val="0"/>
                <w:numId w:val="6"/>
              </w:numPr>
              <w:tabs>
                <w:tab w:val="left" w:pos="-108"/>
              </w:tabs>
              <w:contextualSpacing/>
            </w:pPr>
            <w:r w:rsidRPr="00124754">
              <w:t xml:space="preserve">оценку </w:t>
            </w:r>
            <w:r w:rsidR="00FF51ED"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550EA563" w14:textId="77777777" w:rsidR="00F46761" w:rsidRPr="00124754" w:rsidRDefault="00F46761" w:rsidP="00F46761">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DEBA78D" w14:textId="77777777" w:rsidR="00F46761" w:rsidRPr="00124754" w:rsidRDefault="00F46761"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448784DE" w14:textId="77777777" w:rsidR="00F46761" w:rsidRPr="00124754" w:rsidRDefault="00F46761"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1E011EC7" w14:textId="77777777" w:rsidR="00F46761" w:rsidRPr="00124754" w:rsidRDefault="00F46761"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2C0681E0" w14:textId="77E880D1" w:rsidR="00F46761" w:rsidRPr="00124754" w:rsidRDefault="00F46761"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0B13017" w14:textId="6048A569"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F6FB4D6" w14:textId="77777777" w:rsidTr="00F46761">
        <w:tc>
          <w:tcPr>
            <w:tcW w:w="627" w:type="dxa"/>
          </w:tcPr>
          <w:p w14:paraId="12CEAA44"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9" w:type="dxa"/>
          </w:tcPr>
          <w:p w14:paraId="09325FA8" w14:textId="54B60670" w:rsidR="00F46761" w:rsidRPr="00124754" w:rsidRDefault="00F46761" w:rsidP="00F46761">
            <w:pPr>
              <w:pStyle w:val="af8"/>
              <w:tabs>
                <w:tab w:val="left" w:pos="317"/>
              </w:tabs>
              <w:ind w:firstLine="0"/>
              <w:contextualSpacing/>
            </w:pPr>
            <w:r w:rsidRPr="00124754">
              <w:t>Информирование</w:t>
            </w:r>
          </w:p>
        </w:tc>
        <w:tc>
          <w:tcPr>
            <w:tcW w:w="9072" w:type="dxa"/>
          </w:tcPr>
          <w:p w14:paraId="6C8C75F0" w14:textId="77777777" w:rsidR="00F46761" w:rsidRPr="00124754" w:rsidRDefault="00F46761"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63956415" w14:textId="77777777" w:rsidR="00F46761" w:rsidRPr="00124754" w:rsidRDefault="00F46761"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52D690B" w14:textId="77777777" w:rsidR="00F46761" w:rsidRPr="00124754" w:rsidRDefault="00F46761" w:rsidP="00F46761">
            <w:pPr>
              <w:pStyle w:val="af8"/>
              <w:numPr>
                <w:ilvl w:val="0"/>
                <w:numId w:val="5"/>
              </w:numPr>
              <w:tabs>
                <w:tab w:val="left" w:pos="317"/>
              </w:tabs>
              <w:ind w:left="0" w:firstLine="0"/>
              <w:contextualSpacing/>
            </w:pPr>
            <w:r w:rsidRPr="00124754">
              <w:t xml:space="preserve">о различных вариантах получения профессионального образования (в том числе с учетом склонностей и интересов ребенка-инвалида, а также специфики и </w:t>
            </w:r>
            <w:r w:rsidRPr="00124754">
              <w:lastRenderedPageBreak/>
              <w:t>инфраструктуры субъекта Российской Федерации, в котором проживает ребенок-инвалид);</w:t>
            </w:r>
          </w:p>
          <w:p w14:paraId="6A23CF04" w14:textId="77777777" w:rsidR="00F46761" w:rsidRPr="00124754" w:rsidRDefault="00F46761" w:rsidP="00F46761">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 с преимущественными нарушениями нейромышечных, скелетных и связанных с движением (статодинамических) функций;</w:t>
            </w:r>
          </w:p>
          <w:p w14:paraId="7AC9CEC0" w14:textId="77777777" w:rsidR="00F46761" w:rsidRPr="00124754" w:rsidRDefault="00F46761" w:rsidP="00F46761">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2B0D9715" w14:textId="77777777" w:rsidR="00F46761" w:rsidRPr="00124754" w:rsidRDefault="00F46761" w:rsidP="00F46761">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4369D9DE" w14:textId="77777777" w:rsidR="00F46761" w:rsidRPr="00124754" w:rsidRDefault="00F46761"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58BAADCE" w14:textId="0CAAA190" w:rsidR="00FF51ED" w:rsidRPr="00124754" w:rsidRDefault="00FF51ED" w:rsidP="00F46761">
            <w:pPr>
              <w:pStyle w:val="af8"/>
              <w:numPr>
                <w:ilvl w:val="0"/>
                <w:numId w:val="5"/>
              </w:numPr>
              <w:tabs>
                <w:tab w:val="left" w:pos="317"/>
              </w:tabs>
              <w:ind w:left="0" w:firstLine="0"/>
              <w:contextualSpacing/>
            </w:pPr>
            <w:r w:rsidRPr="00124754">
              <w:t>о специфике деятельности в режиме самозанятости;</w:t>
            </w:r>
          </w:p>
          <w:p w14:paraId="4ED8004D" w14:textId="76E7F2E2" w:rsidR="00F46761" w:rsidRPr="00124754" w:rsidRDefault="00F46761" w:rsidP="00F46761">
            <w:pPr>
              <w:pStyle w:val="af8"/>
              <w:numPr>
                <w:ilvl w:val="0"/>
                <w:numId w:val="5"/>
              </w:numPr>
              <w:tabs>
                <w:tab w:val="left" w:pos="317"/>
              </w:tabs>
              <w:ind w:left="0" w:firstLine="0"/>
              <w:contextualSpacing/>
            </w:pPr>
            <w:r w:rsidRPr="00124754">
              <w:t xml:space="preserve">о современных ТСР и ассистивных </w:t>
            </w:r>
            <w:r w:rsidR="00FF51ED" w:rsidRPr="00124754">
              <w:t xml:space="preserve">(вспомогательных) </w:t>
            </w:r>
            <w:r w:rsidRPr="00124754">
              <w:t>технологиях, используемых в процессе получения образования и трудовой деятельности (при создании специального рабочего места);</w:t>
            </w:r>
          </w:p>
          <w:p w14:paraId="4F905DF7" w14:textId="77777777" w:rsidR="00F46761" w:rsidRPr="00124754" w:rsidRDefault="00F46761" w:rsidP="00F46761">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071BE52" w14:textId="77777777" w:rsidR="00F46761" w:rsidRPr="00124754" w:rsidRDefault="00F46761" w:rsidP="00F46761">
            <w:pPr>
              <w:pStyle w:val="af8"/>
              <w:numPr>
                <w:ilvl w:val="0"/>
                <w:numId w:val="5"/>
              </w:numPr>
              <w:tabs>
                <w:tab w:val="left" w:pos="317"/>
              </w:tabs>
              <w:ind w:left="0" w:firstLine="0"/>
              <w:contextualSpacing/>
            </w:pPr>
            <w:r w:rsidRPr="00124754">
              <w:t xml:space="preserve">о требованиях к оснащению (оборудованию) специальных рабочих мест для инвалидов с преимущественными нарушениями нейромышечных, скелетных и связанных с движением (статодинамических) функций с учетом выполняемой трудовой функции (в том числе для рабочего места, предполагающего работу на компьютере) с учетом принципа эргономичности: мебелью, оборудованием, механизмами и устройствами, позволяющими изменять высоту и наклон рабочей поверхности, положение рабочего стула и его частей по высоте и наклону, устройствами для захвата и удержания предметов и деталей, а также мебелью </w:t>
            </w:r>
            <w:r w:rsidRPr="00124754">
              <w:lastRenderedPageBreak/>
              <w:t>оборудованием, обеспечивающими возможность подъезда к рабочему месту и разворота кресла-коляски;</w:t>
            </w:r>
          </w:p>
          <w:p w14:paraId="569F37B7" w14:textId="77777777" w:rsidR="00F46761" w:rsidRPr="00124754" w:rsidRDefault="00F46761" w:rsidP="00F46761">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5293EEC" w14:textId="77777777" w:rsidR="00F46761" w:rsidRPr="00124754" w:rsidRDefault="00F46761" w:rsidP="00F46761">
            <w:pPr>
              <w:pStyle w:val="af8"/>
              <w:numPr>
                <w:ilvl w:val="0"/>
                <w:numId w:val="5"/>
              </w:numPr>
              <w:tabs>
                <w:tab w:val="left" w:pos="317"/>
              </w:tabs>
              <w:ind w:left="0" w:firstLine="0"/>
              <w:contextualSpacing/>
            </w:pPr>
            <w:r w:rsidRPr="00124754">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0A5FBC9A" w14:textId="77777777" w:rsidR="00F46761" w:rsidRPr="00124754" w:rsidRDefault="00F46761" w:rsidP="00F46761">
            <w:pPr>
              <w:pStyle w:val="af8"/>
              <w:numPr>
                <w:ilvl w:val="0"/>
                <w:numId w:val="5"/>
              </w:numPr>
              <w:tabs>
                <w:tab w:val="left" w:pos="317"/>
              </w:tabs>
              <w:ind w:left="0" w:firstLine="0"/>
              <w:contextualSpacing/>
            </w:pPr>
            <w:r w:rsidRPr="00124754">
              <w:t xml:space="preserve">о сопровождаемом трудоустройстве </w:t>
            </w:r>
          </w:p>
        </w:tc>
        <w:tc>
          <w:tcPr>
            <w:tcW w:w="2232" w:type="dxa"/>
          </w:tcPr>
          <w:p w14:paraId="15D323C2" w14:textId="26356E65"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600F8BB6" w14:textId="51C5AABA"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774F3B98" w14:textId="77777777" w:rsidTr="00F46761">
        <w:tc>
          <w:tcPr>
            <w:tcW w:w="627" w:type="dxa"/>
          </w:tcPr>
          <w:p w14:paraId="0B7948EB"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9" w:type="dxa"/>
          </w:tcPr>
          <w:p w14:paraId="5A853997" w14:textId="6D74BEBD"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43FF4F77" w14:textId="77777777" w:rsidR="00F46761" w:rsidRPr="00124754" w:rsidRDefault="00F46761" w:rsidP="00F46761">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34985A81" w14:textId="77777777" w:rsidR="00F46761" w:rsidRPr="00124754" w:rsidRDefault="00F46761"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53D4CB46" w14:textId="77777777" w:rsidR="00F46761" w:rsidRPr="00124754" w:rsidRDefault="00F46761"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2587100D" w14:textId="77777777" w:rsidR="00F46761" w:rsidRPr="00124754" w:rsidRDefault="00F46761"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497F9179" w14:textId="77777777" w:rsidR="00F46761" w:rsidRPr="00124754" w:rsidRDefault="00F46761"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F1A82EF" w14:textId="171DF719" w:rsidR="00FF51ED" w:rsidRPr="00124754" w:rsidRDefault="00FF51ED" w:rsidP="00F46761">
            <w:pPr>
              <w:pStyle w:val="af8"/>
              <w:numPr>
                <w:ilvl w:val="0"/>
                <w:numId w:val="5"/>
              </w:numPr>
              <w:tabs>
                <w:tab w:val="left" w:pos="317"/>
              </w:tabs>
              <w:ind w:left="0" w:firstLine="0"/>
              <w:contextualSpacing/>
            </w:pPr>
            <w:r w:rsidRPr="00124754">
              <w:t>организации различных форм профессиональной деятельности (самозанятость, предпринимательство и другие);</w:t>
            </w:r>
          </w:p>
          <w:p w14:paraId="3DFCA520" w14:textId="77777777" w:rsidR="00F46761" w:rsidRPr="00124754" w:rsidRDefault="00F46761"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в приспособлении учебного и рабочего места ребенка-инвалида;</w:t>
            </w:r>
          </w:p>
          <w:p w14:paraId="2057921F" w14:textId="77777777" w:rsidR="00F46761" w:rsidRPr="00124754" w:rsidRDefault="00F46761"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5A8D6C67" w14:textId="77777777" w:rsidR="00F46761" w:rsidRPr="00124754" w:rsidRDefault="00F46761" w:rsidP="00F46761">
            <w:pPr>
              <w:pStyle w:val="af8"/>
              <w:tabs>
                <w:tab w:val="left" w:pos="317"/>
              </w:tabs>
              <w:ind w:firstLine="318"/>
              <w:contextualSpacing/>
            </w:pPr>
            <w:r w:rsidRPr="00124754">
              <w:lastRenderedPageBreak/>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E848DA5" w14:textId="61195BB1"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3E3AF82A" w14:textId="5F3ACDD9"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398F8B6B" w14:textId="77777777" w:rsidTr="00F46761">
        <w:tc>
          <w:tcPr>
            <w:tcW w:w="627" w:type="dxa"/>
          </w:tcPr>
          <w:p w14:paraId="35AE3C57"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9" w:type="dxa"/>
          </w:tcPr>
          <w:p w14:paraId="581F70C6" w14:textId="084E18A8" w:rsidR="00F46761" w:rsidRPr="00124754" w:rsidRDefault="00FF51ED" w:rsidP="00FF51ED">
            <w:pPr>
              <w:pStyle w:val="af8"/>
              <w:tabs>
                <w:tab w:val="left" w:pos="317"/>
              </w:tabs>
              <w:ind w:firstLine="0"/>
              <w:contextualSpacing/>
            </w:pPr>
            <w:r w:rsidRPr="00124754">
              <w:t>Практические занятия (п</w:t>
            </w:r>
            <w:r w:rsidR="00F46761" w:rsidRPr="00124754">
              <w:t>рофориентационная коррекция</w:t>
            </w:r>
            <w:r w:rsidRPr="00124754">
              <w:t>)</w:t>
            </w:r>
            <w:r w:rsidR="00F46761" w:rsidRPr="00124754">
              <w:t xml:space="preserve"> </w:t>
            </w:r>
          </w:p>
        </w:tc>
        <w:tc>
          <w:tcPr>
            <w:tcW w:w="9072" w:type="dxa"/>
          </w:tcPr>
          <w:p w14:paraId="49363FA9" w14:textId="77777777" w:rsidR="00F46761" w:rsidRPr="00124754" w:rsidRDefault="00F46761"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4135072B" w14:textId="77777777" w:rsidR="00F46761" w:rsidRPr="00124754" w:rsidRDefault="00F46761" w:rsidP="00F46761">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2A60CF1E" w14:textId="77777777" w:rsidR="00F46761" w:rsidRPr="00124754" w:rsidRDefault="00F46761"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5EF68B36" w14:textId="77777777" w:rsidR="00F46761" w:rsidRPr="00124754" w:rsidRDefault="00F46761"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3347843D" w14:textId="77777777" w:rsidR="00F46761" w:rsidRPr="00124754" w:rsidRDefault="00F46761"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59A8E808" w14:textId="090BFB8C"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С/ПС – индивидуальный, групповой</w:t>
            </w:r>
          </w:p>
          <w:p w14:paraId="3FDA6CDF" w14:textId="03BC6AA1"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61BE4D93" w14:textId="77777777" w:rsidTr="00F46761">
        <w:tc>
          <w:tcPr>
            <w:tcW w:w="627" w:type="dxa"/>
          </w:tcPr>
          <w:p w14:paraId="52E44AA2"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9" w:type="dxa"/>
          </w:tcPr>
          <w:p w14:paraId="4F5B3C73" w14:textId="37148F97"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FF51ED"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585530A2" w14:textId="77777777" w:rsidR="00F46761" w:rsidRPr="00124754" w:rsidRDefault="00F46761"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57379363" w14:textId="79F1F015" w:rsidR="00F46761" w:rsidRPr="00124754"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46761" w:rsidRPr="00124754">
              <w:t>;</w:t>
            </w:r>
          </w:p>
          <w:p w14:paraId="0A1E2352" w14:textId="77777777" w:rsidR="00F46761" w:rsidRDefault="00F46761" w:rsidP="00F46761">
            <w:pPr>
              <w:pStyle w:val="af8"/>
              <w:numPr>
                <w:ilvl w:val="0"/>
                <w:numId w:val="5"/>
              </w:numPr>
              <w:tabs>
                <w:tab w:val="left" w:pos="317"/>
              </w:tabs>
              <w:ind w:left="0" w:firstLine="0"/>
              <w:contextualSpacing/>
            </w:pPr>
            <w:r w:rsidRPr="00124754">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w:t>
            </w:r>
            <w:r w:rsidRPr="00124754">
              <w:lastRenderedPageBreak/>
              <w:t>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672F244E" w14:textId="1C7EC2F3"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413DB8E9" w14:textId="77777777" w:rsidR="00F46761" w:rsidRPr="00124754" w:rsidRDefault="00F46761" w:rsidP="00F46761">
            <w:pPr>
              <w:pStyle w:val="af8"/>
              <w:numPr>
                <w:ilvl w:val="0"/>
                <w:numId w:val="5"/>
              </w:numPr>
              <w:tabs>
                <w:tab w:val="left" w:pos="317"/>
              </w:tabs>
              <w:ind w:left="0" w:firstLine="0"/>
              <w:contextualSpacing/>
            </w:pPr>
            <w:r w:rsidRPr="00124754">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2526EF7D" w14:textId="144B02DD"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EF10A59" w14:textId="77777777" w:rsidTr="00F46761">
        <w:tc>
          <w:tcPr>
            <w:tcW w:w="627" w:type="dxa"/>
          </w:tcPr>
          <w:p w14:paraId="5CB2DEF6"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9" w:type="dxa"/>
          </w:tcPr>
          <w:p w14:paraId="56F7BCAA" w14:textId="2AD5744A" w:rsidR="00F46761" w:rsidRPr="00124754" w:rsidRDefault="00F46761" w:rsidP="00F46761">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FF51ED"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790DAB95" w14:textId="77777777" w:rsidR="00F46761" w:rsidRPr="00124754" w:rsidRDefault="00F46761"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1C7C6D90" w14:textId="77777777" w:rsidR="00F46761" w:rsidRPr="00124754" w:rsidRDefault="00F46761"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6C83FFA8" w14:textId="77777777" w:rsidR="00F46761" w:rsidRPr="00124754" w:rsidRDefault="00F46761"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1EF3C1C6" w14:textId="77777777" w:rsidR="00F46761" w:rsidRPr="00124754" w:rsidRDefault="00F46761"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085D9895" w14:textId="77777777" w:rsidR="00F46761" w:rsidRPr="00124754" w:rsidRDefault="00F46761" w:rsidP="00F46761">
            <w:pPr>
              <w:pStyle w:val="af8"/>
              <w:numPr>
                <w:ilvl w:val="0"/>
                <w:numId w:val="5"/>
              </w:numPr>
              <w:tabs>
                <w:tab w:val="left" w:pos="317"/>
              </w:tabs>
              <w:ind w:left="0" w:firstLine="0"/>
              <w:contextualSpacing/>
            </w:pPr>
            <w:r w:rsidRPr="00124754">
              <w:lastRenderedPageBreak/>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09B342D5" w14:textId="77777777" w:rsidR="00F46761" w:rsidRPr="00124754" w:rsidRDefault="00F46761" w:rsidP="00F46761">
            <w:pPr>
              <w:pStyle w:val="af8"/>
              <w:numPr>
                <w:ilvl w:val="0"/>
                <w:numId w:val="5"/>
              </w:numPr>
              <w:tabs>
                <w:tab w:val="left" w:pos="317"/>
              </w:tabs>
              <w:ind w:left="0" w:firstLine="0"/>
              <w:contextualSpacing/>
            </w:pPr>
            <w:r w:rsidRPr="00124754">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3D17896C" w14:textId="77777777" w:rsidR="00F46761" w:rsidRPr="00124754" w:rsidRDefault="00F46761" w:rsidP="00F46761">
            <w:pPr>
              <w:pStyle w:val="af8"/>
              <w:numPr>
                <w:ilvl w:val="0"/>
                <w:numId w:val="5"/>
              </w:numPr>
              <w:tabs>
                <w:tab w:val="left" w:pos="317"/>
              </w:tabs>
              <w:ind w:left="0" w:firstLine="0"/>
              <w:contextualSpacing/>
              <w:rPr>
                <w:bCs/>
              </w:rPr>
            </w:pPr>
            <w:r w:rsidRPr="00124754">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4AFFB5DF" w14:textId="1858654E"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14723DD" w14:textId="77777777" w:rsidTr="00F46761">
        <w:tc>
          <w:tcPr>
            <w:tcW w:w="627" w:type="dxa"/>
          </w:tcPr>
          <w:p w14:paraId="1026C61C"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9" w:type="dxa"/>
          </w:tcPr>
          <w:p w14:paraId="50380DF5" w14:textId="77777777" w:rsidR="00F46761" w:rsidRPr="00124754" w:rsidRDefault="00F46761"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17C3F6E" w14:textId="77777777" w:rsidR="00F46761" w:rsidRPr="00124754" w:rsidRDefault="00F46761" w:rsidP="00F46761">
            <w:pPr>
              <w:spacing w:after="0" w:line="240" w:lineRule="auto"/>
              <w:contextualSpacing/>
              <w:rPr>
                <w:rFonts w:ascii="Times New Roman" w:hAnsi="Times New Roman"/>
                <w:sz w:val="24"/>
                <w:szCs w:val="24"/>
              </w:rPr>
            </w:pPr>
          </w:p>
          <w:p w14:paraId="7E057505" w14:textId="669A271D" w:rsidR="00F46761" w:rsidRPr="00124754" w:rsidRDefault="00F46761" w:rsidP="00F46761">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326745D1" w14:textId="31634D33" w:rsidR="00F46761" w:rsidRPr="00124754" w:rsidRDefault="00F46761" w:rsidP="00F46761">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FF51ED"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EEE2649"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513FA3AC"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1176DF92"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86B8E9A" w14:textId="49955CD7" w:rsidR="00F46761" w:rsidRPr="00124754" w:rsidRDefault="00F46761" w:rsidP="00F46761">
            <w:pPr>
              <w:pStyle w:val="af8"/>
              <w:numPr>
                <w:ilvl w:val="0"/>
                <w:numId w:val="6"/>
              </w:numPr>
              <w:tabs>
                <w:tab w:val="left" w:pos="317"/>
              </w:tabs>
              <w:contextualSpacing/>
            </w:pPr>
            <w:r w:rsidRPr="00124754">
              <w:t xml:space="preserve">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w:t>
            </w:r>
            <w:r w:rsidRPr="00124754">
              <w:lastRenderedPageBreak/>
              <w:t>осознанному выбору профессии, профессиональных интересов и предпочтений у ребенка-инвалида;</w:t>
            </w:r>
          </w:p>
          <w:p w14:paraId="714A6403" w14:textId="77777777" w:rsidR="00F46761" w:rsidRPr="00124754" w:rsidRDefault="00F46761" w:rsidP="00F46761">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4DEBBE86" w14:textId="62B54BFB" w:rsidR="00F46761" w:rsidRPr="00124754" w:rsidRDefault="00F46761" w:rsidP="00F46761">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FF51ED" w:rsidRPr="00124754">
              <w:t xml:space="preserve">(контрольной) </w:t>
            </w:r>
            <w:r w:rsidRPr="00124754">
              <w:t>профориентационной диагностики ребенка-инвалида, которое должно содержать, в том числе:</w:t>
            </w:r>
          </w:p>
          <w:p w14:paraId="67F90932" w14:textId="77777777" w:rsidR="00F46761" w:rsidRPr="00124754" w:rsidRDefault="00F46761" w:rsidP="00F46761">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57E2C04B" w14:textId="77777777" w:rsidR="00F46761" w:rsidRPr="00124754" w:rsidRDefault="00F46761"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30F7E420" w14:textId="77777777" w:rsidR="00F46761" w:rsidRPr="00124754" w:rsidRDefault="00F46761"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30F7622A" w14:textId="77777777" w:rsidR="00F46761" w:rsidRPr="00124754" w:rsidRDefault="00F46761"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1D7DA420" w14:textId="77777777" w:rsidR="00F46761" w:rsidRPr="00124754" w:rsidRDefault="00F46761"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80E224F" w14:textId="4C2E072F"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3137B62B" w14:textId="77777777" w:rsidR="00BF77E9" w:rsidRPr="00124754" w:rsidRDefault="00BF77E9" w:rsidP="00BF77E9">
      <w:pPr>
        <w:spacing w:after="0"/>
        <w:jc w:val="right"/>
        <w:rPr>
          <w:rFonts w:ascii="Times New Roman" w:hAnsi="Times New Roman" w:cs="Times New Roman"/>
          <w:i/>
          <w:sz w:val="20"/>
        </w:rPr>
      </w:pPr>
    </w:p>
    <w:p w14:paraId="11720A35"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1809BC82" w14:textId="41270831" w:rsidR="00BF77E9" w:rsidRPr="00124754" w:rsidRDefault="00BF77E9" w:rsidP="00F46761">
      <w:pPr>
        <w:jc w:val="right"/>
        <w:rPr>
          <w:rFonts w:ascii="Times New Roman" w:hAnsi="Times New Roman" w:cs="Times New Roman"/>
          <w:i/>
          <w:sz w:val="20"/>
        </w:rPr>
      </w:pPr>
      <w:r w:rsidRPr="00124754">
        <w:rPr>
          <w:rFonts w:ascii="Times New Roman" w:hAnsi="Times New Roman" w:cs="Times New Roman"/>
          <w:i/>
          <w:sz w:val="20"/>
        </w:rPr>
        <w:lastRenderedPageBreak/>
        <w:t>Таблица 16</w:t>
      </w:r>
    </w:p>
    <w:p w14:paraId="6BCE9DCA" w14:textId="3389F766" w:rsidR="00F46761" w:rsidRPr="00124754" w:rsidRDefault="00F46761" w:rsidP="00F46761">
      <w:pPr>
        <w:pStyle w:val="2"/>
        <w:spacing w:before="0" w:line="240" w:lineRule="auto"/>
        <w:ind w:firstLine="708"/>
        <w:jc w:val="both"/>
        <w:rPr>
          <w:rFonts w:ascii="Times New Roman" w:eastAsia="Times New Roman" w:hAnsi="Times New Roman" w:cs="Times New Roman"/>
          <w:b/>
          <w:color w:val="auto"/>
          <w:sz w:val="28"/>
          <w:szCs w:val="24"/>
          <w:lang w:eastAsia="ru-RU"/>
        </w:rPr>
      </w:pPr>
      <w:bookmarkStart w:id="21" w:name="_Toc187939982"/>
      <w:r w:rsidRPr="00124754">
        <w:rPr>
          <w:rFonts w:ascii="Times New Roman" w:eastAsia="Times New Roman" w:hAnsi="Times New Roman" w:cs="Times New Roman"/>
          <w:b/>
          <w:color w:val="auto"/>
          <w:sz w:val="28"/>
          <w:szCs w:val="24"/>
          <w:lang w:eastAsia="ru-RU"/>
        </w:rPr>
        <w:t>3.3.12. 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 (ЦРГ 4.1)</w:t>
      </w:r>
      <w:bookmarkEnd w:id="21"/>
    </w:p>
    <w:p w14:paraId="0C94A598" w14:textId="77777777" w:rsidR="00F46761" w:rsidRPr="00124754" w:rsidRDefault="00F46761" w:rsidP="00F46761">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627"/>
        <w:gridCol w:w="9072"/>
        <w:gridCol w:w="2232"/>
      </w:tblGrid>
      <w:tr w:rsidR="00124754" w:rsidRPr="00124754" w14:paraId="6A8B0238" w14:textId="77777777" w:rsidTr="00F46761">
        <w:trPr>
          <w:tblHeader/>
        </w:trPr>
        <w:tc>
          <w:tcPr>
            <w:tcW w:w="629" w:type="dxa"/>
            <w:vAlign w:val="center"/>
          </w:tcPr>
          <w:p w14:paraId="70884D75"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7" w:type="dxa"/>
            <w:vAlign w:val="center"/>
          </w:tcPr>
          <w:p w14:paraId="6CA8CA5C" w14:textId="75C73BE6"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2268215C" w14:textId="77777777"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0FD49CAB" w14:textId="1DE594EA"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1FDAB11" w14:textId="77777777" w:rsidTr="00F46761">
        <w:tc>
          <w:tcPr>
            <w:tcW w:w="629" w:type="dxa"/>
          </w:tcPr>
          <w:p w14:paraId="71E0FDBA"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7" w:type="dxa"/>
          </w:tcPr>
          <w:p w14:paraId="68204EDF" w14:textId="77777777"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3A7EADCF" w14:textId="77777777" w:rsidR="00F46761" w:rsidRPr="00124754" w:rsidRDefault="00F46761" w:rsidP="00F46761">
            <w:pPr>
              <w:spacing w:after="0" w:line="240" w:lineRule="auto"/>
              <w:rPr>
                <w:rFonts w:ascii="Times New Roman" w:hAnsi="Times New Roman"/>
                <w:sz w:val="24"/>
                <w:szCs w:val="24"/>
              </w:rPr>
            </w:pPr>
          </w:p>
          <w:p w14:paraId="4D1DB8AF" w14:textId="28DEAE26" w:rsidR="00F46761" w:rsidRPr="00124754" w:rsidRDefault="00F46761" w:rsidP="00F46761">
            <w:pPr>
              <w:pStyle w:val="af8"/>
              <w:tabs>
                <w:tab w:val="left" w:pos="317"/>
              </w:tabs>
              <w:ind w:firstLine="0"/>
              <w:contextualSpacing/>
            </w:pPr>
            <w:r w:rsidRPr="00124754">
              <w:t>Первичная (входящая) профориентационная диагностика</w:t>
            </w:r>
          </w:p>
        </w:tc>
        <w:tc>
          <w:tcPr>
            <w:tcW w:w="9072" w:type="dxa"/>
          </w:tcPr>
          <w:p w14:paraId="0842FB87" w14:textId="77777777" w:rsidR="00F46761" w:rsidRPr="00124754" w:rsidRDefault="00F46761" w:rsidP="00F46761">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CB81761" w14:textId="77777777" w:rsidR="00F46761" w:rsidRPr="00124754" w:rsidRDefault="00F46761" w:rsidP="00F46761">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0D659399" w14:textId="77777777" w:rsidR="00F46761" w:rsidRPr="00124754" w:rsidRDefault="00F46761" w:rsidP="00F46761">
            <w:pPr>
              <w:pStyle w:val="af8"/>
              <w:numPr>
                <w:ilvl w:val="0"/>
                <w:numId w:val="5"/>
              </w:numPr>
              <w:tabs>
                <w:tab w:val="left" w:pos="317"/>
              </w:tabs>
              <w:ind w:left="0" w:firstLine="0"/>
              <w:contextualSpacing/>
            </w:pPr>
            <w:r w:rsidRPr="00124754">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0CDC0045" w14:textId="0217909B" w:rsidR="00F46761" w:rsidRPr="00124754" w:rsidRDefault="00F46761" w:rsidP="00F46761">
            <w:pPr>
              <w:pStyle w:val="af8"/>
              <w:numPr>
                <w:ilvl w:val="0"/>
                <w:numId w:val="5"/>
              </w:numPr>
              <w:tabs>
                <w:tab w:val="left" w:pos="317"/>
              </w:tabs>
              <w:ind w:left="0" w:firstLine="0"/>
              <w:contextualSpacing/>
            </w:pPr>
            <w:r w:rsidRPr="00124754">
              <w:t xml:space="preserve">тестовые задания (с учетом психофизиологических особенностей и доступности для восприятия) с целью оценки </w:t>
            </w:r>
            <w:r w:rsidR="00FF51ED" w:rsidRPr="00124754">
              <w:t>социально-психологического</w:t>
            </w:r>
            <w:r w:rsidR="0024615F" w:rsidRPr="00124754">
              <w:t xml:space="preserve"> и</w:t>
            </w:r>
            <w:r w:rsidR="00FF51ED" w:rsidRPr="00124754">
              <w:t xml:space="preserve"> профессионального статус</w:t>
            </w:r>
            <w:r w:rsidR="0024615F" w:rsidRPr="00124754">
              <w:t>ов</w:t>
            </w:r>
            <w:r w:rsidR="00FF51ED" w:rsidRPr="00124754">
              <w:t xml:space="preserve">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6F030692" w14:textId="77777777" w:rsidR="00F46761" w:rsidRPr="00124754" w:rsidRDefault="00F46761" w:rsidP="00F46761">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21FEF05" w14:textId="77777777" w:rsidR="00F46761" w:rsidRPr="00124754" w:rsidRDefault="00F46761" w:rsidP="00F46761">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7E2186E0" w14:textId="77777777" w:rsidR="00F46761" w:rsidRPr="00124754" w:rsidRDefault="00F46761"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67404D70" w14:textId="77777777" w:rsidR="00F46761" w:rsidRPr="00124754" w:rsidRDefault="00F46761" w:rsidP="00F46761">
            <w:pPr>
              <w:pStyle w:val="af8"/>
              <w:numPr>
                <w:ilvl w:val="0"/>
                <w:numId w:val="6"/>
              </w:numPr>
              <w:tabs>
                <w:tab w:val="left" w:pos="-108"/>
              </w:tabs>
              <w:contextualSpacing/>
            </w:pPr>
            <w:r w:rsidRPr="00124754">
              <w:lastRenderedPageBreak/>
              <w:t>исследование обучаемости и способности к освоению новой информации ребенком-инвалидом;</w:t>
            </w:r>
          </w:p>
          <w:p w14:paraId="28E7AA84"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5A8541D9"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453C0F01"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C1865CB" w14:textId="5D133E62" w:rsidR="00F46761" w:rsidRPr="00124754" w:rsidRDefault="00F46761" w:rsidP="00F46761">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F05DAB6" w14:textId="69F09EBA" w:rsidR="00F46761" w:rsidRPr="00124754" w:rsidRDefault="00F46761" w:rsidP="00F46761">
            <w:pPr>
              <w:pStyle w:val="af8"/>
              <w:numPr>
                <w:ilvl w:val="0"/>
                <w:numId w:val="5"/>
              </w:numPr>
              <w:tabs>
                <w:tab w:val="left" w:pos="317"/>
              </w:tabs>
              <w:ind w:left="0" w:firstLine="0"/>
              <w:contextualSpacing/>
            </w:pPr>
            <w:r w:rsidRPr="00124754">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5EA45A46" w14:textId="77777777" w:rsidR="00F46761" w:rsidRPr="00124754" w:rsidRDefault="00F46761" w:rsidP="00F46761">
            <w:pPr>
              <w:pStyle w:val="af8"/>
              <w:numPr>
                <w:ilvl w:val="0"/>
                <w:numId w:val="6"/>
              </w:numPr>
              <w:tabs>
                <w:tab w:val="left" w:pos="-108"/>
              </w:tabs>
              <w:contextualSpacing/>
            </w:pPr>
            <w:r w:rsidRPr="00124754">
              <w:t>оценку готовности к осознанному выбору профессии;</w:t>
            </w:r>
          </w:p>
          <w:p w14:paraId="62280752" w14:textId="18E415FE" w:rsidR="00F46761" w:rsidRPr="00124754" w:rsidRDefault="00F46761" w:rsidP="00F46761">
            <w:pPr>
              <w:pStyle w:val="af8"/>
              <w:numPr>
                <w:ilvl w:val="0"/>
                <w:numId w:val="6"/>
              </w:numPr>
              <w:tabs>
                <w:tab w:val="left" w:pos="-108"/>
              </w:tabs>
              <w:contextualSpacing/>
            </w:pPr>
            <w:r w:rsidRPr="00124754">
              <w:t xml:space="preserve">оценку </w:t>
            </w:r>
            <w:r w:rsidR="0089702E"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34ADB11A" w14:textId="77777777" w:rsidR="00F46761" w:rsidRPr="00124754" w:rsidRDefault="00F46761" w:rsidP="00F46761">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67003E5" w14:textId="77777777" w:rsidR="00F46761" w:rsidRPr="00124754" w:rsidRDefault="00F46761"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12522CAE" w14:textId="77777777" w:rsidR="00F46761" w:rsidRPr="00124754" w:rsidRDefault="00F46761"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7588C36F" w14:textId="77777777" w:rsidR="00F46761" w:rsidRPr="00124754" w:rsidRDefault="00F46761"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1ABE6A52" w14:textId="1C7703D2" w:rsidR="00F46761" w:rsidRPr="00124754" w:rsidRDefault="00F46761"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6017BF9" w14:textId="78D9EEE7"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DE8B8B8" w14:textId="77777777" w:rsidTr="00F46761">
        <w:tc>
          <w:tcPr>
            <w:tcW w:w="629" w:type="dxa"/>
          </w:tcPr>
          <w:p w14:paraId="0B987A14"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7" w:type="dxa"/>
          </w:tcPr>
          <w:p w14:paraId="789C8CF9" w14:textId="123A86C8" w:rsidR="00F46761" w:rsidRPr="00124754" w:rsidRDefault="00F46761" w:rsidP="00F46761">
            <w:pPr>
              <w:pStyle w:val="af8"/>
              <w:tabs>
                <w:tab w:val="left" w:pos="317"/>
              </w:tabs>
              <w:ind w:firstLine="0"/>
              <w:contextualSpacing/>
            </w:pPr>
            <w:r w:rsidRPr="00124754">
              <w:t>Информирование</w:t>
            </w:r>
          </w:p>
        </w:tc>
        <w:tc>
          <w:tcPr>
            <w:tcW w:w="9072" w:type="dxa"/>
          </w:tcPr>
          <w:p w14:paraId="28D93727" w14:textId="77777777" w:rsidR="00F46761" w:rsidRPr="00124754" w:rsidRDefault="00F46761"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30258F09" w14:textId="77777777" w:rsidR="00F46761" w:rsidRPr="00124754" w:rsidRDefault="00F46761"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2BED2B21" w14:textId="77777777" w:rsidR="00F46761" w:rsidRPr="00124754" w:rsidRDefault="00F46761" w:rsidP="00F46761">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49C692E" w14:textId="77777777" w:rsidR="00F46761" w:rsidRPr="00124754" w:rsidRDefault="00F46761" w:rsidP="00F46761">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3F7BDB88" w14:textId="77777777" w:rsidR="00F46761" w:rsidRPr="00124754" w:rsidRDefault="00F46761" w:rsidP="00F46761">
            <w:pPr>
              <w:pStyle w:val="af8"/>
              <w:numPr>
                <w:ilvl w:val="0"/>
                <w:numId w:val="5"/>
              </w:numPr>
              <w:tabs>
                <w:tab w:val="left" w:pos="317"/>
              </w:tabs>
              <w:ind w:left="0" w:firstLine="0"/>
              <w:contextualSpacing/>
            </w:pPr>
            <w:r w:rsidRPr="00124754">
              <w:t>о состоянии и перспективах развития рынка профессий, формах и условиях их освоения, о требованиях, предъявляемых профессиями к человеку;</w:t>
            </w:r>
          </w:p>
          <w:p w14:paraId="0DA1D7BC" w14:textId="77777777" w:rsidR="00F46761" w:rsidRPr="00124754" w:rsidRDefault="00F46761" w:rsidP="00F46761">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14DE0D48" w14:textId="77777777" w:rsidR="00F46761" w:rsidRPr="00124754" w:rsidRDefault="00F46761"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25B04FA9" w14:textId="35A5EF8E" w:rsidR="00F46761" w:rsidRPr="00124754" w:rsidRDefault="00F46761" w:rsidP="00F46761">
            <w:pPr>
              <w:pStyle w:val="af8"/>
              <w:numPr>
                <w:ilvl w:val="0"/>
                <w:numId w:val="5"/>
              </w:numPr>
              <w:tabs>
                <w:tab w:val="left" w:pos="317"/>
              </w:tabs>
              <w:ind w:left="0" w:firstLine="0"/>
              <w:contextualSpacing/>
            </w:pPr>
            <w:r w:rsidRPr="00124754">
              <w:t xml:space="preserve">о современных ТСР и ассистивных </w:t>
            </w:r>
            <w:r w:rsidR="0089702E" w:rsidRPr="00124754">
              <w:t xml:space="preserve">(вспомогательных) </w:t>
            </w:r>
            <w:r w:rsidRPr="00124754">
              <w:t>технологиях, используемых в процессе организации образовательного и трудового процесса;</w:t>
            </w:r>
          </w:p>
          <w:p w14:paraId="77ECCB53" w14:textId="77777777" w:rsidR="00F46761" w:rsidRPr="00124754" w:rsidRDefault="00F46761" w:rsidP="00F46761">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241338D" w14:textId="77777777" w:rsidR="00F46761" w:rsidRPr="00124754" w:rsidRDefault="00F46761" w:rsidP="00F46761">
            <w:pPr>
              <w:pStyle w:val="af8"/>
              <w:numPr>
                <w:ilvl w:val="0"/>
                <w:numId w:val="5"/>
              </w:numPr>
              <w:tabs>
                <w:tab w:val="left" w:pos="317"/>
              </w:tabs>
              <w:ind w:left="0" w:firstLine="0"/>
              <w:contextualSpacing/>
            </w:pPr>
            <w:r w:rsidRPr="00124754">
              <w:t xml:space="preserve">о требованиях к оснащению (оборудованию) специальных рабочих мест для детей-инвалидов с учетом выполняемой трудовой функции (в том числе для рабочего места, предполагающего работу на компьютере) с учетом принципа эргономичности: мебелью, оборудованием, механизмами и устройствами, позволяющими изменять </w:t>
            </w:r>
            <w:r w:rsidRPr="00124754">
              <w:lastRenderedPageBreak/>
              <w:t>высоту и наклон рабочей поверхности, положение рабочего стула и его частей по высоте и наклону, устройствами для захвата и удержания предметов и деталей, а также мебелью, оборудованием, обеспечивающими возможность подъезда к рабочему месту и разворота кресла-коляски;</w:t>
            </w:r>
          </w:p>
          <w:p w14:paraId="2A638091" w14:textId="77777777" w:rsidR="00F46761" w:rsidRPr="00124754" w:rsidRDefault="00F46761" w:rsidP="00F46761">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4647F412" w14:textId="77777777" w:rsidR="00F46761" w:rsidRPr="00124754" w:rsidRDefault="00F46761" w:rsidP="00F46761">
            <w:pPr>
              <w:pStyle w:val="af8"/>
              <w:numPr>
                <w:ilvl w:val="0"/>
                <w:numId w:val="5"/>
              </w:numPr>
              <w:tabs>
                <w:tab w:val="left" w:pos="317"/>
              </w:tabs>
              <w:ind w:left="0" w:firstLine="0"/>
              <w:contextualSpacing/>
            </w:pPr>
            <w:r w:rsidRPr="00124754">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516B359F" w14:textId="77777777" w:rsidR="00F46761" w:rsidRPr="00124754" w:rsidRDefault="00F46761" w:rsidP="00F46761">
            <w:pPr>
              <w:pStyle w:val="af8"/>
              <w:numPr>
                <w:ilvl w:val="0"/>
                <w:numId w:val="5"/>
              </w:numPr>
              <w:tabs>
                <w:tab w:val="left" w:pos="317"/>
              </w:tabs>
              <w:ind w:left="0" w:firstLine="0"/>
              <w:contextualSpacing/>
            </w:pPr>
            <w:r w:rsidRPr="00124754">
              <w:t>о социальной занятости и сопровождаемом трудоустройстве</w:t>
            </w:r>
          </w:p>
        </w:tc>
        <w:tc>
          <w:tcPr>
            <w:tcW w:w="2232" w:type="dxa"/>
          </w:tcPr>
          <w:p w14:paraId="18F501DC" w14:textId="165ED65C"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0A551A62" w14:textId="36569270"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p w14:paraId="7DE1E3AF" w14:textId="77777777" w:rsidR="00F46761" w:rsidRPr="00124754" w:rsidRDefault="00F46761" w:rsidP="00F46761">
            <w:pPr>
              <w:spacing w:after="0" w:line="240" w:lineRule="auto"/>
              <w:contextualSpacing/>
              <w:jc w:val="center"/>
              <w:rPr>
                <w:rFonts w:ascii="Times New Roman" w:hAnsi="Times New Roman"/>
                <w:sz w:val="24"/>
                <w:szCs w:val="24"/>
              </w:rPr>
            </w:pPr>
          </w:p>
        </w:tc>
      </w:tr>
      <w:tr w:rsidR="00124754" w:rsidRPr="00124754" w14:paraId="3F686EF9" w14:textId="77777777" w:rsidTr="00F46761">
        <w:tc>
          <w:tcPr>
            <w:tcW w:w="629" w:type="dxa"/>
          </w:tcPr>
          <w:p w14:paraId="44034655"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7" w:type="dxa"/>
          </w:tcPr>
          <w:p w14:paraId="49B8C6DF" w14:textId="531B8FB3"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50B22F7A" w14:textId="77777777" w:rsidR="00F46761" w:rsidRPr="00124754" w:rsidRDefault="00F46761" w:rsidP="00F46761">
            <w:pPr>
              <w:pStyle w:val="af8"/>
              <w:tabs>
                <w:tab w:val="left" w:pos="317"/>
              </w:tabs>
              <w:ind w:firstLine="0"/>
              <w:contextualSpacing/>
            </w:pPr>
            <w:r w:rsidRPr="00124754">
              <w:t>Профориентационное консультирование ребенка-инвалида и/или его родителя/законного или уполномоченного представителя по вопросам:</w:t>
            </w:r>
          </w:p>
          <w:p w14:paraId="5ED44CAF" w14:textId="77777777" w:rsidR="00F46761" w:rsidRPr="00124754" w:rsidRDefault="00F46761"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118ECEF6" w14:textId="77777777" w:rsidR="00F46761" w:rsidRPr="00124754" w:rsidRDefault="00F46761"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2EA670BC" w14:textId="77777777" w:rsidR="00F46761" w:rsidRPr="00124754" w:rsidRDefault="00F46761"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423FAD12" w14:textId="77777777" w:rsidR="00F46761" w:rsidRPr="00124754" w:rsidRDefault="00F46761"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1FDF5E0A" w14:textId="77777777" w:rsidR="00F46761" w:rsidRPr="00124754" w:rsidRDefault="00F46761"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в приспособлении учебного и рабочего места ребенка-инвалида;</w:t>
            </w:r>
          </w:p>
          <w:p w14:paraId="57275895" w14:textId="77777777" w:rsidR="00F46761" w:rsidRPr="00124754" w:rsidRDefault="00F46761"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1B7E39C0" w14:textId="77777777" w:rsidR="00F46761" w:rsidRPr="00124754" w:rsidRDefault="00F46761" w:rsidP="00F46761">
            <w:pPr>
              <w:pStyle w:val="af8"/>
              <w:tabs>
                <w:tab w:val="left" w:pos="317"/>
              </w:tabs>
              <w:ind w:firstLine="318"/>
              <w:contextualSpacing/>
            </w:pPr>
            <w:r w:rsidRPr="00124754">
              <w:lastRenderedPageBreak/>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547A4A9F" w14:textId="444E4395"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728DA7BA" w14:textId="7ABC443D"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2FCC7B22" w14:textId="77777777" w:rsidTr="00F46761">
        <w:tc>
          <w:tcPr>
            <w:tcW w:w="629" w:type="dxa"/>
          </w:tcPr>
          <w:p w14:paraId="24762F95"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7" w:type="dxa"/>
          </w:tcPr>
          <w:p w14:paraId="213C663E" w14:textId="54D65AAA" w:rsidR="00F46761" w:rsidRPr="00124754" w:rsidRDefault="0089702E" w:rsidP="0089702E">
            <w:pPr>
              <w:pStyle w:val="af8"/>
              <w:tabs>
                <w:tab w:val="left" w:pos="317"/>
              </w:tabs>
              <w:ind w:firstLine="0"/>
              <w:contextualSpacing/>
            </w:pPr>
            <w:r w:rsidRPr="00124754">
              <w:t>Практические занятия (профориентационная коррекция)</w:t>
            </w:r>
          </w:p>
        </w:tc>
        <w:tc>
          <w:tcPr>
            <w:tcW w:w="9072" w:type="dxa"/>
          </w:tcPr>
          <w:p w14:paraId="252B2673" w14:textId="77777777" w:rsidR="00F46761" w:rsidRPr="00124754" w:rsidRDefault="00F46761"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036EE006" w14:textId="77777777" w:rsidR="00F46761" w:rsidRPr="00124754" w:rsidRDefault="00F46761" w:rsidP="00F46761">
            <w:pPr>
              <w:pStyle w:val="af8"/>
              <w:numPr>
                <w:ilvl w:val="0"/>
                <w:numId w:val="5"/>
              </w:numPr>
              <w:tabs>
                <w:tab w:val="left" w:pos="317"/>
              </w:tabs>
              <w:ind w:left="0" w:firstLine="0"/>
              <w:contextualSpacing/>
            </w:pPr>
            <w:r w:rsidRPr="00124754">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просмотра профориентационных фильмов и видеороликов, демонстрационных материалов и пр.);</w:t>
            </w:r>
          </w:p>
          <w:p w14:paraId="4F94FC47" w14:textId="77777777" w:rsidR="00F46761" w:rsidRPr="00124754" w:rsidRDefault="00F46761"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219F0F2E" w14:textId="77777777" w:rsidR="00F46761" w:rsidRPr="00124754" w:rsidRDefault="00F46761"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6E1613F3" w14:textId="77777777" w:rsidR="00F46761" w:rsidRPr="00124754" w:rsidRDefault="00F46761"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600852FA" w14:textId="7D3FC49B"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С/ПС – индивидуальный, групповой</w:t>
            </w:r>
          </w:p>
          <w:p w14:paraId="3A642AD8" w14:textId="47C7E256" w:rsidR="00F46761" w:rsidRPr="00124754" w:rsidRDefault="00F46761" w:rsidP="00F46761">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0BABBE7C" w14:textId="77777777" w:rsidTr="00F46761">
        <w:tc>
          <w:tcPr>
            <w:tcW w:w="629" w:type="dxa"/>
          </w:tcPr>
          <w:p w14:paraId="529C98F3"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7" w:type="dxa"/>
          </w:tcPr>
          <w:p w14:paraId="2C1DC960" w14:textId="3E61207F"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1492141D" w14:textId="77777777" w:rsidR="00F46761" w:rsidRPr="00124754" w:rsidRDefault="00F46761"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31A6BA9" w14:textId="74A2F4C7" w:rsidR="00F46761"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46761" w:rsidRPr="00124754">
              <w:t>;</w:t>
            </w:r>
          </w:p>
          <w:p w14:paraId="460999C7" w14:textId="2A24769F"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67A1050A" w14:textId="77777777" w:rsidR="00F46761" w:rsidRPr="00124754" w:rsidRDefault="00F46761" w:rsidP="00F46761">
            <w:pPr>
              <w:pStyle w:val="af8"/>
              <w:numPr>
                <w:ilvl w:val="0"/>
                <w:numId w:val="5"/>
              </w:numPr>
              <w:tabs>
                <w:tab w:val="left" w:pos="317"/>
              </w:tabs>
              <w:ind w:left="0" w:firstLine="0"/>
              <w:contextualSpacing/>
            </w:pPr>
            <w:r w:rsidRPr="00124754">
              <w:lastRenderedPageBreak/>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274B37E3" w14:textId="007E837A"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8E18220" w14:textId="77777777" w:rsidTr="00F46761">
        <w:tc>
          <w:tcPr>
            <w:tcW w:w="629" w:type="dxa"/>
          </w:tcPr>
          <w:p w14:paraId="56B7454E"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7" w:type="dxa"/>
          </w:tcPr>
          <w:p w14:paraId="78DF4188" w14:textId="2F2881D4" w:rsidR="00F46761" w:rsidRPr="00124754" w:rsidRDefault="00F46761"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27E1EB47" w14:textId="77777777" w:rsidR="00F46761" w:rsidRPr="00124754" w:rsidRDefault="00F46761"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210BD9C9" w14:textId="77777777" w:rsidR="00F46761" w:rsidRPr="00124754" w:rsidRDefault="00F46761"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EAEC970" w14:textId="77777777" w:rsidR="00F46761" w:rsidRPr="00124754" w:rsidRDefault="00F46761"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272AA39" w14:textId="77777777" w:rsidR="00F46761" w:rsidRPr="00124754" w:rsidRDefault="00F46761"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33F9330F" w14:textId="77777777" w:rsidR="00F46761" w:rsidRPr="00124754" w:rsidRDefault="00F46761" w:rsidP="00F46761">
            <w:pPr>
              <w:pStyle w:val="af8"/>
              <w:numPr>
                <w:ilvl w:val="0"/>
                <w:numId w:val="5"/>
              </w:numPr>
              <w:tabs>
                <w:tab w:val="left" w:pos="317"/>
              </w:tabs>
              <w:ind w:left="0" w:firstLine="0"/>
              <w:contextualSpacing/>
            </w:pPr>
            <w:r w:rsidRPr="00124754">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7A28A515" w14:textId="77777777" w:rsidR="00F46761" w:rsidRPr="00124754" w:rsidRDefault="00F46761" w:rsidP="00F46761">
            <w:pPr>
              <w:pStyle w:val="af8"/>
              <w:numPr>
                <w:ilvl w:val="0"/>
                <w:numId w:val="5"/>
              </w:numPr>
              <w:tabs>
                <w:tab w:val="left" w:pos="317"/>
              </w:tabs>
              <w:ind w:left="0" w:firstLine="0"/>
              <w:contextualSpacing/>
              <w:rPr>
                <w:bCs/>
              </w:rPr>
            </w:pPr>
            <w:r w:rsidRPr="00124754">
              <w:t xml:space="preserve">составление заключения о результатах профориентации с рекомендациями и перечнем возможных профессий (направлений профессиональной деятельности), </w:t>
            </w:r>
            <w:r w:rsidRPr="00124754">
              <w:lastRenderedPageBreak/>
              <w:t>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04520048" w14:textId="13EE827A"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E8AB066" w14:textId="77777777" w:rsidTr="00F46761">
        <w:tc>
          <w:tcPr>
            <w:tcW w:w="629" w:type="dxa"/>
          </w:tcPr>
          <w:p w14:paraId="5E49F9C3"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7" w:type="dxa"/>
          </w:tcPr>
          <w:p w14:paraId="7E98CF25" w14:textId="77777777" w:rsidR="00F46761" w:rsidRPr="00124754" w:rsidRDefault="00F46761"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74FAE76" w14:textId="77777777" w:rsidR="00F46761" w:rsidRPr="00124754" w:rsidRDefault="00F46761" w:rsidP="00F46761">
            <w:pPr>
              <w:spacing w:after="0" w:line="240" w:lineRule="auto"/>
              <w:contextualSpacing/>
              <w:rPr>
                <w:rFonts w:ascii="Times New Roman" w:hAnsi="Times New Roman"/>
                <w:sz w:val="24"/>
                <w:szCs w:val="24"/>
              </w:rPr>
            </w:pPr>
          </w:p>
          <w:p w14:paraId="27240BEF" w14:textId="56E4AD9F" w:rsidR="00F46761" w:rsidRPr="00124754" w:rsidRDefault="00F46761"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2CEA8819" w14:textId="464D18A9" w:rsidR="00F46761" w:rsidRPr="00124754" w:rsidRDefault="00F46761" w:rsidP="00F46761">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89702E"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C73EA5E"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45F2F655"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14E10116"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6F3532E" w14:textId="16B7DAD2" w:rsidR="00F46761" w:rsidRPr="00124754" w:rsidRDefault="00F46761" w:rsidP="00F46761">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FCAC94E" w14:textId="77777777" w:rsidR="00F46761" w:rsidRPr="00124754" w:rsidRDefault="00F46761" w:rsidP="00F46761">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19974A6" w14:textId="293FA312" w:rsidR="00F46761" w:rsidRPr="00124754" w:rsidRDefault="00F46761" w:rsidP="00F46761">
            <w:pPr>
              <w:pStyle w:val="af8"/>
              <w:numPr>
                <w:ilvl w:val="0"/>
                <w:numId w:val="5"/>
              </w:numPr>
              <w:tabs>
                <w:tab w:val="left" w:pos="317"/>
              </w:tabs>
              <w:ind w:left="0" w:firstLine="0"/>
              <w:contextualSpacing/>
            </w:pPr>
            <w:r w:rsidRPr="00124754">
              <w:t xml:space="preserve">формирование заключения по результатам повторной </w:t>
            </w:r>
            <w:r w:rsidR="0089702E" w:rsidRPr="00124754">
              <w:t xml:space="preserve">(контрольной) </w:t>
            </w:r>
            <w:r w:rsidRPr="00124754">
              <w:t>профориентационной диагностики ребенка-инвалида, которое должно содержать, в том числе:</w:t>
            </w:r>
          </w:p>
          <w:p w14:paraId="271CF0CD" w14:textId="77777777" w:rsidR="00F46761" w:rsidRPr="00124754" w:rsidRDefault="00F46761" w:rsidP="00F46761">
            <w:pPr>
              <w:pStyle w:val="af8"/>
              <w:numPr>
                <w:ilvl w:val="0"/>
                <w:numId w:val="6"/>
              </w:numPr>
              <w:tabs>
                <w:tab w:val="left" w:pos="-108"/>
              </w:tabs>
              <w:contextualSpacing/>
            </w:pPr>
            <w:r w:rsidRPr="00124754">
              <w:lastRenderedPageBreak/>
              <w:t>оценку профессионального статуса ребенка-инвалида (сохранен/сформирован, нарушен, утрачен/не сформирован);</w:t>
            </w:r>
          </w:p>
          <w:p w14:paraId="1C4EC2EA" w14:textId="77777777" w:rsidR="00F46761" w:rsidRPr="00124754" w:rsidRDefault="00F46761"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149847B4" w14:textId="77777777" w:rsidR="00F46761" w:rsidRPr="00124754" w:rsidRDefault="00F46761"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31037CD0" w14:textId="77777777" w:rsidR="00F46761" w:rsidRPr="00124754" w:rsidRDefault="00F46761"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6DD808C8" w14:textId="77777777" w:rsidR="00F46761" w:rsidRPr="00124754" w:rsidRDefault="00F46761"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13D5DCF7" w14:textId="4BA8954A"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799DE329" w14:textId="77777777" w:rsidR="00F46761" w:rsidRPr="00124754" w:rsidRDefault="00F46761" w:rsidP="00F46761">
      <w:pPr>
        <w:spacing w:after="0" w:line="240" w:lineRule="auto"/>
        <w:rPr>
          <w:lang w:eastAsia="ru-RU"/>
        </w:rPr>
      </w:pPr>
    </w:p>
    <w:p w14:paraId="1CD66D38" w14:textId="39209F3F" w:rsidR="00F46761" w:rsidRPr="00124754" w:rsidRDefault="00F46761" w:rsidP="00F46761">
      <w:pPr>
        <w:jc w:val="right"/>
        <w:rPr>
          <w:rFonts w:ascii="Times New Roman" w:hAnsi="Times New Roman" w:cs="Times New Roman"/>
          <w:i/>
          <w:sz w:val="20"/>
        </w:rPr>
      </w:pPr>
      <w:r w:rsidRPr="00124754">
        <w:rPr>
          <w:rFonts w:ascii="Times New Roman" w:hAnsi="Times New Roman" w:cs="Times New Roman"/>
          <w:i/>
          <w:sz w:val="20"/>
        </w:rPr>
        <w:t>Таблица 17</w:t>
      </w:r>
    </w:p>
    <w:p w14:paraId="07BADA40" w14:textId="4283F1BF" w:rsidR="00F46761" w:rsidRPr="00124754" w:rsidRDefault="00F46761" w:rsidP="00F46761">
      <w:pPr>
        <w:pStyle w:val="2"/>
        <w:spacing w:before="0" w:line="240" w:lineRule="auto"/>
        <w:ind w:firstLine="709"/>
        <w:jc w:val="both"/>
        <w:rPr>
          <w:rFonts w:ascii="Times New Roman" w:eastAsia="Times New Roman" w:hAnsi="Times New Roman" w:cs="Times New Roman"/>
          <w:b/>
          <w:color w:val="auto"/>
          <w:sz w:val="28"/>
          <w:szCs w:val="24"/>
          <w:lang w:eastAsia="ru-RU"/>
        </w:rPr>
      </w:pPr>
      <w:bookmarkStart w:id="22" w:name="_Toc187939983"/>
      <w:r w:rsidRPr="00124754">
        <w:rPr>
          <w:rFonts w:ascii="Times New Roman" w:eastAsia="Times New Roman" w:hAnsi="Times New Roman" w:cs="Times New Roman"/>
          <w:b/>
          <w:color w:val="auto"/>
          <w:sz w:val="28"/>
          <w:szCs w:val="24"/>
          <w:lang w:eastAsia="ru-RU"/>
        </w:rPr>
        <w:t>3.3.13. 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 (ЦРГ 4.2)</w:t>
      </w:r>
      <w:bookmarkEnd w:id="22"/>
    </w:p>
    <w:p w14:paraId="7307BAF4" w14:textId="77777777" w:rsidR="00F46761" w:rsidRPr="00124754" w:rsidRDefault="00F46761" w:rsidP="00F46761">
      <w:pPr>
        <w:rPr>
          <w:lang w:eastAsia="ru-RU"/>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630"/>
        <w:gridCol w:w="9072"/>
        <w:gridCol w:w="2232"/>
      </w:tblGrid>
      <w:tr w:rsidR="00124754" w:rsidRPr="00124754" w14:paraId="5F88DFB5" w14:textId="77777777" w:rsidTr="00F46761">
        <w:trPr>
          <w:tblHeader/>
        </w:trPr>
        <w:tc>
          <w:tcPr>
            <w:tcW w:w="626" w:type="dxa"/>
            <w:vAlign w:val="center"/>
          </w:tcPr>
          <w:p w14:paraId="26537383"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30" w:type="dxa"/>
            <w:vAlign w:val="center"/>
          </w:tcPr>
          <w:p w14:paraId="4567EC5C" w14:textId="5FC64040"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3EE3724B" w14:textId="77777777"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36A47E2A" w14:textId="27C16AD8" w:rsidR="00F46761" w:rsidRPr="00124754" w:rsidRDefault="00F46761" w:rsidP="00F4676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C22BDDC" w14:textId="77777777" w:rsidTr="00F46761">
        <w:tc>
          <w:tcPr>
            <w:tcW w:w="626" w:type="dxa"/>
          </w:tcPr>
          <w:p w14:paraId="20FB036A"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30" w:type="dxa"/>
          </w:tcPr>
          <w:p w14:paraId="787517C0" w14:textId="77777777"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3F1D2812" w14:textId="77777777" w:rsidR="00F46761" w:rsidRPr="00124754" w:rsidRDefault="00F46761" w:rsidP="00F46761">
            <w:pPr>
              <w:spacing w:after="0" w:line="240" w:lineRule="auto"/>
              <w:rPr>
                <w:rFonts w:ascii="Times New Roman" w:hAnsi="Times New Roman"/>
                <w:sz w:val="24"/>
                <w:szCs w:val="24"/>
              </w:rPr>
            </w:pPr>
          </w:p>
          <w:p w14:paraId="27D0BC45" w14:textId="5C97162D" w:rsidR="00F46761" w:rsidRPr="00124754" w:rsidRDefault="00F46761" w:rsidP="00F46761">
            <w:pPr>
              <w:pStyle w:val="af8"/>
              <w:tabs>
                <w:tab w:val="left" w:pos="317"/>
              </w:tabs>
              <w:ind w:firstLine="0"/>
              <w:contextualSpacing/>
            </w:pPr>
            <w:r w:rsidRPr="00124754">
              <w:t>Первичная (входящая) профориентационная диагностика</w:t>
            </w:r>
          </w:p>
        </w:tc>
        <w:tc>
          <w:tcPr>
            <w:tcW w:w="9072" w:type="dxa"/>
          </w:tcPr>
          <w:p w14:paraId="0DD36D06" w14:textId="77777777" w:rsidR="00F46761" w:rsidRPr="00124754" w:rsidRDefault="00F46761" w:rsidP="00F46761">
            <w:pPr>
              <w:pStyle w:val="af8"/>
              <w:numPr>
                <w:ilvl w:val="0"/>
                <w:numId w:val="5"/>
              </w:numPr>
              <w:tabs>
                <w:tab w:val="left" w:pos="317"/>
              </w:tabs>
              <w:ind w:left="0" w:firstLine="0"/>
              <w:contextualSpacing/>
            </w:pPr>
            <w:r w:rsidRPr="00124754">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30A3D60" w14:textId="77777777" w:rsidR="00F46761" w:rsidRPr="00124754" w:rsidRDefault="00F46761" w:rsidP="00F46761">
            <w:pPr>
              <w:pStyle w:val="af8"/>
              <w:numPr>
                <w:ilvl w:val="0"/>
                <w:numId w:val="5"/>
              </w:numPr>
              <w:tabs>
                <w:tab w:val="left" w:pos="317"/>
              </w:tabs>
              <w:ind w:left="0" w:firstLine="0"/>
              <w:contextualSpacing/>
            </w:pPr>
            <w:r w:rsidRPr="00124754">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3AE13636" w14:textId="77777777" w:rsidR="00F46761" w:rsidRPr="00124754" w:rsidRDefault="00F46761" w:rsidP="00F46761">
            <w:pPr>
              <w:pStyle w:val="af8"/>
              <w:numPr>
                <w:ilvl w:val="0"/>
                <w:numId w:val="5"/>
              </w:numPr>
              <w:tabs>
                <w:tab w:val="left" w:pos="317"/>
              </w:tabs>
              <w:ind w:left="0" w:firstLine="0"/>
              <w:contextualSpacing/>
            </w:pPr>
            <w:r w:rsidRPr="00124754">
              <w:lastRenderedPageBreak/>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CE98125" w14:textId="26527272" w:rsidR="00F46761" w:rsidRPr="00124754" w:rsidRDefault="00F46761" w:rsidP="00F46761">
            <w:pPr>
              <w:pStyle w:val="af8"/>
              <w:numPr>
                <w:ilvl w:val="0"/>
                <w:numId w:val="5"/>
              </w:numPr>
              <w:tabs>
                <w:tab w:val="left" w:pos="317"/>
              </w:tabs>
              <w:ind w:left="0" w:firstLine="0"/>
              <w:contextualSpacing/>
            </w:pPr>
            <w:r w:rsidRPr="00124754">
              <w:t xml:space="preserve">тестовые задания с целью оценки </w:t>
            </w:r>
            <w:r w:rsidR="0089702E" w:rsidRPr="00124754">
              <w:t>социально-психологического</w:t>
            </w:r>
            <w:r w:rsidR="0024615F" w:rsidRPr="00124754">
              <w:t xml:space="preserve"> и</w:t>
            </w:r>
            <w:r w:rsidR="0089702E" w:rsidRPr="00124754">
              <w:t xml:space="preserve"> профессионального статусов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550C5CE1" w14:textId="77777777" w:rsidR="00F46761" w:rsidRPr="00124754" w:rsidRDefault="00F46761" w:rsidP="00F46761">
            <w:pPr>
              <w:pStyle w:val="af8"/>
              <w:numPr>
                <w:ilvl w:val="0"/>
                <w:numId w:val="6"/>
              </w:numPr>
              <w:ind w:left="714" w:hanging="357"/>
              <w:contextualSpacing/>
            </w:pPr>
            <w:r w:rsidRPr="00124754">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56540811" w14:textId="77777777" w:rsidR="00F46761" w:rsidRPr="00124754" w:rsidRDefault="00F46761" w:rsidP="00F46761">
            <w:pPr>
              <w:pStyle w:val="af8"/>
              <w:numPr>
                <w:ilvl w:val="0"/>
                <w:numId w:val="6"/>
              </w:numPr>
              <w:tabs>
                <w:tab w:val="left" w:pos="-108"/>
              </w:tabs>
              <w:contextualSpacing/>
            </w:pPr>
            <w:r w:rsidRPr="00124754">
              <w:t>оценка базовых компетенций (навыков и умений), необходимых для обучения (письма, счета, беглого и правильного чтения на языке письма и др.);</w:t>
            </w:r>
          </w:p>
          <w:p w14:paraId="70C65654" w14:textId="77777777" w:rsidR="00F46761" w:rsidRPr="00124754" w:rsidRDefault="00F46761" w:rsidP="00F46761">
            <w:pPr>
              <w:pStyle w:val="af8"/>
              <w:numPr>
                <w:ilvl w:val="0"/>
                <w:numId w:val="6"/>
              </w:numPr>
              <w:tabs>
                <w:tab w:val="left" w:pos="-108"/>
              </w:tabs>
              <w:contextualSpacing/>
            </w:pPr>
            <w:r w:rsidRPr="00124754">
              <w:t>выявление уровня общей осведомленности у ребенка-</w:t>
            </w:r>
            <w:r w:rsidRPr="00124754">
              <w:rPr>
                <w:shd w:val="clear" w:color="auto" w:fill="FFFFFF"/>
              </w:rPr>
              <w:t>инвалида в различных профессиональных сферах;</w:t>
            </w:r>
          </w:p>
          <w:p w14:paraId="03EAD2C6" w14:textId="77777777" w:rsidR="00F46761" w:rsidRPr="00124754" w:rsidRDefault="00F46761" w:rsidP="00F46761">
            <w:pPr>
              <w:pStyle w:val="af8"/>
              <w:numPr>
                <w:ilvl w:val="0"/>
                <w:numId w:val="6"/>
              </w:numPr>
              <w:tabs>
                <w:tab w:val="left" w:pos="-108"/>
              </w:tabs>
              <w:contextualSpacing/>
            </w:pPr>
            <w:r w:rsidRPr="00124754">
              <w:t>исследование обучаемости и способности к освоению новой информации ребенком-инвалидом;</w:t>
            </w:r>
          </w:p>
          <w:p w14:paraId="62A4ABF4"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6265880E"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6C2167CF"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8987186" w14:textId="43FD562E" w:rsidR="00F46761" w:rsidRPr="00124754" w:rsidRDefault="00F46761" w:rsidP="00F46761">
            <w:pPr>
              <w:pStyle w:val="af8"/>
              <w:numPr>
                <w:ilvl w:val="0"/>
                <w:numId w:val="5"/>
              </w:numPr>
              <w:tabs>
                <w:tab w:val="left" w:pos="317"/>
              </w:tabs>
              <w:ind w:left="0" w:firstLine="0"/>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B480F4C" w14:textId="4F063E6E" w:rsidR="00F46761" w:rsidRPr="00124754" w:rsidRDefault="00F46761" w:rsidP="00F46761">
            <w:pPr>
              <w:pStyle w:val="af8"/>
              <w:numPr>
                <w:ilvl w:val="0"/>
                <w:numId w:val="5"/>
              </w:numPr>
              <w:tabs>
                <w:tab w:val="left" w:pos="317"/>
              </w:tabs>
              <w:ind w:left="0" w:firstLine="0"/>
              <w:contextualSpacing/>
            </w:pPr>
            <w:r w:rsidRPr="00124754">
              <w:lastRenderedPageBreak/>
              <w:t xml:space="preserve">формирование заключения по результатам </w:t>
            </w:r>
            <w:r w:rsidR="00445C70" w:rsidRPr="00124754">
              <w:t xml:space="preserve">первичной (входящей) </w:t>
            </w:r>
            <w:r w:rsidRPr="00124754">
              <w:t>профориентационной диагностики, которое должно содержать, в том числе:</w:t>
            </w:r>
          </w:p>
          <w:p w14:paraId="467FCCD9" w14:textId="77777777" w:rsidR="00F46761" w:rsidRPr="00124754" w:rsidRDefault="00F46761" w:rsidP="00F46761">
            <w:pPr>
              <w:pStyle w:val="af8"/>
              <w:numPr>
                <w:ilvl w:val="0"/>
                <w:numId w:val="6"/>
              </w:numPr>
              <w:tabs>
                <w:tab w:val="left" w:pos="-108"/>
              </w:tabs>
              <w:contextualSpacing/>
            </w:pPr>
            <w:r w:rsidRPr="00124754">
              <w:t>оценку готовности к осознанному выбору профессии;</w:t>
            </w:r>
          </w:p>
          <w:p w14:paraId="2FE26C96" w14:textId="68424A0B" w:rsidR="00F46761" w:rsidRPr="00124754" w:rsidRDefault="00F46761" w:rsidP="00F46761">
            <w:pPr>
              <w:pStyle w:val="af8"/>
              <w:numPr>
                <w:ilvl w:val="0"/>
                <w:numId w:val="6"/>
              </w:numPr>
              <w:tabs>
                <w:tab w:val="left" w:pos="-108"/>
              </w:tabs>
              <w:contextualSpacing/>
            </w:pPr>
            <w:r w:rsidRPr="00124754">
              <w:t xml:space="preserve">оценку </w:t>
            </w:r>
            <w:r w:rsidR="0089702E" w:rsidRPr="00124754">
              <w:t>соответствия</w:t>
            </w:r>
            <w:r w:rsidRPr="00124754">
              <w:t xml:space="preserve"> профессиональных интересов и предпочтений ребенка-инвалида исходя из особенностей его психофизиологического состояния;</w:t>
            </w:r>
          </w:p>
          <w:p w14:paraId="1C6C8279" w14:textId="77777777" w:rsidR="00F46761" w:rsidRPr="00124754" w:rsidRDefault="00F46761" w:rsidP="00F46761">
            <w:pPr>
              <w:pStyle w:val="af8"/>
              <w:numPr>
                <w:ilvl w:val="0"/>
                <w:numId w:val="6"/>
              </w:numPr>
              <w:tabs>
                <w:tab w:val="left" w:pos="-108"/>
              </w:tabs>
              <w:contextualSpacing/>
            </w:pPr>
            <w:r w:rsidRPr="00124754">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9D6167B" w14:textId="77777777" w:rsidR="00F46761" w:rsidRPr="00124754" w:rsidRDefault="00F46761" w:rsidP="00F46761">
            <w:pPr>
              <w:pStyle w:val="af8"/>
              <w:numPr>
                <w:ilvl w:val="0"/>
                <w:numId w:val="6"/>
              </w:numPr>
              <w:tabs>
                <w:tab w:val="left" w:pos="-108"/>
              </w:tabs>
              <w:contextualSpacing/>
            </w:pPr>
            <w:r w:rsidRPr="00124754">
              <w:t>оценку нуждаемости в специальных условиях получения профессионального образования;</w:t>
            </w:r>
          </w:p>
          <w:p w14:paraId="75291AD6" w14:textId="77777777" w:rsidR="00F46761" w:rsidRPr="00124754" w:rsidRDefault="00F46761" w:rsidP="00F46761">
            <w:pPr>
              <w:pStyle w:val="af8"/>
              <w:numPr>
                <w:ilvl w:val="0"/>
                <w:numId w:val="6"/>
              </w:numPr>
              <w:tabs>
                <w:tab w:val="left" w:pos="-108"/>
              </w:tabs>
              <w:contextualSpacing/>
            </w:pPr>
            <w:r w:rsidRPr="00124754">
              <w:t>оценку уровня родительских компетенций и мотивации к их повышению;</w:t>
            </w:r>
          </w:p>
          <w:p w14:paraId="44F77FC0" w14:textId="77777777" w:rsidR="00F46761" w:rsidRPr="00124754" w:rsidRDefault="00F46761" w:rsidP="00F46761">
            <w:pPr>
              <w:pStyle w:val="af8"/>
              <w:numPr>
                <w:ilvl w:val="0"/>
                <w:numId w:val="6"/>
              </w:numPr>
              <w:tabs>
                <w:tab w:val="left" w:pos="-108"/>
              </w:tabs>
              <w:contextualSpacing/>
            </w:pPr>
            <w:r w:rsidRPr="00124754">
              <w:t>рекомендации по профориентации (профориентационное консультирование, профориентационная коррекция);</w:t>
            </w:r>
          </w:p>
          <w:p w14:paraId="65ECB3E7" w14:textId="4C93773C" w:rsidR="00F46761" w:rsidRPr="00124754" w:rsidRDefault="00F46761" w:rsidP="00B91AA7">
            <w:pPr>
              <w:pStyle w:val="af8"/>
              <w:numPr>
                <w:ilvl w:val="0"/>
                <w:numId w:val="6"/>
              </w:numPr>
              <w:tabs>
                <w:tab w:val="left" w:pos="-108"/>
              </w:tabs>
              <w:contextualSpacing/>
            </w:pPr>
            <w:r w:rsidRPr="00124754">
              <w:t xml:space="preserve">разработку индивидуального плана </w:t>
            </w:r>
            <w:r w:rsidR="00B91AA7">
              <w:t>оказания</w:t>
            </w:r>
            <w:r w:rsidRPr="00124754">
              <w:t xml:space="preserve"> услуги по проф</w:t>
            </w:r>
            <w:r w:rsidR="00B91AA7">
              <w:t xml:space="preserve">ессиональной </w:t>
            </w:r>
            <w:r w:rsidRPr="00124754">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44BE85E0" w14:textId="43D57558"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4CF1886" w14:textId="77777777" w:rsidTr="00F46761">
        <w:tc>
          <w:tcPr>
            <w:tcW w:w="626" w:type="dxa"/>
          </w:tcPr>
          <w:p w14:paraId="3BDA98CF"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30" w:type="dxa"/>
          </w:tcPr>
          <w:p w14:paraId="43C9C523" w14:textId="4CB56B90" w:rsidR="00F46761" w:rsidRPr="00124754" w:rsidRDefault="00F46761" w:rsidP="00F46761">
            <w:pPr>
              <w:pStyle w:val="af8"/>
              <w:tabs>
                <w:tab w:val="left" w:pos="317"/>
              </w:tabs>
              <w:ind w:firstLine="0"/>
              <w:contextualSpacing/>
            </w:pPr>
            <w:r w:rsidRPr="00124754">
              <w:t>Информирование</w:t>
            </w:r>
          </w:p>
        </w:tc>
        <w:tc>
          <w:tcPr>
            <w:tcW w:w="9072" w:type="dxa"/>
          </w:tcPr>
          <w:p w14:paraId="2E9C9AB8" w14:textId="77777777" w:rsidR="00F46761" w:rsidRPr="00124754" w:rsidRDefault="00F46761" w:rsidP="00F46761">
            <w:pPr>
              <w:pStyle w:val="a3"/>
              <w:tabs>
                <w:tab w:val="left" w:pos="317"/>
              </w:tabs>
              <w:spacing w:after="0" w:line="240" w:lineRule="auto"/>
              <w:ind w:left="0"/>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48E857DD" w14:textId="77777777" w:rsidR="00F46761" w:rsidRPr="00124754" w:rsidRDefault="00F46761" w:rsidP="00F46761">
            <w:pPr>
              <w:pStyle w:val="af8"/>
              <w:numPr>
                <w:ilvl w:val="0"/>
                <w:numId w:val="5"/>
              </w:numPr>
              <w:tabs>
                <w:tab w:val="left" w:pos="317"/>
              </w:tabs>
              <w:ind w:left="0" w:firstLine="0"/>
              <w:contextualSpacing/>
            </w:pPr>
            <w:r w:rsidRPr="00124754">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147F9D05" w14:textId="77777777" w:rsidR="00F46761" w:rsidRPr="00124754" w:rsidRDefault="00F46761" w:rsidP="00F46761">
            <w:pPr>
              <w:pStyle w:val="af8"/>
              <w:numPr>
                <w:ilvl w:val="0"/>
                <w:numId w:val="5"/>
              </w:numPr>
              <w:tabs>
                <w:tab w:val="left" w:pos="317"/>
              </w:tabs>
              <w:ind w:left="0" w:firstLine="0"/>
              <w:contextualSpacing/>
            </w:pPr>
            <w:r w:rsidRPr="00124754">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7EB77339" w14:textId="77777777" w:rsidR="00F46761" w:rsidRPr="00124754" w:rsidRDefault="00F46761" w:rsidP="00F46761">
            <w:pPr>
              <w:pStyle w:val="af8"/>
              <w:numPr>
                <w:ilvl w:val="0"/>
                <w:numId w:val="5"/>
              </w:numPr>
              <w:tabs>
                <w:tab w:val="left" w:pos="317"/>
              </w:tabs>
              <w:ind w:left="0" w:firstLine="0"/>
              <w:contextualSpacing/>
            </w:pPr>
            <w:r w:rsidRPr="00124754">
              <w:t>об организациях, осуществляющих профессиональное обучение и переподготовку, в том числе для детей-инвалидов;</w:t>
            </w:r>
          </w:p>
          <w:p w14:paraId="5ECC4A91" w14:textId="77777777" w:rsidR="00F46761" w:rsidRPr="00124754" w:rsidRDefault="00F46761" w:rsidP="00F46761">
            <w:pPr>
              <w:pStyle w:val="af8"/>
              <w:numPr>
                <w:ilvl w:val="0"/>
                <w:numId w:val="5"/>
              </w:numPr>
              <w:tabs>
                <w:tab w:val="left" w:pos="317"/>
              </w:tabs>
              <w:ind w:left="0" w:firstLine="0"/>
              <w:contextualSpacing/>
            </w:pPr>
            <w:r w:rsidRPr="00124754">
              <w:lastRenderedPageBreak/>
              <w:t>о состоянии и перспективах развития рынка профессий, формах и условиях их освоения, о требованиях, предъявляемых профессиями к человеку;</w:t>
            </w:r>
          </w:p>
          <w:p w14:paraId="5E557610" w14:textId="77777777" w:rsidR="00F46761" w:rsidRPr="00124754" w:rsidRDefault="00F46761" w:rsidP="00F46761">
            <w:pPr>
              <w:pStyle w:val="af8"/>
              <w:numPr>
                <w:ilvl w:val="0"/>
                <w:numId w:val="5"/>
              </w:numPr>
              <w:tabs>
                <w:tab w:val="left" w:pos="317"/>
              </w:tabs>
              <w:ind w:left="0" w:firstLine="0"/>
              <w:contextualSpacing/>
            </w:pPr>
            <w:r w:rsidRPr="00124754">
              <w:t>о состоянии рынка труда (востребованные профессии с учетом структуры региональной потребности в кадрах);</w:t>
            </w:r>
          </w:p>
          <w:p w14:paraId="0F9F3867" w14:textId="77777777" w:rsidR="00F46761" w:rsidRPr="00124754" w:rsidRDefault="00F46761" w:rsidP="00F46761">
            <w:pPr>
              <w:pStyle w:val="af8"/>
              <w:numPr>
                <w:ilvl w:val="0"/>
                <w:numId w:val="5"/>
              </w:numPr>
              <w:tabs>
                <w:tab w:val="left" w:pos="317"/>
              </w:tabs>
              <w:ind w:left="0" w:firstLine="0"/>
              <w:contextualSpacing/>
            </w:pPr>
            <w:r w:rsidRPr="00124754">
              <w:t>об особенностях трудоустройства (составление резюме, необходимые документы и т.д.);</w:t>
            </w:r>
          </w:p>
          <w:p w14:paraId="4FA69DD8" w14:textId="460251F1" w:rsidR="00192849" w:rsidRPr="00124754" w:rsidRDefault="00192849" w:rsidP="00F46761">
            <w:pPr>
              <w:pStyle w:val="af8"/>
              <w:numPr>
                <w:ilvl w:val="0"/>
                <w:numId w:val="5"/>
              </w:numPr>
              <w:tabs>
                <w:tab w:val="left" w:pos="317"/>
              </w:tabs>
              <w:ind w:left="0" w:firstLine="0"/>
              <w:contextualSpacing/>
            </w:pPr>
            <w:r w:rsidRPr="00124754">
              <w:t>о специфике деятельности в режиме самозанятости;</w:t>
            </w:r>
          </w:p>
          <w:p w14:paraId="6A43932B" w14:textId="623B2782" w:rsidR="00F46761" w:rsidRPr="00124754" w:rsidRDefault="00F46761" w:rsidP="00F46761">
            <w:pPr>
              <w:pStyle w:val="af8"/>
              <w:numPr>
                <w:ilvl w:val="0"/>
                <w:numId w:val="5"/>
              </w:numPr>
              <w:tabs>
                <w:tab w:val="left" w:pos="317"/>
              </w:tabs>
              <w:ind w:left="0" w:firstLine="0"/>
              <w:contextualSpacing/>
            </w:pPr>
            <w:r w:rsidRPr="00124754">
              <w:t xml:space="preserve">о современных ТСР и ассистивных </w:t>
            </w:r>
            <w:r w:rsidR="0089702E" w:rsidRPr="00124754">
              <w:t xml:space="preserve">(вспомогательных) </w:t>
            </w:r>
            <w:r w:rsidRPr="00124754">
              <w:t>технологиях, используемых в процессе получения образования и трудовой деятельности;</w:t>
            </w:r>
          </w:p>
          <w:p w14:paraId="3D71CAF6" w14:textId="77777777" w:rsidR="00F46761" w:rsidRPr="00124754" w:rsidRDefault="00F46761" w:rsidP="00F46761">
            <w:pPr>
              <w:pStyle w:val="af8"/>
              <w:numPr>
                <w:ilvl w:val="0"/>
                <w:numId w:val="5"/>
              </w:numPr>
              <w:tabs>
                <w:tab w:val="left" w:pos="317"/>
              </w:tabs>
              <w:ind w:left="0" w:firstLine="0"/>
              <w:contextualSpacing/>
            </w:pPr>
            <w:r w:rsidRPr="00124754">
              <w:t>о требованиях к оснащению (оборудованию) специальных рабочих мест для детей-инвалидов с нарушениями опорно-двигательного аппарата с учетом выполняемой трудовой функции (в том числе для рабочего места, предполагающего работу на компьютере), принципа эргономичности: мебелью, оборудованием, механизмами и устройствами, позволяющими изменять высоту и наклон рабочей поверхности, положение рабочего стула и его частей по высоте и наклону, устройствами для захвата и удержания предметов и деталей, а также мебелью, оборудованием, обеспечивающими возможность подъезда к рабочему месту и разворота кресла-коляски;</w:t>
            </w:r>
          </w:p>
          <w:p w14:paraId="51842040" w14:textId="77777777" w:rsidR="00F46761" w:rsidRPr="00124754" w:rsidRDefault="00F46761" w:rsidP="00F46761">
            <w:pPr>
              <w:pStyle w:val="af8"/>
              <w:numPr>
                <w:ilvl w:val="0"/>
                <w:numId w:val="5"/>
              </w:numPr>
              <w:tabs>
                <w:tab w:val="left" w:pos="317"/>
              </w:tabs>
              <w:ind w:left="0" w:firstLine="0"/>
              <w:contextualSpacing/>
            </w:pPr>
            <w:r w:rsidRPr="00124754">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4D60BC5" w14:textId="77777777" w:rsidR="00F46761" w:rsidRPr="00124754" w:rsidRDefault="00F46761" w:rsidP="00F46761">
            <w:pPr>
              <w:pStyle w:val="af8"/>
              <w:numPr>
                <w:ilvl w:val="0"/>
                <w:numId w:val="5"/>
              </w:numPr>
              <w:tabs>
                <w:tab w:val="left" w:pos="317"/>
              </w:tabs>
              <w:ind w:left="0" w:firstLine="0"/>
              <w:contextualSpacing/>
            </w:pPr>
            <w:r w:rsidRPr="00124754">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28E5A36" w14:textId="77777777" w:rsidR="00F46761" w:rsidRPr="00124754" w:rsidRDefault="00F46761" w:rsidP="00F46761">
            <w:pPr>
              <w:pStyle w:val="af8"/>
              <w:numPr>
                <w:ilvl w:val="0"/>
                <w:numId w:val="5"/>
              </w:numPr>
              <w:tabs>
                <w:tab w:val="left" w:pos="317"/>
              </w:tabs>
              <w:ind w:left="0" w:firstLine="0"/>
              <w:contextualSpacing/>
            </w:pPr>
            <w:r w:rsidRPr="00124754">
              <w:lastRenderedPageBreak/>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1A2794B3" w14:textId="342146E1" w:rsidR="00F46761" w:rsidRPr="00124754" w:rsidRDefault="00F46761"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26656B6D" w14:textId="1FB165A5" w:rsidR="001A5C47" w:rsidRPr="00124754" w:rsidRDefault="00F46761"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1A5C47" w:rsidRPr="00124754">
              <w:rPr>
                <w:rFonts w:ascii="Times New Roman" w:hAnsi="Times New Roman" w:cs="Times New Roman"/>
                <w:sz w:val="24"/>
                <w:szCs w:val="24"/>
              </w:rPr>
              <w:t>/</w:t>
            </w:r>
            <w:r w:rsidR="001A5C47" w:rsidRPr="00124754">
              <w:t xml:space="preserve"> </w:t>
            </w:r>
            <w:r w:rsidR="001A5C47" w:rsidRPr="00124754">
              <w:rPr>
                <w:rFonts w:ascii="Times New Roman" w:hAnsi="Times New Roman" w:cs="Times New Roman"/>
                <w:sz w:val="24"/>
                <w:szCs w:val="24"/>
              </w:rPr>
              <w:t>при использовании</w:t>
            </w:r>
          </w:p>
          <w:p w14:paraId="7C5C1CF0" w14:textId="6BCE538D" w:rsidR="00F46761" w:rsidRPr="00124754" w:rsidRDefault="001A5C47" w:rsidP="001A5C47">
            <w:pPr>
              <w:spacing w:after="0" w:line="240" w:lineRule="auto"/>
              <w:contextualSpacing/>
              <w:rPr>
                <w:rFonts w:ascii="Times New Roman" w:hAnsi="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18057C" w:rsidRPr="00124754">
              <w:rPr>
                <w:rFonts w:ascii="Times New Roman" w:hAnsi="Times New Roman" w:cs="Times New Roman"/>
                <w:sz w:val="24"/>
                <w:szCs w:val="24"/>
              </w:rPr>
              <w:t xml:space="preserve"> специалистом</w:t>
            </w:r>
          </w:p>
        </w:tc>
      </w:tr>
      <w:tr w:rsidR="00124754" w:rsidRPr="00124754" w14:paraId="232D6B26" w14:textId="77777777" w:rsidTr="00F46761">
        <w:tc>
          <w:tcPr>
            <w:tcW w:w="626" w:type="dxa"/>
          </w:tcPr>
          <w:p w14:paraId="47ECB7E7"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30" w:type="dxa"/>
          </w:tcPr>
          <w:p w14:paraId="4BA152CE" w14:textId="359E256B" w:rsidR="00F46761" w:rsidRPr="00124754" w:rsidRDefault="00F46761" w:rsidP="001A5C47">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06F27D22" w14:textId="77777777"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1FB74218" w14:textId="77777777" w:rsidR="00F46761" w:rsidRPr="00124754" w:rsidRDefault="00F46761" w:rsidP="00F46761">
            <w:pPr>
              <w:pStyle w:val="af8"/>
              <w:numPr>
                <w:ilvl w:val="0"/>
                <w:numId w:val="5"/>
              </w:numPr>
              <w:tabs>
                <w:tab w:val="left" w:pos="317"/>
              </w:tabs>
              <w:ind w:left="0" w:firstLine="0"/>
              <w:contextualSpacing/>
            </w:pPr>
            <w:r w:rsidRPr="00124754">
              <w:t>рационального (адекватного) профессионального самоопределения (выявление имеющихся проблем в области профессионального самоопределения);</w:t>
            </w:r>
          </w:p>
          <w:p w14:paraId="546F43CC" w14:textId="77777777" w:rsidR="00F46761" w:rsidRPr="00124754" w:rsidRDefault="00F46761" w:rsidP="00F46761">
            <w:pPr>
              <w:pStyle w:val="af8"/>
              <w:numPr>
                <w:ilvl w:val="0"/>
                <w:numId w:val="5"/>
              </w:numPr>
              <w:tabs>
                <w:tab w:val="left" w:pos="317"/>
              </w:tabs>
              <w:ind w:left="0" w:firstLine="0"/>
              <w:contextualSpacing/>
            </w:pPr>
            <w:r w:rsidRPr="00124754">
              <w:t xml:space="preserve">разработки образовательного маршрута (получения профессионального образования); </w:t>
            </w:r>
          </w:p>
          <w:p w14:paraId="4B88C1F9" w14:textId="77777777" w:rsidR="00F46761" w:rsidRPr="00124754" w:rsidRDefault="00F46761" w:rsidP="00F46761">
            <w:pPr>
              <w:pStyle w:val="af8"/>
              <w:numPr>
                <w:ilvl w:val="0"/>
                <w:numId w:val="5"/>
              </w:numPr>
              <w:tabs>
                <w:tab w:val="left" w:pos="317"/>
              </w:tabs>
              <w:ind w:left="0" w:firstLine="0"/>
              <w:contextualSpacing/>
            </w:pPr>
            <w:r w:rsidRPr="00124754">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88657A1" w14:textId="77777777" w:rsidR="00F46761" w:rsidRPr="00124754" w:rsidRDefault="00F46761" w:rsidP="00F46761">
            <w:pPr>
              <w:pStyle w:val="af8"/>
              <w:numPr>
                <w:ilvl w:val="0"/>
                <w:numId w:val="5"/>
              </w:numPr>
              <w:tabs>
                <w:tab w:val="left" w:pos="317"/>
              </w:tabs>
              <w:ind w:left="0" w:firstLine="0"/>
              <w:contextualSpacing/>
            </w:pPr>
            <w:r w:rsidRPr="00124754">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10C87460" w14:textId="75253B3F" w:rsidR="00192849" w:rsidRPr="00124754" w:rsidRDefault="00192849" w:rsidP="00F46761">
            <w:pPr>
              <w:pStyle w:val="af8"/>
              <w:numPr>
                <w:ilvl w:val="0"/>
                <w:numId w:val="5"/>
              </w:numPr>
              <w:tabs>
                <w:tab w:val="left" w:pos="317"/>
              </w:tabs>
              <w:ind w:left="0" w:firstLine="0"/>
              <w:contextualSpacing/>
            </w:pPr>
            <w:r w:rsidRPr="00124754">
              <w:t>организации различных форм профессиональной деятельности (самозанятость, предпринимательство и другие);</w:t>
            </w:r>
          </w:p>
          <w:p w14:paraId="34DCA417" w14:textId="77777777" w:rsidR="00F46761" w:rsidRPr="00124754" w:rsidRDefault="00F46761" w:rsidP="00F46761">
            <w:pPr>
              <w:pStyle w:val="af8"/>
              <w:numPr>
                <w:ilvl w:val="0"/>
                <w:numId w:val="5"/>
              </w:numPr>
              <w:tabs>
                <w:tab w:val="left" w:pos="317"/>
              </w:tabs>
              <w:ind w:left="0" w:firstLine="0"/>
              <w:contextualSpacing/>
            </w:pPr>
            <w:r w:rsidRPr="00124754">
              <w:t>обеспечения вспомогательными рабочими средствами, ТСР в приспособлении учебного и рабочего места ребенка-инвалида;</w:t>
            </w:r>
          </w:p>
          <w:p w14:paraId="0F8FCFB7" w14:textId="77777777" w:rsidR="00F46761" w:rsidRPr="00124754" w:rsidRDefault="00F46761" w:rsidP="00F46761">
            <w:pPr>
              <w:pStyle w:val="af8"/>
              <w:numPr>
                <w:ilvl w:val="0"/>
                <w:numId w:val="5"/>
              </w:numPr>
              <w:tabs>
                <w:tab w:val="left" w:pos="317"/>
              </w:tabs>
              <w:ind w:left="0" w:firstLine="0"/>
              <w:contextualSpacing/>
            </w:pPr>
            <w:r w:rsidRPr="00124754">
              <w:t>самопрезентации при трудоустройстве на работу;</w:t>
            </w:r>
          </w:p>
          <w:p w14:paraId="1B204C4A" w14:textId="77777777" w:rsidR="00F46761" w:rsidRPr="00124754" w:rsidRDefault="00F46761" w:rsidP="00F46761">
            <w:pPr>
              <w:pStyle w:val="af8"/>
              <w:tabs>
                <w:tab w:val="left" w:pos="317"/>
              </w:tabs>
              <w:ind w:firstLine="318"/>
              <w:contextualSpacing/>
            </w:pPr>
            <w:r w:rsidRPr="00124754">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11B7E30" w14:textId="438FBC21" w:rsidR="00F46761" w:rsidRPr="00124754" w:rsidRDefault="00F46761"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87A2480" w14:textId="031FD88E" w:rsidR="001A5C47" w:rsidRPr="00124754" w:rsidRDefault="00F46761"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1A5C47" w:rsidRPr="00124754">
              <w:rPr>
                <w:rFonts w:ascii="Times New Roman" w:hAnsi="Times New Roman" w:cs="Times New Roman"/>
                <w:sz w:val="24"/>
                <w:szCs w:val="24"/>
              </w:rPr>
              <w:t>/</w:t>
            </w:r>
            <w:r w:rsidR="001A5C47" w:rsidRPr="00124754">
              <w:t xml:space="preserve"> </w:t>
            </w:r>
            <w:r w:rsidR="001A5C47" w:rsidRPr="00124754">
              <w:rPr>
                <w:rFonts w:ascii="Times New Roman" w:hAnsi="Times New Roman" w:cs="Times New Roman"/>
                <w:sz w:val="24"/>
                <w:szCs w:val="24"/>
              </w:rPr>
              <w:t>при использовании</w:t>
            </w:r>
          </w:p>
          <w:p w14:paraId="4A4DBBE0" w14:textId="65683F6E" w:rsidR="00F46761" w:rsidRPr="00124754" w:rsidRDefault="001A5C47" w:rsidP="001A5C47">
            <w:pPr>
              <w:spacing w:after="0" w:line="240" w:lineRule="auto"/>
              <w:contextualSpacing/>
              <w:rPr>
                <w:rFonts w:ascii="Times New Roman" w:hAnsi="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F46761" w:rsidRPr="00124754">
              <w:rPr>
                <w:rFonts w:ascii="Times New Roman" w:hAnsi="Times New Roman" w:cs="Times New Roman"/>
                <w:sz w:val="24"/>
                <w:szCs w:val="24"/>
              </w:rPr>
              <w:t xml:space="preserve"> </w:t>
            </w:r>
            <w:r w:rsidR="0018057C" w:rsidRPr="00124754">
              <w:rPr>
                <w:rFonts w:ascii="Times New Roman" w:hAnsi="Times New Roman" w:cs="Times New Roman"/>
                <w:sz w:val="24"/>
                <w:szCs w:val="24"/>
              </w:rPr>
              <w:t>специалистом</w:t>
            </w:r>
          </w:p>
        </w:tc>
      </w:tr>
      <w:tr w:rsidR="00124754" w:rsidRPr="00124754" w14:paraId="6BC5DFBC" w14:textId="77777777" w:rsidTr="00F46761">
        <w:tc>
          <w:tcPr>
            <w:tcW w:w="626" w:type="dxa"/>
          </w:tcPr>
          <w:p w14:paraId="2074646D"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30" w:type="dxa"/>
          </w:tcPr>
          <w:p w14:paraId="4D3EC480" w14:textId="1BCD3611" w:rsidR="00F46761" w:rsidRPr="00124754" w:rsidRDefault="0089702E" w:rsidP="0089702E">
            <w:pPr>
              <w:pStyle w:val="af8"/>
              <w:tabs>
                <w:tab w:val="left" w:pos="317"/>
              </w:tabs>
              <w:ind w:firstLine="0"/>
              <w:contextualSpacing/>
            </w:pPr>
            <w:r w:rsidRPr="00124754">
              <w:t>Практические занятия (п</w:t>
            </w:r>
            <w:r w:rsidR="00F46761" w:rsidRPr="00124754">
              <w:t>рофориентационная коррекция</w:t>
            </w:r>
            <w:r w:rsidRPr="00124754">
              <w:t>)</w:t>
            </w:r>
            <w:r w:rsidR="00F46761" w:rsidRPr="00124754">
              <w:t xml:space="preserve"> </w:t>
            </w:r>
          </w:p>
        </w:tc>
        <w:tc>
          <w:tcPr>
            <w:tcW w:w="9072" w:type="dxa"/>
          </w:tcPr>
          <w:p w14:paraId="7C0537FD" w14:textId="77777777" w:rsidR="00F46761" w:rsidRPr="00124754" w:rsidRDefault="00F46761" w:rsidP="00F46761">
            <w:pPr>
              <w:pStyle w:val="af8"/>
              <w:numPr>
                <w:ilvl w:val="0"/>
                <w:numId w:val="5"/>
              </w:numPr>
              <w:tabs>
                <w:tab w:val="left" w:pos="317"/>
              </w:tabs>
              <w:ind w:left="0" w:firstLine="0"/>
              <w:contextualSpacing/>
            </w:pPr>
            <w:r w:rsidRPr="00124754">
              <w:t>формирование психологической готовности к выбору профессии (самоопределение профессиональной деятельности);</w:t>
            </w:r>
          </w:p>
          <w:p w14:paraId="6F41EEC7" w14:textId="77777777" w:rsidR="00F46761" w:rsidRPr="00124754" w:rsidRDefault="00F46761" w:rsidP="00F46761">
            <w:pPr>
              <w:pStyle w:val="af8"/>
              <w:numPr>
                <w:ilvl w:val="0"/>
                <w:numId w:val="5"/>
              </w:numPr>
              <w:tabs>
                <w:tab w:val="left" w:pos="317"/>
              </w:tabs>
              <w:ind w:left="0" w:firstLine="0"/>
              <w:contextualSpacing/>
            </w:pPr>
            <w:r w:rsidRPr="00124754">
              <w:t xml:space="preserve">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w:t>
            </w:r>
            <w:r w:rsidRPr="00124754">
              <w:lastRenderedPageBreak/>
              <w:t>просмотра профориентационных фильмов и видеороликов, демонстрационных материалов, метафорических карт и пр.);</w:t>
            </w:r>
          </w:p>
          <w:p w14:paraId="4F722A86" w14:textId="77777777" w:rsidR="00F46761" w:rsidRPr="00124754" w:rsidRDefault="00F46761" w:rsidP="00F46761">
            <w:pPr>
              <w:pStyle w:val="af8"/>
              <w:numPr>
                <w:ilvl w:val="0"/>
                <w:numId w:val="5"/>
              </w:numPr>
              <w:tabs>
                <w:tab w:val="left" w:pos="317"/>
              </w:tabs>
              <w:ind w:left="0" w:firstLine="0"/>
              <w:contextualSpacing/>
            </w:pPr>
            <w:r w:rsidRPr="00124754">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69D6359D" w14:textId="77777777" w:rsidR="00F46761" w:rsidRPr="00124754" w:rsidRDefault="00F46761" w:rsidP="00F46761">
            <w:pPr>
              <w:pStyle w:val="af8"/>
              <w:numPr>
                <w:ilvl w:val="0"/>
                <w:numId w:val="5"/>
              </w:numPr>
              <w:tabs>
                <w:tab w:val="left" w:pos="317"/>
              </w:tabs>
              <w:ind w:left="0" w:firstLine="0"/>
              <w:contextualSpacing/>
            </w:pPr>
            <w:r w:rsidRPr="00124754">
              <w:t>расширение круга профессиональных притязаний;</w:t>
            </w:r>
          </w:p>
          <w:p w14:paraId="59D3A731" w14:textId="77777777" w:rsidR="00F46761" w:rsidRPr="00124754" w:rsidRDefault="00F46761" w:rsidP="00F46761">
            <w:pPr>
              <w:pStyle w:val="af8"/>
              <w:numPr>
                <w:ilvl w:val="0"/>
                <w:numId w:val="5"/>
              </w:numPr>
              <w:tabs>
                <w:tab w:val="left" w:pos="317"/>
              </w:tabs>
              <w:ind w:left="0" w:firstLine="0"/>
              <w:contextualSpacing/>
            </w:pPr>
            <w:r w:rsidRPr="00124754">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7C1F6DE" w14:textId="681380D2" w:rsidR="00F46761" w:rsidRPr="00124754" w:rsidRDefault="00F46761" w:rsidP="00F46761">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B8A38AB" w14:textId="6321C377" w:rsidR="001A5C47" w:rsidRPr="00124754" w:rsidRDefault="00F46761"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w:t>
            </w:r>
            <w:r w:rsidR="001A5C47" w:rsidRPr="00124754">
              <w:rPr>
                <w:rFonts w:ascii="Times New Roman" w:hAnsi="Times New Roman" w:cs="Times New Roman"/>
                <w:sz w:val="24"/>
                <w:szCs w:val="24"/>
              </w:rPr>
              <w:t>/</w:t>
            </w:r>
            <w:r w:rsidR="001A5C47" w:rsidRPr="00124754">
              <w:t xml:space="preserve"> </w:t>
            </w:r>
            <w:r w:rsidR="001A5C47" w:rsidRPr="00124754">
              <w:rPr>
                <w:rFonts w:ascii="Times New Roman" w:hAnsi="Times New Roman" w:cs="Times New Roman"/>
                <w:sz w:val="24"/>
                <w:szCs w:val="24"/>
              </w:rPr>
              <w:t>при использовании</w:t>
            </w:r>
          </w:p>
          <w:p w14:paraId="1ED851C6" w14:textId="7A44E730" w:rsidR="00F46761" w:rsidRPr="00124754" w:rsidRDefault="001A5C47" w:rsidP="001A5C47">
            <w:pPr>
              <w:spacing w:after="0" w:line="240" w:lineRule="auto"/>
              <w:contextualSpacing/>
              <w:rPr>
                <w:rFonts w:ascii="Times New Roman" w:hAnsi="Times New Roman"/>
                <w:sz w:val="24"/>
                <w:szCs w:val="24"/>
              </w:rPr>
            </w:pPr>
            <w:r w:rsidRPr="00124754">
              <w:rPr>
                <w:rFonts w:ascii="Times New Roman" w:hAnsi="Times New Roman" w:cs="Times New Roman"/>
                <w:sz w:val="24"/>
                <w:szCs w:val="24"/>
              </w:rPr>
              <w:lastRenderedPageBreak/>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tc>
      </w:tr>
      <w:tr w:rsidR="00124754" w:rsidRPr="00124754" w14:paraId="094A8D15" w14:textId="77777777" w:rsidTr="00F46761">
        <w:tc>
          <w:tcPr>
            <w:tcW w:w="626" w:type="dxa"/>
          </w:tcPr>
          <w:p w14:paraId="21252217"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30" w:type="dxa"/>
          </w:tcPr>
          <w:p w14:paraId="255C4DF2" w14:textId="2A9FEC44" w:rsidR="00F46761" w:rsidRPr="00124754" w:rsidRDefault="00F46761" w:rsidP="00F46761">
            <w:pPr>
              <w:spacing w:after="0" w:line="240" w:lineRule="auto"/>
              <w:rPr>
                <w:rFonts w:ascii="Times New Roman" w:hAnsi="Times New Roman"/>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3355FF26" w14:textId="77777777" w:rsidR="00F46761" w:rsidRPr="00124754" w:rsidRDefault="00F46761" w:rsidP="00F46761">
            <w:pPr>
              <w:pStyle w:val="af8"/>
              <w:numPr>
                <w:ilvl w:val="0"/>
                <w:numId w:val="5"/>
              </w:numPr>
              <w:tabs>
                <w:tab w:val="left" w:pos="317"/>
              </w:tabs>
              <w:ind w:left="0" w:firstLine="0"/>
              <w:contextualSpacing/>
            </w:pPr>
            <w:r w:rsidRPr="00124754">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52A2641" w14:textId="6DFDD9F5" w:rsidR="00F46761" w:rsidRPr="00124754" w:rsidRDefault="007E282B" w:rsidP="00F46761">
            <w:pPr>
              <w:pStyle w:val="af8"/>
              <w:numPr>
                <w:ilvl w:val="0"/>
                <w:numId w:val="5"/>
              </w:numPr>
              <w:tabs>
                <w:tab w:val="left" w:pos="317"/>
              </w:tabs>
              <w:ind w:left="0" w:firstLine="0"/>
              <w:contextualSpacing/>
            </w:pPr>
            <w:r w:rsidRPr="007E282B">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46761" w:rsidRPr="00124754">
              <w:t>;</w:t>
            </w:r>
          </w:p>
          <w:p w14:paraId="3D0A5019" w14:textId="77777777" w:rsidR="00F46761" w:rsidRDefault="00F46761" w:rsidP="00F46761">
            <w:pPr>
              <w:pStyle w:val="af8"/>
              <w:numPr>
                <w:ilvl w:val="0"/>
                <w:numId w:val="5"/>
              </w:numPr>
              <w:tabs>
                <w:tab w:val="left" w:pos="317"/>
              </w:tabs>
              <w:ind w:left="0" w:firstLine="0"/>
              <w:contextualSpacing/>
            </w:pPr>
            <w:r w:rsidRPr="00124754">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3E7890D" w14:textId="561286DC" w:rsidR="00DD377B" w:rsidRPr="00124754"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4FAFA9AB" w14:textId="77777777" w:rsidR="00F46761" w:rsidRPr="00124754" w:rsidRDefault="00F46761" w:rsidP="00F46761">
            <w:pPr>
              <w:pStyle w:val="af8"/>
              <w:numPr>
                <w:ilvl w:val="0"/>
                <w:numId w:val="5"/>
              </w:numPr>
              <w:tabs>
                <w:tab w:val="left" w:pos="317"/>
              </w:tabs>
              <w:ind w:left="0" w:firstLine="0"/>
              <w:contextualSpacing/>
            </w:pPr>
            <w:r w:rsidRPr="00124754">
              <w:lastRenderedPageBreak/>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210CF61D" w14:textId="531DA20C"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95827F1" w14:textId="77777777" w:rsidTr="00F46761">
        <w:tc>
          <w:tcPr>
            <w:tcW w:w="626" w:type="dxa"/>
          </w:tcPr>
          <w:p w14:paraId="0C130A3E"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30" w:type="dxa"/>
          </w:tcPr>
          <w:p w14:paraId="336F448E" w14:textId="5437A81F" w:rsidR="00F46761" w:rsidRPr="00124754" w:rsidRDefault="00F46761" w:rsidP="00F46761">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4EA5C8D6" w14:textId="77777777" w:rsidR="00F46761" w:rsidRPr="00124754" w:rsidRDefault="00F46761" w:rsidP="00F4676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9169DFF" w14:textId="77777777" w:rsidR="00F46761" w:rsidRPr="00124754" w:rsidRDefault="00F46761" w:rsidP="00F46761">
            <w:pPr>
              <w:pStyle w:val="af8"/>
              <w:numPr>
                <w:ilvl w:val="0"/>
                <w:numId w:val="5"/>
              </w:numPr>
              <w:tabs>
                <w:tab w:val="left" w:pos="317"/>
              </w:tabs>
              <w:ind w:left="0" w:firstLine="0"/>
              <w:contextualSpacing/>
            </w:pPr>
            <w:r w:rsidRPr="00124754">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03B81AD4" w14:textId="77777777" w:rsidR="00F46761" w:rsidRPr="00124754" w:rsidRDefault="00F46761" w:rsidP="00F46761">
            <w:pPr>
              <w:pStyle w:val="af8"/>
              <w:numPr>
                <w:ilvl w:val="0"/>
                <w:numId w:val="5"/>
              </w:numPr>
              <w:tabs>
                <w:tab w:val="left" w:pos="317"/>
              </w:tabs>
              <w:ind w:left="0" w:firstLine="0"/>
              <w:contextualSpacing/>
            </w:pPr>
            <w:r w:rsidRPr="00124754">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48E9ECAA" w14:textId="77777777" w:rsidR="00F46761" w:rsidRPr="00124754" w:rsidRDefault="00F46761" w:rsidP="00F46761">
            <w:pPr>
              <w:pStyle w:val="af8"/>
              <w:numPr>
                <w:ilvl w:val="0"/>
                <w:numId w:val="5"/>
              </w:numPr>
              <w:tabs>
                <w:tab w:val="left" w:pos="317"/>
              </w:tabs>
              <w:ind w:left="0" w:firstLine="0"/>
              <w:contextualSpacing/>
            </w:pPr>
            <w:r w:rsidRPr="00124754">
              <w:t>подбор профессий/специальностей с учетом психологического статуса ребенка-инвалида, его профессиональных склонностей и способностей;</w:t>
            </w:r>
          </w:p>
          <w:p w14:paraId="512911B2" w14:textId="77777777" w:rsidR="00F46761" w:rsidRPr="00124754" w:rsidRDefault="00F46761" w:rsidP="00F46761">
            <w:pPr>
              <w:pStyle w:val="af8"/>
              <w:numPr>
                <w:ilvl w:val="0"/>
                <w:numId w:val="5"/>
              </w:numPr>
              <w:tabs>
                <w:tab w:val="left" w:pos="317"/>
              </w:tabs>
              <w:ind w:left="0" w:firstLine="0"/>
              <w:contextualSpacing/>
            </w:pPr>
            <w:r w:rsidRPr="00124754">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F98AEA2" w14:textId="77777777" w:rsidR="00F46761" w:rsidRPr="00124754" w:rsidRDefault="00F46761" w:rsidP="00F46761">
            <w:pPr>
              <w:pStyle w:val="af8"/>
              <w:numPr>
                <w:ilvl w:val="0"/>
                <w:numId w:val="5"/>
              </w:numPr>
              <w:tabs>
                <w:tab w:val="left" w:pos="317"/>
              </w:tabs>
              <w:ind w:left="0" w:firstLine="0"/>
              <w:contextualSpacing/>
            </w:pPr>
            <w:r w:rsidRPr="00124754">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0F7055F2" w14:textId="77777777" w:rsidR="00F46761" w:rsidRPr="00124754" w:rsidRDefault="00F46761" w:rsidP="00F46761">
            <w:pPr>
              <w:pStyle w:val="af8"/>
              <w:numPr>
                <w:ilvl w:val="0"/>
                <w:numId w:val="5"/>
              </w:numPr>
              <w:tabs>
                <w:tab w:val="left" w:pos="317"/>
              </w:tabs>
              <w:ind w:left="0" w:firstLine="0"/>
              <w:contextualSpacing/>
              <w:rPr>
                <w:bCs/>
              </w:rPr>
            </w:pPr>
            <w:r w:rsidRPr="00124754">
              <w:lastRenderedPageBreak/>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639DD744" w14:textId="1D53516B"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5939CA5" w14:textId="77777777" w:rsidTr="00F46761">
        <w:tc>
          <w:tcPr>
            <w:tcW w:w="626" w:type="dxa"/>
          </w:tcPr>
          <w:p w14:paraId="06011309" w14:textId="77777777" w:rsidR="00F46761" w:rsidRPr="00124754" w:rsidRDefault="00F46761" w:rsidP="00F4676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30" w:type="dxa"/>
          </w:tcPr>
          <w:p w14:paraId="2C97FFF5" w14:textId="77777777" w:rsidR="00F46761" w:rsidRPr="00124754" w:rsidRDefault="00F46761" w:rsidP="00F4676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E43192B" w14:textId="77777777" w:rsidR="00F46761" w:rsidRPr="00124754" w:rsidRDefault="00F46761" w:rsidP="00F46761">
            <w:pPr>
              <w:spacing w:after="0" w:line="240" w:lineRule="auto"/>
              <w:contextualSpacing/>
              <w:rPr>
                <w:rFonts w:ascii="Times New Roman" w:hAnsi="Times New Roman"/>
                <w:sz w:val="24"/>
                <w:szCs w:val="24"/>
              </w:rPr>
            </w:pPr>
          </w:p>
          <w:p w14:paraId="315595CE" w14:textId="4F29652E" w:rsidR="00F46761" w:rsidRPr="00124754" w:rsidRDefault="00F46761" w:rsidP="00F46761">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3B60CDFD" w14:textId="68E00996" w:rsidR="00F46761" w:rsidRPr="00124754" w:rsidRDefault="00F46761" w:rsidP="00F46761">
            <w:pPr>
              <w:pStyle w:val="af8"/>
              <w:numPr>
                <w:ilvl w:val="0"/>
                <w:numId w:val="5"/>
              </w:numPr>
              <w:tabs>
                <w:tab w:val="left" w:pos="317"/>
              </w:tabs>
              <w:ind w:left="0" w:firstLine="0"/>
              <w:contextualSpacing/>
            </w:pPr>
            <w:r w:rsidRPr="00124754">
              <w:t xml:space="preserve">анкетирование, опрос, тестовые задания с целью оценки </w:t>
            </w:r>
            <w:r w:rsidR="0089702E" w:rsidRPr="00124754">
              <w:t xml:space="preserve">профессионального статуса ребенка-инвалида, </w:t>
            </w:r>
            <w:r w:rsidRPr="00124754">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0BCB27B3" w14:textId="77777777" w:rsidR="00F46761" w:rsidRPr="00124754" w:rsidRDefault="00F46761" w:rsidP="00F46761">
            <w:pPr>
              <w:pStyle w:val="af8"/>
              <w:numPr>
                <w:ilvl w:val="0"/>
                <w:numId w:val="6"/>
              </w:numPr>
              <w:tabs>
                <w:tab w:val="left" w:pos="-108"/>
              </w:tabs>
              <w:contextualSpacing/>
            </w:pPr>
            <w:r w:rsidRPr="00124754">
              <w:t xml:space="preserve">исследование готовности и мотивации к осознанному выбору профессии; </w:t>
            </w:r>
          </w:p>
          <w:p w14:paraId="0BBEA7C4" w14:textId="77777777" w:rsidR="00F46761" w:rsidRPr="00124754" w:rsidRDefault="00F46761" w:rsidP="00F46761">
            <w:pPr>
              <w:pStyle w:val="af8"/>
              <w:numPr>
                <w:ilvl w:val="0"/>
                <w:numId w:val="6"/>
              </w:numPr>
              <w:contextualSpacing/>
            </w:pPr>
            <w:r w:rsidRPr="00124754">
              <w:t>исследование уровня информированности ребенка-инвалида в профессиональной сфере;</w:t>
            </w:r>
          </w:p>
          <w:p w14:paraId="2C36C459" w14:textId="77777777" w:rsidR="00F46761" w:rsidRPr="00124754" w:rsidRDefault="00F46761" w:rsidP="00F46761">
            <w:pPr>
              <w:pStyle w:val="af8"/>
              <w:numPr>
                <w:ilvl w:val="0"/>
                <w:numId w:val="6"/>
              </w:numPr>
              <w:tabs>
                <w:tab w:val="left" w:pos="-108"/>
              </w:tabs>
              <w:contextualSpacing/>
            </w:pPr>
            <w:r w:rsidRPr="00124754">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C17625F" w14:textId="75DCA864" w:rsidR="00F46761" w:rsidRPr="00124754" w:rsidRDefault="00F46761" w:rsidP="00F46761">
            <w:pPr>
              <w:pStyle w:val="af8"/>
              <w:numPr>
                <w:ilvl w:val="0"/>
                <w:numId w:val="6"/>
              </w:numPr>
              <w:tabs>
                <w:tab w:val="left" w:pos="317"/>
              </w:tabs>
              <w:contextualSpacing/>
            </w:pPr>
            <w:r w:rsidRPr="00124754">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825C0C3" w14:textId="77777777" w:rsidR="00F46761" w:rsidRPr="00124754" w:rsidRDefault="00F46761" w:rsidP="00F46761">
            <w:pPr>
              <w:pStyle w:val="af8"/>
              <w:numPr>
                <w:ilvl w:val="0"/>
                <w:numId w:val="5"/>
              </w:numPr>
              <w:tabs>
                <w:tab w:val="left" w:pos="317"/>
              </w:tabs>
              <w:ind w:left="0" w:firstLine="0"/>
              <w:contextualSpacing/>
            </w:pPr>
            <w:r w:rsidRPr="00124754">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B60C20C" w14:textId="599CA80C" w:rsidR="00F46761" w:rsidRPr="00124754" w:rsidRDefault="00F46761" w:rsidP="00F46761">
            <w:pPr>
              <w:pStyle w:val="af8"/>
              <w:numPr>
                <w:ilvl w:val="0"/>
                <w:numId w:val="5"/>
              </w:numPr>
              <w:tabs>
                <w:tab w:val="left" w:pos="317"/>
              </w:tabs>
              <w:ind w:left="0" w:firstLine="0"/>
              <w:contextualSpacing/>
            </w:pPr>
            <w:r w:rsidRPr="00124754">
              <w:lastRenderedPageBreak/>
              <w:t xml:space="preserve">формирование заключения по результатам повторной </w:t>
            </w:r>
            <w:r w:rsidR="0089702E" w:rsidRPr="00124754">
              <w:t xml:space="preserve">(контрольной) </w:t>
            </w:r>
            <w:r w:rsidRPr="00124754">
              <w:t>профориентационной диагностики ребенка-инвалида, которое должно содержать, в том числе:</w:t>
            </w:r>
          </w:p>
          <w:p w14:paraId="6A010B97" w14:textId="77777777" w:rsidR="00F46761" w:rsidRPr="00124754" w:rsidRDefault="00F46761" w:rsidP="00F46761">
            <w:pPr>
              <w:pStyle w:val="af8"/>
              <w:numPr>
                <w:ilvl w:val="0"/>
                <w:numId w:val="6"/>
              </w:numPr>
              <w:tabs>
                <w:tab w:val="left" w:pos="-108"/>
              </w:tabs>
              <w:contextualSpacing/>
            </w:pPr>
            <w:r w:rsidRPr="00124754">
              <w:t>оценку профессионального статуса ребенка-инвалида (сохранен/сформирован, нарушен, утрачен/не сформирован);</w:t>
            </w:r>
          </w:p>
          <w:p w14:paraId="452699C4" w14:textId="77777777" w:rsidR="00F46761" w:rsidRPr="00124754" w:rsidRDefault="00F46761" w:rsidP="00F46761">
            <w:pPr>
              <w:pStyle w:val="af8"/>
              <w:numPr>
                <w:ilvl w:val="0"/>
                <w:numId w:val="6"/>
              </w:numPr>
              <w:tabs>
                <w:tab w:val="left" w:pos="-108"/>
              </w:tabs>
              <w:contextualSpacing/>
            </w:pPr>
            <w:r w:rsidRPr="00124754">
              <w:t>оценку уровня родительских реабилитационных компетенций и мотивации к их повышению;</w:t>
            </w:r>
          </w:p>
          <w:p w14:paraId="74E5BBFB" w14:textId="77777777" w:rsidR="00F46761" w:rsidRPr="00124754" w:rsidRDefault="00F46761" w:rsidP="00F46761">
            <w:pPr>
              <w:pStyle w:val="af8"/>
              <w:numPr>
                <w:ilvl w:val="0"/>
                <w:numId w:val="6"/>
              </w:numPr>
              <w:tabs>
                <w:tab w:val="left" w:pos="-108"/>
              </w:tabs>
              <w:contextualSpacing/>
            </w:pPr>
            <w:r w:rsidRPr="00124754">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2C698CD6" w14:textId="77777777" w:rsidR="00F46761" w:rsidRPr="00124754" w:rsidRDefault="00F46761" w:rsidP="00F46761">
            <w:pPr>
              <w:pStyle w:val="af8"/>
              <w:numPr>
                <w:ilvl w:val="0"/>
                <w:numId w:val="6"/>
              </w:numPr>
              <w:contextualSpacing/>
            </w:pPr>
            <w:r w:rsidRPr="00124754">
              <w:t>рекомендации по дальнейшей профессиональной ориентации (нуждается – не нуждается);</w:t>
            </w:r>
          </w:p>
          <w:p w14:paraId="684CC2EF" w14:textId="77777777" w:rsidR="00F46761" w:rsidRPr="00124754" w:rsidRDefault="00F46761" w:rsidP="00F46761">
            <w:pPr>
              <w:pStyle w:val="af8"/>
              <w:numPr>
                <w:ilvl w:val="0"/>
                <w:numId w:val="6"/>
              </w:numPr>
              <w:contextualSpacing/>
            </w:pPr>
            <w:r w:rsidRPr="00124754">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63DF38D1" w14:textId="30BE2C1A" w:rsidR="00F46761" w:rsidRPr="00124754" w:rsidRDefault="00F46761" w:rsidP="00F4676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0AED1CF1" w14:textId="77777777" w:rsidR="00F46761" w:rsidRPr="00124754" w:rsidRDefault="00F46761" w:rsidP="00F46761">
      <w:pPr>
        <w:tabs>
          <w:tab w:val="left" w:pos="851"/>
        </w:tabs>
        <w:spacing w:after="0" w:line="240" w:lineRule="auto"/>
        <w:ind w:firstLine="709"/>
        <w:jc w:val="both"/>
        <w:rPr>
          <w:rFonts w:ascii="Times New Roman" w:hAnsi="Times New Roman" w:cs="Times New Roman"/>
          <w:sz w:val="28"/>
          <w:szCs w:val="28"/>
        </w:rPr>
      </w:pPr>
    </w:p>
    <w:p w14:paraId="1D741E63" w14:textId="457C0977" w:rsidR="00F46761" w:rsidRPr="00124754" w:rsidRDefault="00F46761" w:rsidP="001A5C47">
      <w:pPr>
        <w:jc w:val="right"/>
        <w:rPr>
          <w:rFonts w:ascii="Times New Roman" w:hAnsi="Times New Roman" w:cs="Times New Roman"/>
          <w:i/>
          <w:sz w:val="20"/>
        </w:rPr>
      </w:pPr>
      <w:r w:rsidRPr="00124754">
        <w:rPr>
          <w:rFonts w:ascii="Times New Roman" w:hAnsi="Times New Roman" w:cs="Times New Roman"/>
          <w:i/>
          <w:sz w:val="20"/>
        </w:rPr>
        <w:t>Таблица 18</w:t>
      </w:r>
    </w:p>
    <w:p w14:paraId="0A4FDC42" w14:textId="69D5ACDF" w:rsidR="001A5C47" w:rsidRPr="00124754" w:rsidRDefault="001A5C47" w:rsidP="00192849">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3" w:name="_Toc187939984"/>
      <w:r w:rsidRPr="00124754">
        <w:rPr>
          <w:rFonts w:ascii="Times New Roman" w:eastAsia="Times New Roman" w:hAnsi="Times New Roman" w:cs="Times New Roman"/>
          <w:b/>
          <w:sz w:val="28"/>
          <w:szCs w:val="24"/>
          <w:lang w:eastAsia="ru-RU"/>
        </w:rPr>
        <w:t>3.3.14. Ребенок-инвалид вследствие врожденного или приобретенного отсутствия одной верхней конечности (ЦРГ 4.3)</w:t>
      </w:r>
      <w:bookmarkEnd w:id="2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613"/>
        <w:gridCol w:w="9072"/>
        <w:gridCol w:w="2232"/>
      </w:tblGrid>
      <w:tr w:rsidR="00124754" w:rsidRPr="00124754" w14:paraId="399CF2B9" w14:textId="77777777" w:rsidTr="001A5C47">
        <w:trPr>
          <w:tblHeader/>
        </w:trPr>
        <w:tc>
          <w:tcPr>
            <w:tcW w:w="643" w:type="dxa"/>
            <w:vAlign w:val="center"/>
          </w:tcPr>
          <w:p w14:paraId="7A417032"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3" w:type="dxa"/>
            <w:vAlign w:val="center"/>
          </w:tcPr>
          <w:p w14:paraId="579F9159" w14:textId="761DF00D" w:rsidR="001A5C47" w:rsidRPr="00124754" w:rsidRDefault="001A5C47" w:rsidP="001A5C4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F97E531" w14:textId="77777777" w:rsidR="001A5C47" w:rsidRPr="00124754" w:rsidRDefault="001A5C47" w:rsidP="001A5C4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214044D2" w14:textId="78168B4E" w:rsidR="001A5C47" w:rsidRPr="00124754" w:rsidRDefault="001A5C47" w:rsidP="001A5C4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74E2020F" w14:textId="77777777" w:rsidTr="001A5C47">
        <w:tc>
          <w:tcPr>
            <w:tcW w:w="643" w:type="dxa"/>
          </w:tcPr>
          <w:p w14:paraId="55187328"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3" w:type="dxa"/>
          </w:tcPr>
          <w:p w14:paraId="5EF50373" w14:textId="77777777" w:rsidR="001A5C47" w:rsidRPr="00124754" w:rsidRDefault="001A5C47" w:rsidP="001A5C4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8923288" w14:textId="77777777" w:rsidR="001A5C47" w:rsidRPr="00124754" w:rsidRDefault="001A5C47" w:rsidP="001A5C47">
            <w:pPr>
              <w:spacing w:after="0" w:line="240" w:lineRule="auto"/>
              <w:rPr>
                <w:rFonts w:ascii="Times New Roman" w:hAnsi="Times New Roman"/>
                <w:sz w:val="24"/>
                <w:szCs w:val="24"/>
              </w:rPr>
            </w:pPr>
          </w:p>
          <w:p w14:paraId="6605FDBA" w14:textId="1BA990DB" w:rsidR="001A5C47" w:rsidRPr="00124754" w:rsidRDefault="001A5C47" w:rsidP="001A5C4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Первичная (входящая) профориентационная диагностика</w:t>
            </w:r>
          </w:p>
        </w:tc>
        <w:tc>
          <w:tcPr>
            <w:tcW w:w="9072" w:type="dxa"/>
          </w:tcPr>
          <w:p w14:paraId="0EE3B213"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50332CC9"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564A0976"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7159EA07" w14:textId="2D34E98F"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89702E"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89702E"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2173F98B" w14:textId="77777777" w:rsidR="001A5C47" w:rsidRPr="00124754" w:rsidRDefault="001A5C47" w:rsidP="001A5C4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79390BA8"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1C8114C9"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1F07141A"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D9ADBF2"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68F4BD16" w14:textId="77777777" w:rsidR="001A5C47" w:rsidRPr="00124754" w:rsidRDefault="001A5C47" w:rsidP="001A5C4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1006DDAC"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272B971" w14:textId="61F0D5B5"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6411977" w14:textId="3D95DB4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первичной (входящей)</w:t>
            </w:r>
            <w:r w:rsidR="00445C70" w:rsidRPr="00124754">
              <w:t xml:space="preserve">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A7AB5FB"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50A45086" w14:textId="16B5CC86"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4AB205B6"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A91F993"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3D2049CE"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1ABC2FAA"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07D5FB4" w14:textId="6589C709" w:rsidR="001A5C47" w:rsidRPr="00124754" w:rsidRDefault="001A5C4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24CD5927" w14:textId="418E473E" w:rsidR="001A5C47" w:rsidRPr="00124754" w:rsidRDefault="001A5C47" w:rsidP="001A5C4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C3DFDB5" w14:textId="77777777" w:rsidTr="001A5C47">
        <w:tc>
          <w:tcPr>
            <w:tcW w:w="643" w:type="dxa"/>
          </w:tcPr>
          <w:p w14:paraId="1D75F1F0"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3" w:type="dxa"/>
          </w:tcPr>
          <w:p w14:paraId="390A4142" w14:textId="4E77E73F" w:rsidR="001A5C47" w:rsidRPr="00124754" w:rsidRDefault="001A5C47" w:rsidP="001A5C4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59764EFA" w14:textId="77777777" w:rsidR="001A5C47" w:rsidRPr="00124754" w:rsidRDefault="001A5C47" w:rsidP="001A5C4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2AC0AA08"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3C47CD3F"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различных вариантах получения профессионального образования (в том числе с учетом склонностей и интересов ребенка-инвалида, а также специфики и </w:t>
            </w:r>
            <w:r w:rsidRPr="00124754">
              <w:rPr>
                <w:rFonts w:ascii="Times New Roman" w:hAnsi="Times New Roman" w:cs="Times New Roman"/>
                <w:sz w:val="24"/>
                <w:szCs w:val="24"/>
              </w:rPr>
              <w:lastRenderedPageBreak/>
              <w:t>инфраструктуры субъекта Российской Федерации, в котором проживает ребенок-инвалид);</w:t>
            </w:r>
          </w:p>
          <w:p w14:paraId="2999C9A6"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BD99E07"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36903947"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55F21E40"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63CD59C" w14:textId="36DB8BA1" w:rsidR="00192849" w:rsidRPr="00124754" w:rsidRDefault="00192849"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447F65B3" w14:textId="023A0821"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89702E"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666D65CF"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детей-инвалидов с нарушением опорно-двигательного аппарата;</w:t>
            </w:r>
          </w:p>
          <w:p w14:paraId="0DE7919D"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07C9FE98"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6B38B66D"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79BB700D" w14:textId="6CCE9D87"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26C697B0" w14:textId="7F7A5D27"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BB6033F" w14:textId="406605B6" w:rsidR="001A5C47" w:rsidRPr="00124754" w:rsidRDefault="001A5C47" w:rsidP="001A5C47">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w:t>
            </w:r>
            <w:r w:rsidRPr="00124754">
              <w:rPr>
                <w:rFonts w:ascii="Times New Roman" w:hAnsi="Times New Roman" w:cs="Times New Roman"/>
                <w:sz w:val="24"/>
                <w:szCs w:val="24"/>
              </w:rPr>
              <w:lastRenderedPageBreak/>
              <w:t xml:space="preserve">возможен групповой формат при условии набора группы </w:t>
            </w:r>
            <w:r w:rsidR="0018057C" w:rsidRPr="00124754">
              <w:rPr>
                <w:rFonts w:ascii="Times New Roman" w:hAnsi="Times New Roman" w:cs="Times New Roman"/>
                <w:sz w:val="24"/>
                <w:szCs w:val="24"/>
              </w:rPr>
              <w:t>специалистом</w:t>
            </w:r>
          </w:p>
          <w:p w14:paraId="00A7463B" w14:textId="77777777" w:rsidR="001A5C47" w:rsidRPr="00124754" w:rsidRDefault="001A5C47" w:rsidP="001A5C47">
            <w:pPr>
              <w:spacing w:after="0" w:line="240" w:lineRule="auto"/>
              <w:contextualSpacing/>
              <w:jc w:val="both"/>
              <w:rPr>
                <w:rFonts w:ascii="Times New Roman" w:hAnsi="Times New Roman"/>
                <w:sz w:val="24"/>
                <w:szCs w:val="24"/>
              </w:rPr>
            </w:pPr>
          </w:p>
        </w:tc>
      </w:tr>
      <w:tr w:rsidR="00124754" w:rsidRPr="00124754" w14:paraId="3F120BD8" w14:textId="77777777" w:rsidTr="001A5C47">
        <w:tc>
          <w:tcPr>
            <w:tcW w:w="643" w:type="dxa"/>
          </w:tcPr>
          <w:p w14:paraId="613ACC0A"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3" w:type="dxa"/>
          </w:tcPr>
          <w:p w14:paraId="06B16951" w14:textId="6938C4B9" w:rsidR="001A5C47" w:rsidRPr="00124754" w:rsidRDefault="001A5C47" w:rsidP="001A5C47">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5F2209B0" w14:textId="77777777" w:rsidR="001A5C47" w:rsidRPr="00124754" w:rsidRDefault="001A5C47" w:rsidP="001A5C47">
            <w:pPr>
              <w:spacing w:after="0" w:line="240" w:lineRule="auto"/>
              <w:rPr>
                <w:rFonts w:ascii="Times New Roman" w:hAnsi="Times New Roman"/>
                <w:sz w:val="24"/>
                <w:szCs w:val="24"/>
              </w:rPr>
            </w:pPr>
            <w:r w:rsidRPr="00124754">
              <w:rPr>
                <w:rFonts w:ascii="Times New Roman" w:hAnsi="Times New Roman"/>
                <w:sz w:val="24"/>
                <w:szCs w:val="24"/>
              </w:rPr>
              <w:t>Профориентационное консультирование ребенка-инвалида и/или родителя/ законного или уполномоченного представителя по вопросам:</w:t>
            </w:r>
          </w:p>
          <w:p w14:paraId="37DA86CB"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5571FC20"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10E2446D"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367B32F"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E39B91D" w14:textId="377F874B" w:rsidR="00192849" w:rsidRPr="00124754" w:rsidRDefault="00192849"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4C51E4A5"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7CBD6E39"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0A3A6A36" w14:textId="77777777" w:rsidR="001A5C47" w:rsidRPr="00124754" w:rsidRDefault="001A5C47" w:rsidP="001A5C4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E094380" w14:textId="5C0352C2"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AE1654"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AE1654" w:rsidRPr="00124754">
              <w:rPr>
                <w:rFonts w:ascii="Times New Roman" w:hAnsi="Times New Roman" w:cs="Times New Roman"/>
                <w:sz w:val="24"/>
                <w:szCs w:val="24"/>
              </w:rPr>
              <w:t>ой</w:t>
            </w:r>
          </w:p>
          <w:p w14:paraId="446F73F2" w14:textId="1289B2B6"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AE1654"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02BFDADE" w14:textId="0B5A6AF9" w:rsidR="001A5C47" w:rsidRPr="00124754" w:rsidRDefault="001A5C47" w:rsidP="001A5C4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AE1654" w:rsidRPr="00124754">
              <w:rPr>
                <w:rFonts w:ascii="Times New Roman" w:hAnsi="Times New Roman" w:cs="Times New Roman"/>
                <w:sz w:val="24"/>
                <w:szCs w:val="24"/>
              </w:rPr>
              <w:t>ормат при условии набора группы</w:t>
            </w:r>
            <w:r w:rsidR="0018057C" w:rsidRPr="00124754">
              <w:rPr>
                <w:rFonts w:ascii="Times New Roman" w:hAnsi="Times New Roman" w:cs="Times New Roman"/>
                <w:sz w:val="24"/>
                <w:szCs w:val="24"/>
              </w:rPr>
              <w:t xml:space="preserve"> специалистом</w:t>
            </w:r>
          </w:p>
          <w:p w14:paraId="153C22DC" w14:textId="77777777" w:rsidR="001A5C47" w:rsidRPr="00124754" w:rsidRDefault="001A5C47" w:rsidP="001A5C47">
            <w:pPr>
              <w:spacing w:after="0" w:line="240" w:lineRule="auto"/>
              <w:contextualSpacing/>
              <w:jc w:val="both"/>
              <w:rPr>
                <w:rFonts w:ascii="Times New Roman" w:hAnsi="Times New Roman"/>
                <w:sz w:val="24"/>
                <w:szCs w:val="24"/>
              </w:rPr>
            </w:pPr>
          </w:p>
        </w:tc>
      </w:tr>
      <w:tr w:rsidR="00124754" w:rsidRPr="00124754" w14:paraId="3D9E4494" w14:textId="77777777" w:rsidTr="001A5C47">
        <w:tc>
          <w:tcPr>
            <w:tcW w:w="643" w:type="dxa"/>
          </w:tcPr>
          <w:p w14:paraId="325D379C"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13" w:type="dxa"/>
          </w:tcPr>
          <w:p w14:paraId="3AE4F477" w14:textId="77F8074A" w:rsidR="001A5C47" w:rsidRPr="00124754" w:rsidRDefault="0089702E" w:rsidP="0089702E">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7C8348F3"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53929CAB"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3A9138D8"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703E7F72"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28AC3579"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718C1C93" w14:textId="15F4172B"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AE1654"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AE1654" w:rsidRPr="00124754">
              <w:rPr>
                <w:rFonts w:ascii="Times New Roman" w:hAnsi="Times New Roman" w:cs="Times New Roman"/>
                <w:sz w:val="24"/>
                <w:szCs w:val="24"/>
              </w:rPr>
              <w:t>ой</w:t>
            </w:r>
          </w:p>
          <w:p w14:paraId="27312765" w14:textId="641585E3" w:rsidR="001A5C47" w:rsidRPr="00124754" w:rsidRDefault="001A5C47" w:rsidP="001A5C4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AE1654"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23C10810" w14:textId="26C28DE1" w:rsidR="001A5C47" w:rsidRPr="00124754" w:rsidRDefault="001A5C47" w:rsidP="001A5C47">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w:t>
            </w:r>
            <w:r w:rsidRPr="00124754">
              <w:rPr>
                <w:rFonts w:ascii="Times New Roman" w:hAnsi="Times New Roman" w:cs="Times New Roman"/>
                <w:sz w:val="24"/>
                <w:szCs w:val="24"/>
              </w:rPr>
              <w:lastRenderedPageBreak/>
              <w:t>групповой фо</w:t>
            </w:r>
            <w:r w:rsidR="00AE1654" w:rsidRPr="00124754">
              <w:rPr>
                <w:rFonts w:ascii="Times New Roman" w:hAnsi="Times New Roman" w:cs="Times New Roman"/>
                <w:sz w:val="24"/>
                <w:szCs w:val="24"/>
              </w:rPr>
              <w:t>рмат при условии набора группы</w:t>
            </w:r>
            <w:r w:rsidR="0018057C" w:rsidRPr="00124754">
              <w:rPr>
                <w:rFonts w:ascii="Times New Roman" w:hAnsi="Times New Roman" w:cs="Times New Roman"/>
                <w:sz w:val="24"/>
                <w:szCs w:val="24"/>
              </w:rPr>
              <w:t xml:space="preserve"> специалистом</w:t>
            </w:r>
          </w:p>
          <w:p w14:paraId="3F5F1465" w14:textId="77777777" w:rsidR="001A5C47" w:rsidRPr="00124754" w:rsidRDefault="001A5C47" w:rsidP="001A5C47">
            <w:pPr>
              <w:spacing w:after="0" w:line="240" w:lineRule="auto"/>
              <w:contextualSpacing/>
              <w:jc w:val="both"/>
              <w:rPr>
                <w:rFonts w:ascii="Times New Roman" w:hAnsi="Times New Roman"/>
                <w:sz w:val="24"/>
                <w:szCs w:val="24"/>
              </w:rPr>
            </w:pPr>
          </w:p>
        </w:tc>
      </w:tr>
      <w:tr w:rsidR="00124754" w:rsidRPr="00124754" w14:paraId="033DEAB1" w14:textId="77777777" w:rsidTr="001A5C47">
        <w:tc>
          <w:tcPr>
            <w:tcW w:w="643" w:type="dxa"/>
          </w:tcPr>
          <w:p w14:paraId="7BB9AC17"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13" w:type="dxa"/>
          </w:tcPr>
          <w:p w14:paraId="6EDFA947" w14:textId="0D204362" w:rsidR="001A5C47" w:rsidRPr="00124754" w:rsidRDefault="001A5C47" w:rsidP="001A5C47">
            <w:pPr>
              <w:spacing w:after="0" w:line="240" w:lineRule="auto"/>
              <w:rPr>
                <w:rFonts w:ascii="Times New Roman" w:hAnsi="Times New Roman"/>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388A19E6"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25106DD0" w14:textId="32BD9019" w:rsidR="001A5C47" w:rsidRPr="00124754" w:rsidRDefault="007E282B"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1A5C47" w:rsidRPr="00124754">
              <w:rPr>
                <w:rFonts w:ascii="Times New Roman" w:hAnsi="Times New Roman" w:cs="Times New Roman"/>
                <w:sz w:val="24"/>
                <w:szCs w:val="24"/>
              </w:rPr>
              <w:t>;</w:t>
            </w:r>
          </w:p>
          <w:p w14:paraId="02519590" w14:textId="77777777" w:rsidR="001A5C47"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1FCC95B8" w14:textId="1694BFE0" w:rsidR="00DD377B" w:rsidRPr="00DD377B"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0EE3765B"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w:t>
            </w:r>
            <w:r w:rsidRPr="00124754">
              <w:rPr>
                <w:rFonts w:ascii="Times New Roman" w:hAnsi="Times New Roman" w:cs="Times New Roman"/>
                <w:sz w:val="24"/>
                <w:szCs w:val="24"/>
              </w:rPr>
              <w:lastRenderedPageBreak/>
              <w:t>ребенка-инвалида требованиям, которые предъявляются профессией/специальностью и др.</w:t>
            </w:r>
          </w:p>
        </w:tc>
        <w:tc>
          <w:tcPr>
            <w:tcW w:w="2232" w:type="dxa"/>
          </w:tcPr>
          <w:p w14:paraId="474027A6" w14:textId="13C0E7AA" w:rsidR="001A5C47" w:rsidRPr="00124754" w:rsidRDefault="001A5C47"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AE1654" w:rsidRPr="00124754">
              <w:rPr>
                <w:rFonts w:ascii="Times New Roman" w:hAnsi="Times New Roman"/>
                <w:sz w:val="24"/>
                <w:szCs w:val="24"/>
              </w:rPr>
              <w:t>ый</w:t>
            </w:r>
          </w:p>
        </w:tc>
      </w:tr>
      <w:tr w:rsidR="00124754" w:rsidRPr="00124754" w14:paraId="1596F6CC" w14:textId="77777777" w:rsidTr="001A5C47">
        <w:tc>
          <w:tcPr>
            <w:tcW w:w="643" w:type="dxa"/>
          </w:tcPr>
          <w:p w14:paraId="7961448A"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p w14:paraId="238F63D7" w14:textId="77777777" w:rsidR="001A5C47" w:rsidRPr="00124754" w:rsidRDefault="001A5C47" w:rsidP="001A5C47">
            <w:pPr>
              <w:spacing w:after="0" w:line="240" w:lineRule="auto"/>
              <w:jc w:val="center"/>
              <w:rPr>
                <w:rFonts w:ascii="Times New Roman" w:hAnsi="Times New Roman"/>
                <w:sz w:val="24"/>
                <w:szCs w:val="24"/>
                <w:lang w:eastAsia="ru-RU"/>
              </w:rPr>
            </w:pPr>
          </w:p>
        </w:tc>
        <w:tc>
          <w:tcPr>
            <w:tcW w:w="2613" w:type="dxa"/>
          </w:tcPr>
          <w:p w14:paraId="4A1EFE82" w14:textId="29C5B3DC" w:rsidR="001A5C47" w:rsidRPr="00124754" w:rsidRDefault="001A5C47" w:rsidP="001A5C4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89702E"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221697C5" w14:textId="77777777" w:rsidR="001A5C47" w:rsidRPr="00124754" w:rsidRDefault="001A5C47" w:rsidP="001A5C4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57C93289"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CA4A708"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3A8C203"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6C27BA57"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4B247FDC"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5249F642"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 xml:space="preserve">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w:t>
            </w:r>
            <w:r w:rsidRPr="00124754">
              <w:rPr>
                <w:rFonts w:ascii="Times New Roman" w:hAnsi="Times New Roman" w:cs="Times New Roman"/>
                <w:sz w:val="24"/>
                <w:szCs w:val="24"/>
              </w:rPr>
              <w:lastRenderedPageBreak/>
              <w:t>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7A792BEC" w14:textId="6A65D32A" w:rsidR="001A5C47" w:rsidRPr="00124754" w:rsidRDefault="001A5C47"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AE1654" w:rsidRPr="00124754">
              <w:rPr>
                <w:rFonts w:ascii="Times New Roman" w:hAnsi="Times New Roman"/>
                <w:sz w:val="24"/>
                <w:szCs w:val="24"/>
              </w:rPr>
              <w:t>ый</w:t>
            </w:r>
          </w:p>
        </w:tc>
      </w:tr>
      <w:tr w:rsidR="00124754" w:rsidRPr="00124754" w14:paraId="1239C4CE" w14:textId="77777777" w:rsidTr="001A5C47">
        <w:tc>
          <w:tcPr>
            <w:tcW w:w="643" w:type="dxa"/>
          </w:tcPr>
          <w:p w14:paraId="5B869F8A" w14:textId="77777777" w:rsidR="001A5C47" w:rsidRPr="00124754" w:rsidRDefault="001A5C47" w:rsidP="001A5C4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3" w:type="dxa"/>
          </w:tcPr>
          <w:p w14:paraId="1DD75BF7" w14:textId="77777777" w:rsidR="001A5C47" w:rsidRPr="00124754" w:rsidRDefault="001A5C47" w:rsidP="001A5C4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69EFC7B4" w14:textId="77777777" w:rsidR="001A5C47" w:rsidRPr="00124754" w:rsidRDefault="001A5C47" w:rsidP="001A5C47">
            <w:pPr>
              <w:spacing w:after="0" w:line="240" w:lineRule="auto"/>
              <w:contextualSpacing/>
              <w:rPr>
                <w:rFonts w:ascii="Times New Roman" w:hAnsi="Times New Roman"/>
                <w:sz w:val="24"/>
                <w:szCs w:val="24"/>
              </w:rPr>
            </w:pPr>
          </w:p>
          <w:p w14:paraId="5160658D" w14:textId="2ECD2E57" w:rsidR="001A5C47" w:rsidRPr="00124754" w:rsidRDefault="001A5C47" w:rsidP="001A5C4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7A24B294" w14:textId="6F437AE2"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89702E"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6CE3C83B"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98571FF" w14:textId="77777777" w:rsidR="001A5C47" w:rsidRPr="00124754" w:rsidRDefault="001A5C47" w:rsidP="001A5C4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0F733981"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271B2B3" w14:textId="05D56EB9" w:rsidR="001A5C47" w:rsidRPr="00124754" w:rsidRDefault="001A5C47" w:rsidP="001A5C4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w:t>
            </w:r>
            <w:r w:rsidR="005541EE">
              <w:rPr>
                <w:rFonts w:ascii="Times New Roman" w:hAnsi="Times New Roman" w:cs="Times New Roman"/>
                <w:sz w:val="24"/>
                <w:szCs w:val="24"/>
              </w:rPr>
              <w:t xml:space="preserve"> осознанному выбору профессии, </w:t>
            </w:r>
            <w:r w:rsidRPr="00124754">
              <w:rPr>
                <w:rFonts w:ascii="Times New Roman" w:hAnsi="Times New Roman" w:cs="Times New Roman"/>
                <w:sz w:val="24"/>
                <w:szCs w:val="24"/>
              </w:rPr>
              <w:t>профессиональных интересов и предпочтений у ребенка-инвалида;</w:t>
            </w:r>
          </w:p>
          <w:p w14:paraId="6EE156A4" w14:textId="77777777"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55C5B4B5" w14:textId="3793F916" w:rsidR="001A5C47" w:rsidRPr="00124754" w:rsidRDefault="001A5C47" w:rsidP="001A5C4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89702E"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1CB26995"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03894D34"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уровня родительских реабилитационных компетенций и мотивации к их повышению;</w:t>
            </w:r>
          </w:p>
          <w:p w14:paraId="45636FB9" w14:textId="77777777" w:rsidR="001A5C47" w:rsidRPr="00124754" w:rsidRDefault="001A5C47" w:rsidP="001A5C4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2C1F004" w14:textId="77777777" w:rsidR="001A5C47" w:rsidRPr="00124754" w:rsidRDefault="001A5C47" w:rsidP="001A5C4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35217AD5" w14:textId="77777777" w:rsidR="001A5C47" w:rsidRPr="00124754" w:rsidRDefault="001A5C47" w:rsidP="001A5C4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60720BC1" w14:textId="6CF1C49B" w:rsidR="001A5C47" w:rsidRPr="00124754" w:rsidRDefault="001A5C47"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AE1654" w:rsidRPr="00124754">
              <w:rPr>
                <w:rFonts w:ascii="Times New Roman" w:hAnsi="Times New Roman"/>
                <w:sz w:val="24"/>
                <w:szCs w:val="24"/>
              </w:rPr>
              <w:t>ый</w:t>
            </w:r>
          </w:p>
        </w:tc>
      </w:tr>
    </w:tbl>
    <w:p w14:paraId="4D3FD692" w14:textId="77777777" w:rsidR="001A5C47" w:rsidRPr="00124754" w:rsidRDefault="001A5C47" w:rsidP="001A5C47">
      <w:pPr>
        <w:rPr>
          <w:lang w:eastAsia="ru-RU"/>
        </w:rPr>
      </w:pPr>
    </w:p>
    <w:p w14:paraId="251780AC" w14:textId="77777777" w:rsidR="001A5C47" w:rsidRPr="00124754" w:rsidRDefault="001A5C47" w:rsidP="001A5C47">
      <w:pPr>
        <w:spacing w:after="0" w:line="240" w:lineRule="auto"/>
        <w:jc w:val="right"/>
        <w:rPr>
          <w:rFonts w:ascii="Times New Roman" w:hAnsi="Times New Roman" w:cs="Times New Roman"/>
          <w:sz w:val="28"/>
          <w:lang w:eastAsia="ru-RU"/>
        </w:rPr>
      </w:pPr>
      <w:r w:rsidRPr="00124754">
        <w:rPr>
          <w:rFonts w:ascii="Times New Roman" w:hAnsi="Times New Roman" w:cs="Times New Roman"/>
          <w:i/>
          <w:sz w:val="20"/>
        </w:rPr>
        <w:t>Таблица 19</w:t>
      </w:r>
    </w:p>
    <w:p w14:paraId="6E5FD2A4" w14:textId="4555DE26" w:rsidR="00AE1654" w:rsidRPr="00124754" w:rsidRDefault="00AE1654" w:rsidP="00192849">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4" w:name="_Toc187939985"/>
      <w:r w:rsidRPr="00124754">
        <w:rPr>
          <w:rFonts w:ascii="Times New Roman" w:eastAsia="Times New Roman" w:hAnsi="Times New Roman" w:cs="Times New Roman"/>
          <w:b/>
          <w:sz w:val="28"/>
          <w:szCs w:val="24"/>
          <w:lang w:eastAsia="ru-RU"/>
        </w:rPr>
        <w:t>3.3.15. Ребенок-инвалид вследствие врожденного или приобретенного отсутствия обеих верхних конечностей (ЦРГ 4.4)</w:t>
      </w:r>
      <w:bookmarkEnd w:id="24"/>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623"/>
        <w:gridCol w:w="9072"/>
        <w:gridCol w:w="2232"/>
      </w:tblGrid>
      <w:tr w:rsidR="00124754" w:rsidRPr="00124754" w14:paraId="0B6557D3" w14:textId="77777777" w:rsidTr="00AE1654">
        <w:trPr>
          <w:tblHeader/>
        </w:trPr>
        <w:tc>
          <w:tcPr>
            <w:tcW w:w="633" w:type="dxa"/>
            <w:vAlign w:val="center"/>
          </w:tcPr>
          <w:p w14:paraId="33C90421"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3" w:type="dxa"/>
            <w:vAlign w:val="center"/>
          </w:tcPr>
          <w:p w14:paraId="1D436B18" w14:textId="49D672F7"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3E702C18" w14:textId="77777777"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70586D48" w14:textId="76BEDC8B"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608D9832" w14:textId="77777777" w:rsidTr="00AE1654">
        <w:tc>
          <w:tcPr>
            <w:tcW w:w="633" w:type="dxa"/>
          </w:tcPr>
          <w:p w14:paraId="49E6E616"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3" w:type="dxa"/>
          </w:tcPr>
          <w:p w14:paraId="418B4620" w14:textId="77777777"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70E0083" w14:textId="77777777" w:rsidR="00AE1654" w:rsidRPr="00124754" w:rsidRDefault="00AE1654" w:rsidP="00AE1654">
            <w:pPr>
              <w:spacing w:after="0" w:line="240" w:lineRule="auto"/>
              <w:rPr>
                <w:rFonts w:ascii="Times New Roman" w:hAnsi="Times New Roman"/>
                <w:sz w:val="24"/>
                <w:szCs w:val="24"/>
              </w:rPr>
            </w:pPr>
          </w:p>
          <w:p w14:paraId="6BFA370F" w14:textId="0F364EA0"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91F322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3CD5191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5630E72A"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2D21259A" w14:textId="680568AD"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степени </w:t>
            </w:r>
            <w:r w:rsidR="0089702E"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89702E" w:rsidRPr="00124754">
              <w:rPr>
                <w:rFonts w:ascii="Times New Roman" w:hAnsi="Times New Roman" w:cs="Times New Roman"/>
                <w:sz w:val="24"/>
                <w:szCs w:val="24"/>
              </w:rPr>
              <w:t xml:space="preserve"> профессионального статусов</w:t>
            </w:r>
            <w:r w:rsidR="0024615F" w:rsidRPr="00124754">
              <w:rPr>
                <w:rFonts w:ascii="Times New Roman" w:hAnsi="Times New Roman" w:cs="Times New Roman"/>
                <w:sz w:val="24"/>
                <w:szCs w:val="24"/>
              </w:rPr>
              <w:t xml:space="preserve"> ребенка-инвалида</w:t>
            </w:r>
            <w:r w:rsidR="0089702E" w:rsidRPr="00124754">
              <w:rPr>
                <w:rFonts w:ascii="Times New Roman" w:hAnsi="Times New Roman" w:cs="Times New Roman"/>
                <w:sz w:val="24"/>
                <w:szCs w:val="24"/>
              </w:rPr>
              <w:t xml:space="preserve">, </w:t>
            </w:r>
            <w:r w:rsidRPr="00124754">
              <w:rPr>
                <w:rFonts w:ascii="Times New Roman" w:hAnsi="Times New Roman" w:cs="Times New Roman"/>
                <w:sz w:val="24"/>
                <w:szCs w:val="24"/>
              </w:rPr>
              <w:t>сформированности профессионально-</w:t>
            </w:r>
            <w:r w:rsidRPr="00124754">
              <w:rPr>
                <w:rFonts w:ascii="Times New Roman" w:hAnsi="Times New Roman" w:cs="Times New Roman"/>
                <w:sz w:val="24"/>
                <w:szCs w:val="24"/>
              </w:rPr>
              <w:lastRenderedPageBreak/>
              <w:t>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6BAC5BA3" w14:textId="77777777" w:rsidR="00AE1654" w:rsidRPr="00124754" w:rsidRDefault="00AE1654" w:rsidP="00AE1654">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E445C1F"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2F8EFE49"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1BBDF503"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16D3A4C"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6625704"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75B1136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5419C20" w14:textId="328D9AE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10F4579" w14:textId="505E8AAB"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89702E"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21E92899"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08C72FCE" w14:textId="0BF8AA20"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89702E"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5C81AA7B"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757616CF"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4E55F324"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525D944D"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6B0F4136" w14:textId="39895FA8" w:rsidR="00AE1654" w:rsidRPr="00124754" w:rsidRDefault="00AE1654"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43459C65" w14:textId="412847B1"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5A6256C" w14:textId="77777777" w:rsidTr="00AE1654">
        <w:tc>
          <w:tcPr>
            <w:tcW w:w="633" w:type="dxa"/>
          </w:tcPr>
          <w:p w14:paraId="33149746"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3" w:type="dxa"/>
          </w:tcPr>
          <w:p w14:paraId="5DB77A0D" w14:textId="2954B7CA"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62D23749"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359FE14F"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1935BD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1D37B754"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7D80D20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52063F71"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54BCB74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72483643" w14:textId="57568F37" w:rsidR="00192849" w:rsidRPr="00124754" w:rsidRDefault="00192849"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специфике деятельности в режиме самозанятости;</w:t>
            </w:r>
          </w:p>
          <w:p w14:paraId="66D007D7" w14:textId="2D2F2B5C"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89702E"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55C9B645"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детей-инвалидов с учетом выполняемой трудовой функции и имеющихся психофизиологических особенностях;</w:t>
            </w:r>
          </w:p>
          <w:p w14:paraId="366255E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5853FE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13F240D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4FAF292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сопровождаемом трудоустройстве</w:t>
            </w:r>
          </w:p>
        </w:tc>
        <w:tc>
          <w:tcPr>
            <w:tcW w:w="2232" w:type="dxa"/>
          </w:tcPr>
          <w:p w14:paraId="0DCA0F2A" w14:textId="7AB51559"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BB483DE" w14:textId="0D0E9802"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7733ABAB" w14:textId="27DDA7E8"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144DBF07"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31BEE408" w14:textId="77777777" w:rsidTr="00AE1654">
        <w:tc>
          <w:tcPr>
            <w:tcW w:w="633" w:type="dxa"/>
          </w:tcPr>
          <w:p w14:paraId="51F64459"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3" w:type="dxa"/>
          </w:tcPr>
          <w:p w14:paraId="4070D930" w14:textId="2A836B48" w:rsidR="00AE1654" w:rsidRPr="00124754" w:rsidRDefault="00AE1654" w:rsidP="0089702E">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4448D496"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391069A4"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45B188A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46D5355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C6CBC19"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257292AF" w14:textId="3771FC98" w:rsidR="00192849" w:rsidRPr="00124754" w:rsidRDefault="00192849"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7278F554"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2568873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618DC0B" w14:textId="77777777" w:rsidR="00AE1654" w:rsidRPr="00124754" w:rsidRDefault="00AE1654" w:rsidP="00AE1654">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2BE6444" w14:textId="5716E3D5"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D196F7B" w14:textId="43C41AE7"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3D66F04" w14:textId="1376265B"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w:t>
            </w:r>
            <w:r w:rsidRPr="00124754">
              <w:rPr>
                <w:rFonts w:ascii="Times New Roman" w:hAnsi="Times New Roman" w:cs="Times New Roman"/>
                <w:sz w:val="24"/>
                <w:szCs w:val="24"/>
              </w:rPr>
              <w:lastRenderedPageBreak/>
              <w:t>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746DC22B"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4162060D" w14:textId="77777777" w:rsidTr="00AE1654">
        <w:tc>
          <w:tcPr>
            <w:tcW w:w="633" w:type="dxa"/>
          </w:tcPr>
          <w:p w14:paraId="033EDCDA"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3" w:type="dxa"/>
          </w:tcPr>
          <w:p w14:paraId="51538387" w14:textId="78FB4AC6" w:rsidR="00AE1654" w:rsidRPr="00124754" w:rsidRDefault="0089702E" w:rsidP="0089702E">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w:t>
            </w:r>
            <w:r w:rsidR="00AE1654" w:rsidRPr="00124754">
              <w:rPr>
                <w:rFonts w:ascii="Times New Roman" w:hAnsi="Times New Roman"/>
                <w:sz w:val="24"/>
                <w:szCs w:val="24"/>
              </w:rPr>
              <w:t>рофориентационная коррекция</w:t>
            </w:r>
            <w:r w:rsidRPr="00124754">
              <w:rPr>
                <w:rFonts w:ascii="Times New Roman" w:hAnsi="Times New Roman"/>
                <w:sz w:val="24"/>
                <w:szCs w:val="24"/>
              </w:rPr>
              <w:t>)</w:t>
            </w:r>
            <w:r w:rsidR="00AE1654" w:rsidRPr="00124754">
              <w:rPr>
                <w:rFonts w:ascii="Times New Roman" w:hAnsi="Times New Roman"/>
                <w:sz w:val="24"/>
                <w:szCs w:val="24"/>
              </w:rPr>
              <w:t xml:space="preserve"> </w:t>
            </w:r>
          </w:p>
        </w:tc>
        <w:tc>
          <w:tcPr>
            <w:tcW w:w="9072" w:type="dxa"/>
          </w:tcPr>
          <w:p w14:paraId="0BE9A3C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1D3D5CB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561BAF2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7F1A511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2FA6B45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961D36A" w14:textId="6C42AC69"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8F84082" w14:textId="46151CA9"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56CF7B24" w14:textId="3995DE71"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70B3EB97"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7E3F6008" w14:textId="77777777" w:rsidTr="00AE1654">
        <w:tc>
          <w:tcPr>
            <w:tcW w:w="633" w:type="dxa"/>
          </w:tcPr>
          <w:p w14:paraId="688F06D9"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23" w:type="dxa"/>
          </w:tcPr>
          <w:p w14:paraId="639F6E01" w14:textId="2B59AA7E"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bCs/>
                <w:sz w:val="24"/>
                <w:szCs w:val="24"/>
              </w:rPr>
              <w:t>Проф</w:t>
            </w:r>
            <w:r w:rsidR="00192849"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5CE8C6C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91E890C" w14:textId="5BF92D50" w:rsidR="00AE1654" w:rsidRDefault="007E282B"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AE1654" w:rsidRPr="00124754">
              <w:rPr>
                <w:rFonts w:ascii="Times New Roman" w:hAnsi="Times New Roman" w:cs="Times New Roman"/>
                <w:sz w:val="24"/>
                <w:szCs w:val="24"/>
              </w:rPr>
              <w:t>;</w:t>
            </w:r>
          </w:p>
          <w:p w14:paraId="6391A8D3" w14:textId="3DEE1C4D" w:rsidR="00DD377B" w:rsidRPr="00DD377B" w:rsidRDefault="00DD377B" w:rsidP="00DD377B">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537C798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694E5C7F" w14:textId="7A98A299"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53B2E6B4" w14:textId="77777777" w:rsidTr="00AE1654">
        <w:tc>
          <w:tcPr>
            <w:tcW w:w="633" w:type="dxa"/>
          </w:tcPr>
          <w:p w14:paraId="60540253"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23" w:type="dxa"/>
          </w:tcPr>
          <w:p w14:paraId="5A3D7238" w14:textId="29EE7479"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192849"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0253B79F" w14:textId="77777777" w:rsidR="00AE1654" w:rsidRPr="00124754" w:rsidRDefault="00AE1654" w:rsidP="00AE1654">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0B80A1A"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0F68824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759DD4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0D8B4C6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33FDFFA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324672E7" w14:textId="1AB4E8E8"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C6FCFB6" w14:textId="77777777" w:rsidTr="00AE1654">
        <w:tc>
          <w:tcPr>
            <w:tcW w:w="633" w:type="dxa"/>
          </w:tcPr>
          <w:p w14:paraId="1149589E"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3" w:type="dxa"/>
          </w:tcPr>
          <w:p w14:paraId="0DB0526E" w14:textId="77777777" w:rsidR="00AE1654" w:rsidRPr="00124754" w:rsidRDefault="00AE1654" w:rsidP="00AE1654">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056ECB3" w14:textId="77777777" w:rsidR="00AE1654" w:rsidRPr="00124754" w:rsidRDefault="00AE1654" w:rsidP="00AE1654">
            <w:pPr>
              <w:spacing w:after="0" w:line="240" w:lineRule="auto"/>
              <w:contextualSpacing/>
              <w:rPr>
                <w:rFonts w:ascii="Times New Roman" w:hAnsi="Times New Roman"/>
                <w:sz w:val="24"/>
                <w:szCs w:val="24"/>
              </w:rPr>
            </w:pPr>
          </w:p>
          <w:p w14:paraId="3D9DE1C6" w14:textId="61C36558"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6CEB326F" w14:textId="7D7C528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192849"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15FAAD6F"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CDC3E62"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852253F"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26BAE17" w14:textId="2576F13E" w:rsidR="00AE1654" w:rsidRPr="00124754" w:rsidRDefault="00AE1654" w:rsidP="00AE1654">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опрос родителей/законных или уполномоченных представителей с целью определения уровня родительских компетенций в части повышения степени </w:t>
            </w:r>
            <w:r w:rsidRPr="00124754">
              <w:rPr>
                <w:rFonts w:ascii="Times New Roman" w:hAnsi="Times New Roman" w:cs="Times New Roman"/>
                <w:sz w:val="24"/>
                <w:szCs w:val="24"/>
              </w:rPr>
              <w:lastRenderedPageBreak/>
              <w:t>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80277C8"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51B9FBD0" w14:textId="114B85AB"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192849"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66FE3154"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0B74A64"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52ADC73A"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6FC0E14C"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559009A8"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11CF6559" w14:textId="278C59D4"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19B70D65" w14:textId="7C335208" w:rsidR="00CB050B" w:rsidRDefault="00CB050B" w:rsidP="00AE1654">
      <w:pPr>
        <w:spacing w:after="0"/>
        <w:jc w:val="right"/>
        <w:rPr>
          <w:rFonts w:ascii="Times New Roman" w:hAnsi="Times New Roman" w:cs="Times New Roman"/>
          <w:i/>
          <w:sz w:val="20"/>
        </w:rPr>
      </w:pPr>
    </w:p>
    <w:p w14:paraId="17CF1DEF" w14:textId="2CE7205C" w:rsidR="001A5C47" w:rsidRPr="00124754" w:rsidRDefault="00CB050B" w:rsidP="00CB050B">
      <w:pPr>
        <w:jc w:val="right"/>
        <w:rPr>
          <w:rFonts w:ascii="Times New Roman" w:hAnsi="Times New Roman" w:cs="Times New Roman"/>
          <w:i/>
          <w:sz w:val="20"/>
        </w:rPr>
      </w:pPr>
      <w:r>
        <w:rPr>
          <w:rFonts w:ascii="Times New Roman" w:hAnsi="Times New Roman" w:cs="Times New Roman"/>
          <w:i/>
          <w:sz w:val="20"/>
        </w:rPr>
        <w:br w:type="page"/>
      </w:r>
      <w:r w:rsidR="00AE1654" w:rsidRPr="00124754">
        <w:rPr>
          <w:rFonts w:ascii="Times New Roman" w:hAnsi="Times New Roman" w:cs="Times New Roman"/>
          <w:i/>
          <w:sz w:val="20"/>
        </w:rPr>
        <w:lastRenderedPageBreak/>
        <w:t>Таблица 20</w:t>
      </w:r>
    </w:p>
    <w:p w14:paraId="5E579F92" w14:textId="0A382A4E" w:rsidR="00AE1654" w:rsidRPr="00124754" w:rsidRDefault="00AE1654" w:rsidP="00192849">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5" w:name="_Toc187939986"/>
      <w:r w:rsidRPr="00124754">
        <w:rPr>
          <w:rFonts w:ascii="Times New Roman" w:eastAsia="Times New Roman" w:hAnsi="Times New Roman" w:cs="Times New Roman"/>
          <w:b/>
          <w:sz w:val="28"/>
          <w:szCs w:val="24"/>
          <w:lang w:eastAsia="ru-RU"/>
        </w:rPr>
        <w:t>3.3.16. Ребенок-инвалид вследствие врожденного или приобретенного отсутствия одной нижней конечности (ЦРГ 4.5)</w:t>
      </w:r>
      <w:bookmarkEnd w:id="25"/>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619"/>
        <w:gridCol w:w="9072"/>
        <w:gridCol w:w="2232"/>
      </w:tblGrid>
      <w:tr w:rsidR="00124754" w:rsidRPr="00124754" w14:paraId="541971E9" w14:textId="77777777" w:rsidTr="00AE1654">
        <w:trPr>
          <w:tblHeader/>
        </w:trPr>
        <w:tc>
          <w:tcPr>
            <w:tcW w:w="637" w:type="dxa"/>
            <w:vAlign w:val="center"/>
          </w:tcPr>
          <w:p w14:paraId="20E4328C"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9" w:type="dxa"/>
            <w:vAlign w:val="center"/>
          </w:tcPr>
          <w:p w14:paraId="111F6E55" w14:textId="5B51BE86"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7DD8660D" w14:textId="77777777"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71D0033F" w14:textId="04AA5411"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79039087" w14:textId="77777777" w:rsidTr="00AE1654">
        <w:tc>
          <w:tcPr>
            <w:tcW w:w="637" w:type="dxa"/>
          </w:tcPr>
          <w:p w14:paraId="6F33D261"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9" w:type="dxa"/>
          </w:tcPr>
          <w:p w14:paraId="35B0F02A" w14:textId="77777777"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FFA4031" w14:textId="77777777" w:rsidR="00AE1654" w:rsidRPr="00124754" w:rsidRDefault="00AE1654" w:rsidP="00AE1654">
            <w:pPr>
              <w:spacing w:after="0" w:line="240" w:lineRule="auto"/>
              <w:rPr>
                <w:rFonts w:ascii="Times New Roman" w:hAnsi="Times New Roman"/>
                <w:sz w:val="24"/>
                <w:szCs w:val="24"/>
              </w:rPr>
            </w:pPr>
          </w:p>
          <w:p w14:paraId="49FD8A12" w14:textId="1E7D75D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1EA6B53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7C82252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27D7B81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9BDEDF3" w14:textId="5F119616"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192849"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192849" w:rsidRPr="00124754">
              <w:rPr>
                <w:rFonts w:ascii="Times New Roman" w:hAnsi="Times New Roman" w:cs="Times New Roman"/>
                <w:sz w:val="24"/>
                <w:szCs w:val="24"/>
              </w:rPr>
              <w:t xml:space="preserve"> профессионального статусов</w:t>
            </w:r>
            <w:r w:rsidR="0024615F" w:rsidRPr="00124754">
              <w:rPr>
                <w:rFonts w:ascii="Times New Roman" w:hAnsi="Times New Roman" w:cs="Times New Roman"/>
                <w:sz w:val="24"/>
                <w:szCs w:val="24"/>
              </w:rPr>
              <w:t xml:space="preserve"> ребенка-инвалида</w:t>
            </w:r>
            <w:r w:rsidR="00192849" w:rsidRPr="00124754">
              <w:rPr>
                <w:rFonts w:ascii="Times New Roman" w:hAnsi="Times New Roman" w:cs="Times New Roman"/>
                <w:sz w:val="24"/>
                <w:szCs w:val="24"/>
              </w:rPr>
              <w:t xml:space="preserve">,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265E4178" w14:textId="77777777" w:rsidR="00AE1654" w:rsidRPr="00124754" w:rsidRDefault="00AE1654" w:rsidP="00AE1654">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0902694C"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3C8E2DC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357EE25E"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5FBEF707"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C17C14D"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765F872D"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9D1D23E" w14:textId="40B7BD88"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17B68F9" w14:textId="14B4E84F"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192849"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676C0C5"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54CE14C4" w14:textId="0452716A"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192849"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00FF7CD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6464410E"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5209BD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7F075FAB"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58EE17EF" w14:textId="213E4AB8" w:rsidR="00AE1654" w:rsidRPr="00124754" w:rsidRDefault="00AE1654"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41190C8F" w14:textId="495968E0"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3724F7F" w14:textId="77777777" w:rsidTr="00AE1654">
        <w:tc>
          <w:tcPr>
            <w:tcW w:w="637" w:type="dxa"/>
          </w:tcPr>
          <w:p w14:paraId="18CC8F4B"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9" w:type="dxa"/>
          </w:tcPr>
          <w:p w14:paraId="33199A4E" w14:textId="6EC93C98"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784180AB"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03F21444"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90016C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13775C64"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65201881"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1B59053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4129446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08B64EDD" w14:textId="5B3C845C" w:rsidR="00192849" w:rsidRPr="00124754" w:rsidRDefault="00192849" w:rsidP="00CF51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6732EDB3" w14:textId="03D779EE"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192849"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w:t>
            </w:r>
          </w:p>
          <w:p w14:paraId="27D5DFA5"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требованиях к оснащению (оборудованию) специальных рабочих мест для детей-инвалидов с учетом психофизиологических особенностей; </w:t>
            </w:r>
          </w:p>
          <w:p w14:paraId="52F17AD5"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502189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rPr>
                <w:rFonts w:ascii="Times New Roman" w:hAnsi="Times New Roman" w:cs="Times New Roman"/>
                <w:sz w:val="24"/>
                <w:szCs w:val="24"/>
              </w:rPr>
              <w:lastRenderedPageBreak/>
              <w:t>(таких, как «Абилимпикс», «WorldSkills»), ярмарок (выставок) вакансий и возможности участия в них детей-инвалидов;</w:t>
            </w:r>
          </w:p>
          <w:p w14:paraId="0C754EB1"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0B5891E1" w14:textId="6895CBEE"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FE11358" w14:textId="5C638942"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58AFF00F" w14:textId="5B8A51CC"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70994829"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5E7170B5" w14:textId="77777777" w:rsidTr="00AE1654">
        <w:tc>
          <w:tcPr>
            <w:tcW w:w="637" w:type="dxa"/>
          </w:tcPr>
          <w:p w14:paraId="136085B2"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9" w:type="dxa"/>
          </w:tcPr>
          <w:p w14:paraId="030FB579" w14:textId="2C7351BB"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0CB18B32"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1235C56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33E2A86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196401A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2CA1222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358024E8" w14:textId="35B09B2E" w:rsidR="00CF51FC" w:rsidRPr="00124754" w:rsidRDefault="00CF51FC" w:rsidP="00CF51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3CA7FB4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135F074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FA801EB" w14:textId="77777777" w:rsidR="00AE1654" w:rsidRPr="00124754" w:rsidRDefault="00AE1654" w:rsidP="00AE1654">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2B5E7242" w14:textId="37BF4F28"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6152184E" w14:textId="2F0D3E63"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57B495F" w14:textId="5828B4FC"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05BA7D9C"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1DA35B22" w14:textId="77777777" w:rsidTr="00AE1654">
        <w:tc>
          <w:tcPr>
            <w:tcW w:w="637" w:type="dxa"/>
          </w:tcPr>
          <w:p w14:paraId="40FDC1F2"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19" w:type="dxa"/>
          </w:tcPr>
          <w:p w14:paraId="23005BAF" w14:textId="4AE8718C" w:rsidR="00AE1654" w:rsidRPr="00124754" w:rsidRDefault="00192849" w:rsidP="0019284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5FCA1D7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7D956B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формирование/повышение знаний (представлений) о различных сферах профессиональной деятельности, необходимых для их освоения способностей и </w:t>
            </w:r>
            <w:r w:rsidRPr="00124754">
              <w:rPr>
                <w:rFonts w:ascii="Times New Roman" w:hAnsi="Times New Roman" w:cs="Times New Roman"/>
                <w:sz w:val="24"/>
                <w:szCs w:val="24"/>
              </w:rPr>
              <w:lastRenderedPageBreak/>
              <w:t>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17E0875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BB40A4A"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64FB86E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0726951" w14:textId="618A300F"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603EFA67" w14:textId="190E63FD"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6B19212D" w14:textId="0FC5CEBA"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18057C" w:rsidRPr="00124754">
              <w:rPr>
                <w:rFonts w:ascii="Times New Roman" w:hAnsi="Times New Roman" w:cs="Times New Roman"/>
                <w:sz w:val="24"/>
                <w:szCs w:val="24"/>
              </w:rPr>
              <w:t xml:space="preserve"> специалистом</w:t>
            </w:r>
          </w:p>
          <w:p w14:paraId="3E1A9A6F"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0CC7DC4A" w14:textId="77777777" w:rsidTr="00AE1654">
        <w:tc>
          <w:tcPr>
            <w:tcW w:w="637" w:type="dxa"/>
          </w:tcPr>
          <w:p w14:paraId="1EEBF3C8"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19" w:type="dxa"/>
          </w:tcPr>
          <w:p w14:paraId="17559EEC" w14:textId="5258D689"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bCs/>
                <w:sz w:val="24"/>
                <w:szCs w:val="24"/>
              </w:rPr>
              <w:t>Проф</w:t>
            </w:r>
            <w:r w:rsidR="00192849"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07A567A8"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F86431D" w14:textId="1D370A58" w:rsidR="00AE1654" w:rsidRPr="00124754" w:rsidRDefault="007E282B"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AE1654" w:rsidRPr="00124754">
              <w:rPr>
                <w:rFonts w:ascii="Times New Roman" w:hAnsi="Times New Roman" w:cs="Times New Roman"/>
                <w:sz w:val="24"/>
                <w:szCs w:val="24"/>
              </w:rPr>
              <w:t>;</w:t>
            </w:r>
          </w:p>
          <w:p w14:paraId="0CC99A63" w14:textId="77777777" w:rsidR="00AE16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7B9F0C86" w14:textId="1BD330E6" w:rsidR="00E31A17" w:rsidRPr="00E31A17" w:rsidRDefault="00E31A17" w:rsidP="00E31A17">
            <w:pPr>
              <w:pStyle w:val="af8"/>
              <w:numPr>
                <w:ilvl w:val="0"/>
                <w:numId w:val="5"/>
              </w:numPr>
              <w:tabs>
                <w:tab w:val="left" w:pos="317"/>
              </w:tabs>
              <w:ind w:left="0" w:firstLine="0"/>
              <w:contextualSpacing/>
            </w:pPr>
            <w:r w:rsidRPr="009E02A4">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2D347C5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5192EE2C" w14:textId="386DF901"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6C795581" w14:textId="77777777" w:rsidTr="00AE1654">
        <w:tc>
          <w:tcPr>
            <w:tcW w:w="637" w:type="dxa"/>
          </w:tcPr>
          <w:p w14:paraId="6A5AAF3D"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19" w:type="dxa"/>
          </w:tcPr>
          <w:p w14:paraId="3E325B7F" w14:textId="352B14F8"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192849"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2CECE823" w14:textId="77777777" w:rsidR="00AE1654" w:rsidRPr="00124754" w:rsidRDefault="00AE1654" w:rsidP="00AE1654">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179247C1"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61D7841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23F2488F"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20D65B4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5A77CD7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41131E6F"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158362FE" w14:textId="212692A5"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51EF885" w14:textId="77777777" w:rsidTr="00AE1654">
        <w:tc>
          <w:tcPr>
            <w:tcW w:w="637" w:type="dxa"/>
          </w:tcPr>
          <w:p w14:paraId="05D22EA7"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9" w:type="dxa"/>
          </w:tcPr>
          <w:p w14:paraId="3E0A4513" w14:textId="77777777" w:rsidR="00AE1654" w:rsidRPr="00124754" w:rsidRDefault="00AE1654" w:rsidP="00AE1654">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B08B701" w14:textId="77777777" w:rsidR="00AE1654" w:rsidRPr="00124754" w:rsidRDefault="00AE1654" w:rsidP="00AE1654">
            <w:pPr>
              <w:spacing w:after="0" w:line="240" w:lineRule="auto"/>
              <w:contextualSpacing/>
              <w:rPr>
                <w:rFonts w:ascii="Times New Roman" w:hAnsi="Times New Roman"/>
                <w:sz w:val="24"/>
                <w:szCs w:val="24"/>
              </w:rPr>
            </w:pPr>
          </w:p>
          <w:p w14:paraId="203F9A0C" w14:textId="086177AF"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43058E02" w14:textId="63EEE7B1"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192849"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4725BFCA"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E3B72CA"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19AF710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A8FAB26" w14:textId="5F3B509C" w:rsidR="00AE1654" w:rsidRPr="00124754" w:rsidRDefault="00AE1654" w:rsidP="00AE1654">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4A5C4F1"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беседа с ребенком-инвалидом и/или родителем/законным или уполномоченным представителем с целью определения уровня самооценки его удовлетворенности </w:t>
            </w:r>
            <w:r w:rsidRPr="00124754">
              <w:rPr>
                <w:rFonts w:ascii="Times New Roman" w:hAnsi="Times New Roman" w:cs="Times New Roman"/>
                <w:sz w:val="24"/>
                <w:szCs w:val="24"/>
              </w:rPr>
              <w:lastRenderedPageBreak/>
              <w:t>качеством полученных реабилитационных мероприятий по профессиональной ориентации;</w:t>
            </w:r>
          </w:p>
          <w:p w14:paraId="1681405F" w14:textId="2C88FE20"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192849"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78F48DC"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EEB23A5"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2DC3575F"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39FB969A"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03CD698A"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A569391" w14:textId="77D5F46F" w:rsidR="00AE1654" w:rsidRPr="00124754" w:rsidRDefault="00AE1654" w:rsidP="00AE1654">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666829F8" w14:textId="77777777" w:rsidR="00AE1654" w:rsidRPr="00124754" w:rsidRDefault="00AE1654" w:rsidP="00AE1654">
            <w:pPr>
              <w:spacing w:after="0" w:line="240" w:lineRule="auto"/>
              <w:contextualSpacing/>
              <w:rPr>
                <w:rFonts w:ascii="Times New Roman" w:hAnsi="Times New Roman"/>
                <w:sz w:val="24"/>
                <w:szCs w:val="24"/>
              </w:rPr>
            </w:pPr>
          </w:p>
        </w:tc>
      </w:tr>
    </w:tbl>
    <w:p w14:paraId="5030CF98" w14:textId="77777777" w:rsidR="00AE1654" w:rsidRPr="00124754" w:rsidRDefault="00AE1654" w:rsidP="00AE1654">
      <w:pPr>
        <w:spacing w:after="0"/>
        <w:jc w:val="right"/>
        <w:rPr>
          <w:rFonts w:ascii="Times New Roman" w:eastAsia="Times New Roman" w:hAnsi="Times New Roman" w:cs="Times New Roman"/>
          <w:b/>
          <w:sz w:val="28"/>
          <w:szCs w:val="24"/>
          <w:lang w:eastAsia="ru-RU"/>
        </w:rPr>
      </w:pPr>
    </w:p>
    <w:p w14:paraId="0C510951"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4E5EF0EF" w14:textId="1E004B2F" w:rsidR="00AE1654" w:rsidRPr="00124754" w:rsidRDefault="00AE1654" w:rsidP="00AE1654">
      <w:pPr>
        <w:jc w:val="right"/>
        <w:rPr>
          <w:rFonts w:ascii="Times New Roman" w:hAnsi="Times New Roman" w:cs="Times New Roman"/>
          <w:i/>
          <w:sz w:val="20"/>
        </w:rPr>
      </w:pPr>
      <w:r w:rsidRPr="00124754">
        <w:rPr>
          <w:rFonts w:ascii="Times New Roman" w:hAnsi="Times New Roman" w:cs="Times New Roman"/>
          <w:i/>
          <w:sz w:val="20"/>
        </w:rPr>
        <w:lastRenderedPageBreak/>
        <w:t>Таблица 21</w:t>
      </w:r>
    </w:p>
    <w:p w14:paraId="56F15836" w14:textId="1E89CE3F" w:rsidR="00AE1654" w:rsidRPr="00124754" w:rsidRDefault="00AE1654" w:rsidP="00192849">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6" w:name="_Toc187939987"/>
      <w:r w:rsidRPr="00124754">
        <w:rPr>
          <w:rFonts w:ascii="Times New Roman" w:eastAsia="Times New Roman" w:hAnsi="Times New Roman" w:cs="Times New Roman"/>
          <w:b/>
          <w:sz w:val="28"/>
          <w:szCs w:val="24"/>
          <w:lang w:eastAsia="ru-RU"/>
        </w:rPr>
        <w:t>3.3.17. Ребенок-инвалид вследствие врожденного или приобретенного отсутствия обеих нижних конечностей (ЦРГ 4.6)</w:t>
      </w:r>
      <w:bookmarkEnd w:id="26"/>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628"/>
        <w:gridCol w:w="9072"/>
        <w:gridCol w:w="2232"/>
      </w:tblGrid>
      <w:tr w:rsidR="00124754" w:rsidRPr="00124754" w14:paraId="263DCDD2" w14:textId="77777777" w:rsidTr="00EF2A32">
        <w:trPr>
          <w:tblHeader/>
        </w:trPr>
        <w:tc>
          <w:tcPr>
            <w:tcW w:w="628" w:type="dxa"/>
            <w:vAlign w:val="center"/>
          </w:tcPr>
          <w:p w14:paraId="3EF0941B"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8" w:type="dxa"/>
            <w:vAlign w:val="center"/>
          </w:tcPr>
          <w:p w14:paraId="65C85E7A" w14:textId="1EC5E9A6"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52DD508D" w14:textId="77777777"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0F681016" w14:textId="726DA1A7" w:rsidR="00AE1654" w:rsidRPr="00124754" w:rsidRDefault="00AE1654" w:rsidP="00AE1654">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w:t>
            </w:r>
            <w:r w:rsidR="00EF2A32" w:rsidRPr="00124754">
              <w:rPr>
                <w:rFonts w:ascii="Times New Roman" w:hAnsi="Times New Roman"/>
                <w:b/>
                <w:sz w:val="24"/>
                <w:szCs w:val="24"/>
              </w:rPr>
              <w:t>т</w:t>
            </w:r>
            <w:r w:rsidRPr="00124754">
              <w:rPr>
                <w:rFonts w:ascii="Times New Roman" w:hAnsi="Times New Roman"/>
                <w:b/>
                <w:sz w:val="24"/>
                <w:szCs w:val="24"/>
              </w:rPr>
              <w:t xml:space="preserve"> реализации мероприятия</w:t>
            </w:r>
          </w:p>
        </w:tc>
      </w:tr>
      <w:tr w:rsidR="00124754" w:rsidRPr="00124754" w14:paraId="53643564" w14:textId="77777777" w:rsidTr="00EF2A32">
        <w:tc>
          <w:tcPr>
            <w:tcW w:w="628" w:type="dxa"/>
          </w:tcPr>
          <w:p w14:paraId="2C0DC31D"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8" w:type="dxa"/>
          </w:tcPr>
          <w:p w14:paraId="159D750C" w14:textId="77777777"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4A00208" w14:textId="77777777" w:rsidR="00AE1654" w:rsidRPr="00124754" w:rsidRDefault="00AE1654" w:rsidP="00AE1654">
            <w:pPr>
              <w:spacing w:after="0" w:line="240" w:lineRule="auto"/>
              <w:rPr>
                <w:rFonts w:ascii="Times New Roman" w:hAnsi="Times New Roman"/>
                <w:sz w:val="24"/>
                <w:szCs w:val="24"/>
              </w:rPr>
            </w:pPr>
          </w:p>
          <w:p w14:paraId="36D1247C" w14:textId="197AE159"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1071758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BB76728"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75FD479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0AF5E05" w14:textId="1478B21C"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CF51FC"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CF51FC"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w:t>
            </w:r>
            <w:r w:rsidR="005541EE">
              <w:rPr>
                <w:rFonts w:ascii="Times New Roman" w:hAnsi="Times New Roman" w:cs="Times New Roman"/>
                <w:sz w:val="24"/>
                <w:szCs w:val="24"/>
              </w:rPr>
              <w:t xml:space="preserve">к осознанному выбору профессии, </w:t>
            </w:r>
            <w:r w:rsidRPr="00124754">
              <w:rPr>
                <w:rFonts w:ascii="Times New Roman" w:hAnsi="Times New Roman" w:cs="Times New Roman"/>
                <w:sz w:val="24"/>
                <w:szCs w:val="24"/>
              </w:rPr>
              <w:t>профессиональных интересов и предпочтений исходя из особенностей психофизического состояния, а именно:</w:t>
            </w:r>
          </w:p>
          <w:p w14:paraId="32B69F4A" w14:textId="77777777" w:rsidR="00AE1654" w:rsidRPr="00124754" w:rsidRDefault="00AE1654" w:rsidP="00AE1654">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23099993"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42555F04"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602AE249"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837EF7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4E9DBF4"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5AA7FCED"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99EEF67" w14:textId="75559886"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153446B" w14:textId="2FF32326"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CF51FC"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52749C67"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5EA10BF5" w14:textId="71E32C69"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CF51F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6354AF7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2DC2C91"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13A68355"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7609006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5260ABC2" w14:textId="60F4E809" w:rsidR="00AE1654" w:rsidRPr="00124754" w:rsidRDefault="00AE1654"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61AA0A91" w14:textId="6DFAE14A" w:rsidR="00AE1654" w:rsidRPr="00124754" w:rsidRDefault="00AE1654"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EF2A32" w:rsidRPr="00124754">
              <w:rPr>
                <w:rFonts w:ascii="Times New Roman" w:hAnsi="Times New Roman"/>
                <w:sz w:val="24"/>
                <w:szCs w:val="24"/>
              </w:rPr>
              <w:t>ый</w:t>
            </w:r>
          </w:p>
        </w:tc>
      </w:tr>
      <w:tr w:rsidR="00124754" w:rsidRPr="00124754" w14:paraId="5EE84F63" w14:textId="77777777" w:rsidTr="00EF2A32">
        <w:tc>
          <w:tcPr>
            <w:tcW w:w="628" w:type="dxa"/>
          </w:tcPr>
          <w:p w14:paraId="46611991"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8" w:type="dxa"/>
          </w:tcPr>
          <w:p w14:paraId="2F0CB923" w14:textId="189DDF7D"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16274DEE"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7CE5719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094458D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1E10408A"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7088B63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7C32BC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25735C5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2AC87412" w14:textId="67199793" w:rsidR="00CF51FC" w:rsidRPr="00124754" w:rsidRDefault="00CF51FC"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55AB4B47" w14:textId="67349E9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CF51FC" w:rsidRPr="00124754">
              <w:rPr>
                <w:rFonts w:ascii="Times New Roman" w:hAnsi="Times New Roman" w:cs="Times New Roman"/>
                <w:sz w:val="24"/>
                <w:szCs w:val="24"/>
              </w:rPr>
              <w:t>(вспомогательных)</w:t>
            </w:r>
            <w:r w:rsidR="00CF51FC" w:rsidRPr="00124754">
              <w:rPr>
                <w:sz w:val="28"/>
                <w:szCs w:val="28"/>
              </w:rPr>
              <w:t xml:space="preserve">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w:t>
            </w:r>
          </w:p>
          <w:p w14:paraId="2773C76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лиц с нарушением опорно-двигательного аппарата;</w:t>
            </w:r>
          </w:p>
          <w:p w14:paraId="1FB651E7"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3070D253"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rPr>
                <w:rFonts w:ascii="Times New Roman" w:hAnsi="Times New Roman" w:cs="Times New Roman"/>
                <w:sz w:val="24"/>
                <w:szCs w:val="24"/>
              </w:rPr>
              <w:lastRenderedPageBreak/>
              <w:t>(таких, как «Абилимпикс», «WorldSkills»), ярмарок (выставок) вакансий и возможности участия в них детей-инвалидов;</w:t>
            </w:r>
          </w:p>
          <w:p w14:paraId="734197F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366FA218"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сопровождаемом трудоустройстве</w:t>
            </w:r>
          </w:p>
        </w:tc>
        <w:tc>
          <w:tcPr>
            <w:tcW w:w="2232" w:type="dxa"/>
          </w:tcPr>
          <w:p w14:paraId="73AA3195" w14:textId="3ED8FADC"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EF2A32" w:rsidRPr="00124754">
              <w:rPr>
                <w:rFonts w:ascii="Times New Roman" w:hAnsi="Times New Roman" w:cs="Times New Roman"/>
                <w:sz w:val="24"/>
                <w:szCs w:val="24"/>
              </w:rPr>
              <w:t>ой</w:t>
            </w:r>
          </w:p>
          <w:p w14:paraId="633D0A2D" w14:textId="53762788"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37BC53AA" w14:textId="1E1F2AB8"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EF2A32" w:rsidRPr="00124754">
              <w:rPr>
                <w:rFonts w:ascii="Times New Roman" w:hAnsi="Times New Roman" w:cs="Times New Roman"/>
                <w:sz w:val="24"/>
                <w:szCs w:val="24"/>
              </w:rPr>
              <w:t>ормат при условии набора группы</w:t>
            </w:r>
            <w:r w:rsidR="0018057C" w:rsidRPr="00124754">
              <w:rPr>
                <w:rFonts w:ascii="Times New Roman" w:hAnsi="Times New Roman" w:cs="Times New Roman"/>
                <w:sz w:val="24"/>
                <w:szCs w:val="24"/>
              </w:rPr>
              <w:t xml:space="preserve"> специалистом</w:t>
            </w:r>
          </w:p>
          <w:p w14:paraId="4EE26923"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74DB8C24" w14:textId="77777777" w:rsidTr="00EF2A32">
        <w:tc>
          <w:tcPr>
            <w:tcW w:w="628" w:type="dxa"/>
          </w:tcPr>
          <w:p w14:paraId="113A637B"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8" w:type="dxa"/>
          </w:tcPr>
          <w:p w14:paraId="15C9EFA3" w14:textId="3C574983"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7EFAEB72" w14:textId="77777777" w:rsidR="00AE1654" w:rsidRPr="00124754" w:rsidRDefault="00AE1654" w:rsidP="00AE1654">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7B276D3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32950FE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1B8ECFD5"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0C7CE7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A39A75B" w14:textId="40D63A7B" w:rsidR="00CF51FC" w:rsidRPr="00124754" w:rsidRDefault="00CF51FC"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1C49360D"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3FAB63B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2D1E53C1" w14:textId="77777777" w:rsidR="00AE1654" w:rsidRPr="00124754" w:rsidRDefault="00AE1654" w:rsidP="00AE1654">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F7FE3E2" w14:textId="6A26C3E3"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EF2A32" w:rsidRPr="00124754">
              <w:rPr>
                <w:rFonts w:ascii="Times New Roman" w:hAnsi="Times New Roman" w:cs="Times New Roman"/>
                <w:sz w:val="24"/>
                <w:szCs w:val="24"/>
              </w:rPr>
              <w:t>ой</w:t>
            </w:r>
          </w:p>
          <w:p w14:paraId="68564DF5" w14:textId="675BD642"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51F9AFC2" w14:textId="37CD3104"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EF2A32"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72D873B3"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48307612" w14:textId="77777777" w:rsidTr="00EF2A32">
        <w:tc>
          <w:tcPr>
            <w:tcW w:w="628" w:type="dxa"/>
          </w:tcPr>
          <w:p w14:paraId="259C337F"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28" w:type="dxa"/>
          </w:tcPr>
          <w:p w14:paraId="13D4BA66" w14:textId="74AD59FD" w:rsidR="00AE1654" w:rsidRPr="00124754" w:rsidRDefault="00CF51FC" w:rsidP="00CF51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w:t>
            </w:r>
            <w:r w:rsidR="00AE1654" w:rsidRPr="00124754">
              <w:rPr>
                <w:rFonts w:ascii="Times New Roman" w:hAnsi="Times New Roman"/>
                <w:sz w:val="24"/>
                <w:szCs w:val="24"/>
              </w:rPr>
              <w:t>рофориентационная коррекция</w:t>
            </w:r>
            <w:r w:rsidRPr="00124754">
              <w:rPr>
                <w:rFonts w:ascii="Times New Roman" w:hAnsi="Times New Roman"/>
                <w:sz w:val="24"/>
                <w:szCs w:val="24"/>
              </w:rPr>
              <w:t>)</w:t>
            </w:r>
            <w:r w:rsidR="00AE1654" w:rsidRPr="00124754">
              <w:rPr>
                <w:rFonts w:ascii="Times New Roman" w:hAnsi="Times New Roman"/>
                <w:sz w:val="24"/>
                <w:szCs w:val="24"/>
              </w:rPr>
              <w:t xml:space="preserve"> </w:t>
            </w:r>
          </w:p>
        </w:tc>
        <w:tc>
          <w:tcPr>
            <w:tcW w:w="9072" w:type="dxa"/>
          </w:tcPr>
          <w:p w14:paraId="62FF86B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7FE0D68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6F92D906"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6F9CAF3E"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68FBC54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1DCCE47B" w14:textId="37C480BB"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EF2A32" w:rsidRPr="00124754">
              <w:rPr>
                <w:rFonts w:ascii="Times New Roman" w:hAnsi="Times New Roman" w:cs="Times New Roman"/>
                <w:sz w:val="24"/>
                <w:szCs w:val="24"/>
              </w:rPr>
              <w:t>ой</w:t>
            </w:r>
          </w:p>
          <w:p w14:paraId="5865FD6D" w14:textId="65E040DC" w:rsidR="00AE1654" w:rsidRPr="00124754" w:rsidRDefault="00AE1654" w:rsidP="00AE1654">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w:t>
            </w:r>
            <w:r w:rsidR="00EF2A32"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5BB82805" w14:textId="4AD988F8" w:rsidR="00AE1654" w:rsidRPr="00124754" w:rsidRDefault="00AE1654" w:rsidP="00AE1654">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EF2A32"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42E43776" w14:textId="77777777" w:rsidR="00AE1654" w:rsidRPr="00124754" w:rsidRDefault="00AE1654" w:rsidP="00AE1654">
            <w:pPr>
              <w:spacing w:after="0" w:line="240" w:lineRule="auto"/>
              <w:contextualSpacing/>
              <w:jc w:val="both"/>
              <w:rPr>
                <w:rFonts w:ascii="Times New Roman" w:hAnsi="Times New Roman"/>
                <w:sz w:val="24"/>
                <w:szCs w:val="24"/>
              </w:rPr>
            </w:pPr>
          </w:p>
        </w:tc>
      </w:tr>
      <w:tr w:rsidR="00124754" w:rsidRPr="00124754" w14:paraId="7B45BD87" w14:textId="77777777" w:rsidTr="00EF2A32">
        <w:tc>
          <w:tcPr>
            <w:tcW w:w="628" w:type="dxa"/>
          </w:tcPr>
          <w:p w14:paraId="062E5FF8"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28" w:type="dxa"/>
          </w:tcPr>
          <w:p w14:paraId="57F3313B" w14:textId="396231ED" w:rsidR="00AE1654" w:rsidRPr="00124754" w:rsidRDefault="00AE1654" w:rsidP="00AE1654">
            <w:pPr>
              <w:spacing w:after="0" w:line="240" w:lineRule="auto"/>
              <w:rPr>
                <w:rFonts w:ascii="Times New Roman" w:hAnsi="Times New Roman"/>
                <w:sz w:val="24"/>
                <w:szCs w:val="24"/>
              </w:rPr>
            </w:pPr>
            <w:r w:rsidRPr="00124754">
              <w:rPr>
                <w:rFonts w:ascii="Times New Roman" w:hAnsi="Times New Roman"/>
                <w:bCs/>
                <w:sz w:val="24"/>
                <w:szCs w:val="24"/>
              </w:rPr>
              <w:t>Проф</w:t>
            </w:r>
            <w:r w:rsidR="00CF51FC"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54513E99"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BDB58CF" w14:textId="192EDD2C" w:rsidR="00AE1654" w:rsidRDefault="007E282B"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AE1654" w:rsidRPr="00124754">
              <w:rPr>
                <w:rFonts w:ascii="Times New Roman" w:hAnsi="Times New Roman" w:cs="Times New Roman"/>
                <w:sz w:val="24"/>
                <w:szCs w:val="24"/>
              </w:rPr>
              <w:t>;</w:t>
            </w:r>
          </w:p>
          <w:p w14:paraId="1007B1D0" w14:textId="523C982E" w:rsidR="00E31A17" w:rsidRPr="00E31A17" w:rsidRDefault="00E31A17" w:rsidP="00E31A17">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38EAE640"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w:t>
            </w:r>
            <w:r w:rsidRPr="00124754">
              <w:rPr>
                <w:rFonts w:ascii="Times New Roman" w:hAnsi="Times New Roman" w:cs="Times New Roman"/>
                <w:sz w:val="24"/>
                <w:szCs w:val="24"/>
              </w:rPr>
              <w:lastRenderedPageBreak/>
              <w:t>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268FF20E" w14:textId="7BA02438" w:rsidR="00AE1654" w:rsidRPr="00124754" w:rsidRDefault="00AE1654"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EF2A32" w:rsidRPr="00124754">
              <w:rPr>
                <w:rFonts w:ascii="Times New Roman" w:hAnsi="Times New Roman"/>
                <w:sz w:val="24"/>
                <w:szCs w:val="24"/>
              </w:rPr>
              <w:t>ый</w:t>
            </w:r>
          </w:p>
        </w:tc>
      </w:tr>
      <w:tr w:rsidR="00124754" w:rsidRPr="00124754" w14:paraId="522B7D25" w14:textId="77777777" w:rsidTr="00EF2A32">
        <w:tc>
          <w:tcPr>
            <w:tcW w:w="628" w:type="dxa"/>
          </w:tcPr>
          <w:p w14:paraId="3D84D7F5"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8" w:type="dxa"/>
          </w:tcPr>
          <w:p w14:paraId="20964F25" w14:textId="0722240C"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CF51FC"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4166F178" w14:textId="77777777" w:rsidR="00AE1654" w:rsidRPr="00124754" w:rsidRDefault="00AE1654" w:rsidP="00AE1654">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254A56D2"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2FF1820B"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5F16ABF9"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03D05058"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69A6EE1F"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440A1745" w14:textId="462C2350" w:rsidR="00AE1654" w:rsidRPr="00124754" w:rsidRDefault="00AE1654"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w:t>
            </w:r>
            <w:r w:rsidR="00EF2A32" w:rsidRPr="00124754">
              <w:rPr>
                <w:rFonts w:ascii="Times New Roman" w:hAnsi="Times New Roman"/>
                <w:sz w:val="24"/>
                <w:szCs w:val="24"/>
              </w:rPr>
              <w:t>ый</w:t>
            </w:r>
          </w:p>
        </w:tc>
      </w:tr>
      <w:tr w:rsidR="00124754" w:rsidRPr="00124754" w14:paraId="39CE11DE" w14:textId="77777777" w:rsidTr="00EF2A32">
        <w:tc>
          <w:tcPr>
            <w:tcW w:w="628" w:type="dxa"/>
          </w:tcPr>
          <w:p w14:paraId="696CCE6E" w14:textId="77777777" w:rsidR="00AE1654" w:rsidRPr="00124754" w:rsidRDefault="00AE1654" w:rsidP="00AE1654">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8" w:type="dxa"/>
          </w:tcPr>
          <w:p w14:paraId="38D5772A" w14:textId="77777777" w:rsidR="00AE1654" w:rsidRPr="00124754" w:rsidRDefault="00AE1654" w:rsidP="00AE1654">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0495CCC" w14:textId="77777777" w:rsidR="00AE1654" w:rsidRPr="00124754" w:rsidRDefault="00AE1654" w:rsidP="00AE1654">
            <w:pPr>
              <w:spacing w:after="0" w:line="240" w:lineRule="auto"/>
              <w:contextualSpacing/>
              <w:rPr>
                <w:rFonts w:ascii="Times New Roman" w:hAnsi="Times New Roman"/>
                <w:sz w:val="24"/>
                <w:szCs w:val="24"/>
              </w:rPr>
            </w:pPr>
          </w:p>
          <w:p w14:paraId="1CD27F30" w14:textId="4979F672" w:rsidR="00AE1654" w:rsidRPr="00124754" w:rsidRDefault="00AE1654" w:rsidP="00AE1654">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52662369" w14:textId="6FC945A6"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CF51FC"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3695E38"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6C505379"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09F2D9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5A4AB3B" w14:textId="1781E85E" w:rsidR="00AE1654" w:rsidRPr="00124754" w:rsidRDefault="00AE1654" w:rsidP="00AE1654">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949EB2C" w14:textId="77777777"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3CFD0AD" w14:textId="7ACFAFF5" w:rsidR="00AE1654" w:rsidRPr="00124754" w:rsidRDefault="00AE1654" w:rsidP="00AE1654">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CF51FC"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26854096"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610B75C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0FB18752" w14:textId="77777777" w:rsidR="00AE1654" w:rsidRPr="00124754" w:rsidRDefault="00AE1654" w:rsidP="00AE1654">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28A10139"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43B8B688" w14:textId="77777777" w:rsidR="00AE1654" w:rsidRPr="00124754" w:rsidRDefault="00AE1654" w:rsidP="00AE1654">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203F5C8B" w14:textId="6F048240" w:rsidR="00AE1654" w:rsidRPr="00124754" w:rsidRDefault="00AE1654"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EF2A32" w:rsidRPr="00124754">
              <w:rPr>
                <w:rFonts w:ascii="Times New Roman" w:hAnsi="Times New Roman"/>
                <w:sz w:val="24"/>
                <w:szCs w:val="24"/>
              </w:rPr>
              <w:t>ый</w:t>
            </w:r>
          </w:p>
        </w:tc>
      </w:tr>
    </w:tbl>
    <w:p w14:paraId="31905587" w14:textId="77777777" w:rsidR="00AE1654" w:rsidRPr="00124754" w:rsidRDefault="00AE1654" w:rsidP="00AE1654">
      <w:pPr>
        <w:spacing w:after="0"/>
        <w:jc w:val="right"/>
        <w:rPr>
          <w:rFonts w:ascii="Times New Roman" w:eastAsia="Times New Roman" w:hAnsi="Times New Roman" w:cs="Times New Roman"/>
          <w:b/>
          <w:sz w:val="28"/>
          <w:szCs w:val="28"/>
          <w:lang w:eastAsia="ru-RU"/>
        </w:rPr>
      </w:pPr>
    </w:p>
    <w:p w14:paraId="660F32E5" w14:textId="092DFAC2" w:rsidR="00AE1654" w:rsidRPr="00124754" w:rsidRDefault="00AE1654" w:rsidP="00EF2A32">
      <w:pPr>
        <w:jc w:val="right"/>
        <w:rPr>
          <w:rFonts w:ascii="Times New Roman" w:hAnsi="Times New Roman" w:cs="Times New Roman"/>
          <w:i/>
          <w:sz w:val="20"/>
        </w:rPr>
      </w:pPr>
      <w:r w:rsidRPr="00124754">
        <w:rPr>
          <w:rFonts w:ascii="Times New Roman" w:hAnsi="Times New Roman" w:cs="Times New Roman"/>
          <w:i/>
          <w:sz w:val="20"/>
        </w:rPr>
        <w:t>Таблица 22</w:t>
      </w:r>
    </w:p>
    <w:p w14:paraId="245A5637" w14:textId="6FA75CA4" w:rsidR="00EF2A32" w:rsidRPr="00124754" w:rsidRDefault="00EF2A32" w:rsidP="00CF51FC">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7" w:name="_Toc187939988"/>
      <w:r w:rsidRPr="00124754">
        <w:rPr>
          <w:rFonts w:ascii="Times New Roman" w:eastAsia="Times New Roman" w:hAnsi="Times New Roman" w:cs="Times New Roman"/>
          <w:b/>
          <w:sz w:val="28"/>
          <w:szCs w:val="24"/>
          <w:lang w:eastAsia="ru-RU"/>
        </w:rPr>
        <w:t>3.3.18. Ребенок-инвалид вследствие шейной или спинальной травмы и связанных с ней повреждений спинного мозга (ЦРГ 4.7)</w:t>
      </w:r>
      <w:bookmarkEnd w:id="27"/>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604"/>
        <w:gridCol w:w="9072"/>
        <w:gridCol w:w="2232"/>
      </w:tblGrid>
      <w:tr w:rsidR="00124754" w:rsidRPr="00124754" w14:paraId="69CA3687" w14:textId="77777777" w:rsidTr="00EF2A32">
        <w:trPr>
          <w:tblHeader/>
        </w:trPr>
        <w:tc>
          <w:tcPr>
            <w:tcW w:w="652" w:type="dxa"/>
            <w:vAlign w:val="center"/>
          </w:tcPr>
          <w:p w14:paraId="764A0888"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04" w:type="dxa"/>
            <w:vAlign w:val="center"/>
          </w:tcPr>
          <w:p w14:paraId="68A4AF02" w14:textId="4D42342F"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0DAD25F" w14:textId="77777777"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35C5368B" w14:textId="6046D659"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9511872" w14:textId="77777777" w:rsidTr="00EF2A32">
        <w:tc>
          <w:tcPr>
            <w:tcW w:w="652" w:type="dxa"/>
          </w:tcPr>
          <w:p w14:paraId="0D9AD68D"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04" w:type="dxa"/>
          </w:tcPr>
          <w:p w14:paraId="2DE5D99E" w14:textId="77777777"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65DA3F8A" w14:textId="77777777" w:rsidR="00EF2A32" w:rsidRPr="00124754" w:rsidRDefault="00EF2A32" w:rsidP="00EF2A32">
            <w:pPr>
              <w:spacing w:after="0" w:line="240" w:lineRule="auto"/>
              <w:rPr>
                <w:rFonts w:ascii="Times New Roman" w:hAnsi="Times New Roman"/>
                <w:sz w:val="24"/>
                <w:szCs w:val="24"/>
              </w:rPr>
            </w:pPr>
          </w:p>
          <w:p w14:paraId="25E6BE47" w14:textId="00C4735E"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201E6A8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49E9BAD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26B1EFB3"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34569D7" w14:textId="6DBC29C0"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CF51FC"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CF51FC"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w:t>
            </w:r>
            <w:r w:rsidRPr="00124754">
              <w:rPr>
                <w:rFonts w:ascii="Times New Roman" w:hAnsi="Times New Roman" w:cs="Times New Roman"/>
                <w:sz w:val="24"/>
                <w:szCs w:val="24"/>
              </w:rPr>
              <w:lastRenderedPageBreak/>
              <w:t>профессиональных интересов и предпочтений исходя из особенностей психофизического состояния, а именно:</w:t>
            </w:r>
          </w:p>
          <w:p w14:paraId="68FA1F57" w14:textId="77777777" w:rsidR="00EF2A32" w:rsidRPr="00124754" w:rsidRDefault="00EF2A32" w:rsidP="00EF2A32">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5E913C5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04C40F54"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708CAE74"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00D8708"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2023785"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A18953A"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0C21967C" w14:textId="669A8F2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F96D74E" w14:textId="1D081A03"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CF51FC"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58CEB76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0D5E01BF" w14:textId="13885165"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CF51F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6A75B960"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1559288"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0AE35283"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DE11CAB"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5015A4FC" w14:textId="0D7B082C" w:rsidR="00EF2A32" w:rsidRPr="00124754" w:rsidRDefault="00EF2A32"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696741B8" w14:textId="78DB2E48"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8AD229C" w14:textId="77777777" w:rsidTr="00EF2A32">
        <w:tc>
          <w:tcPr>
            <w:tcW w:w="652" w:type="dxa"/>
          </w:tcPr>
          <w:p w14:paraId="772396C4"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04" w:type="dxa"/>
          </w:tcPr>
          <w:p w14:paraId="7D49DC1C" w14:textId="0BF42D55"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158E1B01" w14:textId="77777777"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07AEC085"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61C68E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1AF18E22"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3FE67FE0"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08C47FD5"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7568BE7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72BC681F" w14:textId="40F3660C" w:rsidR="00CF51FC" w:rsidRPr="00124754" w:rsidRDefault="00CF51FC"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специфике деятельности в режиме самозанятости;</w:t>
            </w:r>
          </w:p>
          <w:p w14:paraId="4E60660D" w14:textId="66561993"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CF51FC" w:rsidRPr="00124754">
              <w:rPr>
                <w:rFonts w:ascii="Times New Roman" w:hAnsi="Times New Roman" w:cs="Times New Roman"/>
                <w:sz w:val="24"/>
                <w:szCs w:val="24"/>
              </w:rPr>
              <w:t>(вспомогательных)</w:t>
            </w:r>
            <w:r w:rsidR="00CF51FC" w:rsidRPr="00124754">
              <w:rPr>
                <w:sz w:val="28"/>
                <w:szCs w:val="28"/>
              </w:rPr>
              <w:t xml:space="preserve">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6337D3D1"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детей-инвалидов с учетом выполняемой трудовой функции и психофизиологических особенностей;</w:t>
            </w:r>
          </w:p>
          <w:p w14:paraId="6FC5E39F"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5BA3DC8"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4E0CE3E"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5F54D6E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p>
        </w:tc>
        <w:tc>
          <w:tcPr>
            <w:tcW w:w="2232" w:type="dxa"/>
          </w:tcPr>
          <w:p w14:paraId="54C5F0A1" w14:textId="5177078E"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96F2C3F" w14:textId="77777777" w:rsidTr="00EF2A32">
        <w:tc>
          <w:tcPr>
            <w:tcW w:w="652" w:type="dxa"/>
          </w:tcPr>
          <w:p w14:paraId="35159782"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04" w:type="dxa"/>
          </w:tcPr>
          <w:p w14:paraId="0A286A5C" w14:textId="4C6E0603"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4B850245" w14:textId="77777777"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48B4E968"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5F6B1A8A"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2AE5FF38"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47CCE13"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A00D824" w14:textId="6D70B411" w:rsidR="00CF51FC" w:rsidRPr="00124754" w:rsidRDefault="00CF51FC"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52FA9AB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730E93A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114375D1" w14:textId="77777777" w:rsidR="00EF2A32" w:rsidRPr="00124754" w:rsidRDefault="00EF2A32" w:rsidP="00EF2A32">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640B880C" w14:textId="19472D65"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060F24C" w14:textId="77777777" w:rsidTr="00EF2A32">
        <w:tc>
          <w:tcPr>
            <w:tcW w:w="652" w:type="dxa"/>
          </w:tcPr>
          <w:p w14:paraId="29013857"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04" w:type="dxa"/>
          </w:tcPr>
          <w:p w14:paraId="2B02FBE8" w14:textId="3E02B437" w:rsidR="00EF2A32" w:rsidRPr="00124754" w:rsidRDefault="00CF51FC" w:rsidP="00CF51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2C86C64E"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49725BB4"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4334D92A"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5D7BF2C1"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771CAF6D"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282D638" w14:textId="10B1777E"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241BF74F" w14:textId="77777777" w:rsidTr="00EF2A32">
        <w:tc>
          <w:tcPr>
            <w:tcW w:w="652" w:type="dxa"/>
          </w:tcPr>
          <w:p w14:paraId="723BF9D0"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04" w:type="dxa"/>
          </w:tcPr>
          <w:p w14:paraId="487A85D4" w14:textId="08C88989"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bCs/>
                <w:sz w:val="24"/>
                <w:szCs w:val="24"/>
              </w:rPr>
              <w:t>Проф</w:t>
            </w:r>
            <w:r w:rsidR="00CF51FC"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30D5F1C3"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1AA88CF3" w14:textId="69B65526" w:rsidR="00EF2A32" w:rsidRDefault="007E282B"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EF2A32" w:rsidRPr="00124754">
              <w:rPr>
                <w:rFonts w:ascii="Times New Roman" w:hAnsi="Times New Roman" w:cs="Times New Roman"/>
                <w:sz w:val="24"/>
                <w:szCs w:val="24"/>
              </w:rPr>
              <w:t>;</w:t>
            </w:r>
          </w:p>
          <w:p w14:paraId="79A70ADA" w14:textId="62D01EBE"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4F34083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1A2BF9D4" w14:textId="0E8B9CAD"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2EB5FFC6" w14:textId="77777777" w:rsidTr="00EF2A32">
        <w:tc>
          <w:tcPr>
            <w:tcW w:w="652" w:type="dxa"/>
          </w:tcPr>
          <w:p w14:paraId="5FEB5B81"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04" w:type="dxa"/>
          </w:tcPr>
          <w:p w14:paraId="332A59A0" w14:textId="1051014C" w:rsidR="00EF2A32" w:rsidRPr="00124754" w:rsidRDefault="00EF2A32" w:rsidP="00EF2A32">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CF51FC"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7ABD19E6" w14:textId="77777777" w:rsidR="00EF2A32" w:rsidRPr="00124754" w:rsidRDefault="00EF2A32" w:rsidP="00EF2A32">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3979766"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2997EDDC"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448CE78A"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6C9B7212"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22740DAF"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93DB0D7" w14:textId="16434DFA"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05D2319" w14:textId="77777777" w:rsidTr="00EF2A32">
        <w:tc>
          <w:tcPr>
            <w:tcW w:w="652" w:type="dxa"/>
          </w:tcPr>
          <w:p w14:paraId="17221657"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04" w:type="dxa"/>
          </w:tcPr>
          <w:p w14:paraId="22989124" w14:textId="77777777" w:rsidR="00EF2A32" w:rsidRPr="00124754" w:rsidRDefault="00EF2A32" w:rsidP="00EF2A32">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204DC2E" w14:textId="77777777" w:rsidR="00EF2A32" w:rsidRPr="00124754" w:rsidRDefault="00EF2A32" w:rsidP="00EF2A32">
            <w:pPr>
              <w:spacing w:after="0" w:line="240" w:lineRule="auto"/>
              <w:contextualSpacing/>
              <w:rPr>
                <w:rFonts w:ascii="Times New Roman" w:hAnsi="Times New Roman"/>
                <w:sz w:val="24"/>
                <w:szCs w:val="24"/>
              </w:rPr>
            </w:pPr>
          </w:p>
          <w:p w14:paraId="04113F73" w14:textId="1F7FC334" w:rsidR="00EF2A32" w:rsidRPr="00124754" w:rsidRDefault="00EF2A32" w:rsidP="00EF2A32">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24BBDD92" w14:textId="5272B44B"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CF51FC"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562FE5C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68E1467"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13B16D7E"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8C2257C" w14:textId="157B7505" w:rsidR="00EF2A32" w:rsidRPr="00124754" w:rsidRDefault="00EF2A32" w:rsidP="00EF2A32">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опрос родителей/законных или уполномоченных представителей с целью определения уровня родительских компетенций в части повышения степени </w:t>
            </w:r>
            <w:r w:rsidRPr="00124754">
              <w:rPr>
                <w:rFonts w:ascii="Times New Roman" w:hAnsi="Times New Roman" w:cs="Times New Roman"/>
                <w:sz w:val="24"/>
                <w:szCs w:val="24"/>
              </w:rPr>
              <w:lastRenderedPageBreak/>
              <w:t>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B24CE0D"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E01B7EA" w14:textId="01041880"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CF51FC"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22F97B21"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57F562D9"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7BDE121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1682451"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634600EE"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0F9E8B92" w14:textId="0C942868"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1A04301A" w14:textId="37730577" w:rsidR="00CB050B" w:rsidRDefault="00CB050B" w:rsidP="00CB050B">
      <w:pPr>
        <w:rPr>
          <w:rFonts w:ascii="Times New Roman" w:hAnsi="Times New Roman" w:cs="Times New Roman"/>
          <w:sz w:val="28"/>
          <w:szCs w:val="28"/>
        </w:rPr>
      </w:pPr>
    </w:p>
    <w:p w14:paraId="52A5750E" w14:textId="77777777" w:rsidR="00CB050B" w:rsidRDefault="00CB050B">
      <w:pPr>
        <w:rPr>
          <w:rFonts w:ascii="Times New Roman" w:hAnsi="Times New Roman" w:cs="Times New Roman"/>
          <w:sz w:val="28"/>
          <w:szCs w:val="28"/>
        </w:rPr>
      </w:pPr>
      <w:r>
        <w:rPr>
          <w:rFonts w:ascii="Times New Roman" w:hAnsi="Times New Roman" w:cs="Times New Roman"/>
          <w:sz w:val="28"/>
          <w:szCs w:val="28"/>
        </w:rPr>
        <w:br w:type="page"/>
      </w:r>
    </w:p>
    <w:p w14:paraId="60D71CA6" w14:textId="77777777" w:rsidR="00CB050B" w:rsidRDefault="00CB050B" w:rsidP="00CB050B">
      <w:pPr>
        <w:rPr>
          <w:rFonts w:ascii="Times New Roman" w:hAnsi="Times New Roman" w:cs="Times New Roman"/>
          <w:i/>
          <w:sz w:val="20"/>
        </w:rPr>
      </w:pPr>
    </w:p>
    <w:p w14:paraId="1B05C6E4" w14:textId="63035CC5" w:rsidR="00EF2A32" w:rsidRPr="00124754" w:rsidRDefault="00EF2A32" w:rsidP="00EF2A32">
      <w:pPr>
        <w:jc w:val="right"/>
        <w:rPr>
          <w:rFonts w:ascii="Times New Roman" w:hAnsi="Times New Roman" w:cs="Times New Roman"/>
          <w:i/>
          <w:sz w:val="20"/>
        </w:rPr>
      </w:pPr>
      <w:r w:rsidRPr="00124754">
        <w:rPr>
          <w:rFonts w:ascii="Times New Roman" w:hAnsi="Times New Roman" w:cs="Times New Roman"/>
          <w:i/>
          <w:sz w:val="20"/>
        </w:rPr>
        <w:t>Таблица 23</w:t>
      </w:r>
    </w:p>
    <w:p w14:paraId="37ACAA9B" w14:textId="5A2B16CE" w:rsidR="00EF2A32" w:rsidRPr="00124754" w:rsidRDefault="00EF2A32" w:rsidP="00B81FBA">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28" w:name="_Toc187939989"/>
      <w:r w:rsidRPr="00124754">
        <w:rPr>
          <w:rFonts w:ascii="Times New Roman" w:eastAsia="Times New Roman" w:hAnsi="Times New Roman" w:cs="Times New Roman"/>
          <w:b/>
          <w:sz w:val="28"/>
          <w:szCs w:val="24"/>
          <w:lang w:eastAsia="ru-RU"/>
        </w:rPr>
        <w:t>3.3.19. Ребенок-инвалид с преимущественными нарушениями функций сердечно-сосудистой и (или) дыхательной системы (систем) (ЦРГ 5)</w:t>
      </w:r>
      <w:bookmarkEnd w:id="28"/>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628"/>
        <w:gridCol w:w="9072"/>
        <w:gridCol w:w="2232"/>
      </w:tblGrid>
      <w:tr w:rsidR="00124754" w:rsidRPr="00124754" w14:paraId="36B3FA21" w14:textId="77777777" w:rsidTr="00EF2A32">
        <w:trPr>
          <w:tblHeader/>
        </w:trPr>
        <w:tc>
          <w:tcPr>
            <w:tcW w:w="628" w:type="dxa"/>
            <w:vAlign w:val="center"/>
          </w:tcPr>
          <w:p w14:paraId="10359191"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8" w:type="dxa"/>
            <w:vAlign w:val="center"/>
          </w:tcPr>
          <w:p w14:paraId="0857D518" w14:textId="59653421"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2C96A867" w14:textId="77777777"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2AC7311D" w14:textId="48E68C41" w:rsidR="00EF2A32" w:rsidRPr="00124754" w:rsidRDefault="00EF2A32" w:rsidP="00EF2A32">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B6E1C60" w14:textId="77777777" w:rsidTr="00EF2A32">
        <w:tc>
          <w:tcPr>
            <w:tcW w:w="628" w:type="dxa"/>
          </w:tcPr>
          <w:p w14:paraId="318FA09A"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8" w:type="dxa"/>
          </w:tcPr>
          <w:p w14:paraId="10B3DF39" w14:textId="77777777"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F874561" w14:textId="77777777" w:rsidR="00EF2A32" w:rsidRPr="00124754" w:rsidRDefault="00EF2A32" w:rsidP="00EF2A32">
            <w:pPr>
              <w:spacing w:after="0" w:line="240" w:lineRule="auto"/>
              <w:rPr>
                <w:rFonts w:ascii="Times New Roman" w:hAnsi="Times New Roman"/>
                <w:sz w:val="24"/>
                <w:szCs w:val="24"/>
              </w:rPr>
            </w:pPr>
          </w:p>
          <w:p w14:paraId="1C764A49" w14:textId="637D7281"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профориентационная диагностика</w:t>
            </w:r>
          </w:p>
        </w:tc>
        <w:tc>
          <w:tcPr>
            <w:tcW w:w="9072" w:type="dxa"/>
          </w:tcPr>
          <w:p w14:paraId="010C8866"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58D9552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24A54198"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72D22388" w14:textId="3C44F724"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CF51FC"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CF51FC"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02AA04E8" w14:textId="77777777" w:rsidR="00EF2A32" w:rsidRPr="00124754" w:rsidRDefault="00EF2A32" w:rsidP="00EF2A32">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F8AEC5B"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1F9A421E"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7BE7485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обучаемости и способности к освоению новой информации ребенком-инвалидом;</w:t>
            </w:r>
          </w:p>
          <w:p w14:paraId="72CE604E"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2518D8A"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DAFD50E"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D8D3F8C" w14:textId="3CC9EE01"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ECB9FF2" w14:textId="40DF12FC"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CF51FC"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4C3E8B1"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1AC2D014" w14:textId="0F389BC0"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CF51F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3EB559D2"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E439CDD"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12E5A061"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0E4677C4"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06D5B77" w14:textId="557D5CF7" w:rsidR="00EF2A32" w:rsidRPr="00124754" w:rsidRDefault="00EF2A32"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E5AC616" w14:textId="34B80852" w:rsidR="00EF2A32" w:rsidRPr="00124754" w:rsidRDefault="00EF2A32" w:rsidP="00EF2A3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01BAE81" w14:textId="77777777" w:rsidTr="00EF2A32">
        <w:tc>
          <w:tcPr>
            <w:tcW w:w="628" w:type="dxa"/>
          </w:tcPr>
          <w:p w14:paraId="0A435550"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8" w:type="dxa"/>
          </w:tcPr>
          <w:p w14:paraId="4B5CBDE0" w14:textId="4C39E69D" w:rsidR="00EF2A32" w:rsidRPr="00124754" w:rsidRDefault="00EF2A32" w:rsidP="00EF2A32">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3FED1AA8" w14:textId="77777777" w:rsidR="00EF2A32" w:rsidRPr="00124754" w:rsidRDefault="00EF2A32" w:rsidP="00EF2A32">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0624888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429699A8"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26918A1D"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386C4A56"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2D6C89E1"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37F23EE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69CE237" w14:textId="1B9F1580" w:rsidR="00B81FBA" w:rsidRPr="00124754" w:rsidRDefault="00B81FBA"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6363E64D" w14:textId="10DC9F2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B81FBA" w:rsidRPr="00124754">
              <w:rPr>
                <w:rFonts w:ascii="Times New Roman" w:hAnsi="Times New Roman" w:cs="Times New Roman"/>
                <w:sz w:val="24"/>
                <w:szCs w:val="24"/>
              </w:rPr>
              <w:t>(вспомогательных)</w:t>
            </w:r>
            <w:r w:rsidR="00B81FBA" w:rsidRPr="00124754">
              <w:rPr>
                <w:sz w:val="28"/>
                <w:szCs w:val="28"/>
              </w:rPr>
              <w:t xml:space="preserve">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0A8715A2"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существующих специальных условиях организации учебной и трудовой деятельности;</w:t>
            </w:r>
          </w:p>
          <w:p w14:paraId="7B558C6A"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BF8B0ED"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EA835A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061F6BC4" w14:textId="0ABA6705"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E75E9BC" w14:textId="55F49D77"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C94BF98" w14:textId="3F467E65" w:rsidR="00EF2A32" w:rsidRPr="00124754" w:rsidRDefault="00EF2A32" w:rsidP="00EF2A3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6C41FF"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4186EC15" w14:textId="77777777" w:rsidR="00EF2A32" w:rsidRPr="00124754" w:rsidRDefault="00EF2A32" w:rsidP="00EF2A32">
            <w:pPr>
              <w:spacing w:after="0" w:line="240" w:lineRule="auto"/>
              <w:contextualSpacing/>
              <w:jc w:val="both"/>
              <w:rPr>
                <w:rFonts w:ascii="Times New Roman" w:hAnsi="Times New Roman"/>
                <w:sz w:val="24"/>
                <w:szCs w:val="24"/>
              </w:rPr>
            </w:pPr>
          </w:p>
        </w:tc>
      </w:tr>
      <w:tr w:rsidR="00124754" w:rsidRPr="00124754" w14:paraId="0CEBE0CC" w14:textId="77777777" w:rsidTr="00EF2A32">
        <w:tc>
          <w:tcPr>
            <w:tcW w:w="628" w:type="dxa"/>
          </w:tcPr>
          <w:p w14:paraId="710272A3"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8" w:type="dxa"/>
          </w:tcPr>
          <w:p w14:paraId="1A8651D0" w14:textId="6EE38B81"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2DFD6298" w14:textId="77777777" w:rsidR="00EF2A32" w:rsidRPr="00124754" w:rsidRDefault="00EF2A32" w:rsidP="00EF2A32">
            <w:pPr>
              <w:spacing w:after="0" w:line="240" w:lineRule="auto"/>
              <w:jc w:val="both"/>
              <w:rPr>
                <w:rFonts w:ascii="Times New Roman" w:hAnsi="Times New Roman"/>
                <w:sz w:val="24"/>
                <w:szCs w:val="24"/>
              </w:rPr>
            </w:pPr>
            <w:r w:rsidRPr="00124754">
              <w:rPr>
                <w:rFonts w:ascii="Times New Roman" w:hAnsi="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6CBC2660"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091923D2"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247FD4F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71A62A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10568E63" w14:textId="63A11ACB" w:rsidR="00B81FBA" w:rsidRPr="00124754" w:rsidRDefault="00B81FBA"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2A4830E2"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2E88241F"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7DE80D2" w14:textId="77777777" w:rsidR="00EF2A32" w:rsidRPr="00124754" w:rsidRDefault="00EF2A32" w:rsidP="00EF2A32">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6E00BDAC" w14:textId="569D05E9"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6C41FF"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6C41FF" w:rsidRPr="00124754">
              <w:rPr>
                <w:rFonts w:ascii="Times New Roman" w:hAnsi="Times New Roman" w:cs="Times New Roman"/>
                <w:sz w:val="24"/>
                <w:szCs w:val="24"/>
              </w:rPr>
              <w:t>ой</w:t>
            </w:r>
          </w:p>
          <w:p w14:paraId="2D7950F8" w14:textId="3EFB2025"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6C41FF"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2223F9B6" w14:textId="53AE9422" w:rsidR="00EF2A32" w:rsidRPr="00124754" w:rsidRDefault="00EF2A32" w:rsidP="00EF2A3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6C41FF"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592F76C2" w14:textId="77777777" w:rsidR="00EF2A32" w:rsidRPr="00124754" w:rsidRDefault="00EF2A32" w:rsidP="00EF2A32">
            <w:pPr>
              <w:spacing w:after="0" w:line="240" w:lineRule="auto"/>
              <w:contextualSpacing/>
              <w:jc w:val="both"/>
              <w:rPr>
                <w:rFonts w:ascii="Times New Roman" w:hAnsi="Times New Roman"/>
                <w:sz w:val="24"/>
                <w:szCs w:val="24"/>
              </w:rPr>
            </w:pPr>
          </w:p>
        </w:tc>
      </w:tr>
      <w:tr w:rsidR="00124754" w:rsidRPr="00124754" w14:paraId="68176977" w14:textId="77777777" w:rsidTr="00EF2A32">
        <w:tc>
          <w:tcPr>
            <w:tcW w:w="628" w:type="dxa"/>
          </w:tcPr>
          <w:p w14:paraId="501BB04D"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8" w:type="dxa"/>
          </w:tcPr>
          <w:p w14:paraId="37087403" w14:textId="74FF4902" w:rsidR="00EF2A32" w:rsidRPr="00124754" w:rsidRDefault="00B81FBA" w:rsidP="00B81FB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w:t>
            </w:r>
            <w:r w:rsidR="00EF2A32" w:rsidRPr="00124754">
              <w:rPr>
                <w:rFonts w:ascii="Times New Roman" w:hAnsi="Times New Roman"/>
                <w:sz w:val="24"/>
                <w:szCs w:val="24"/>
              </w:rPr>
              <w:t>рофориентационная коррекция</w:t>
            </w:r>
            <w:r w:rsidRPr="00124754">
              <w:rPr>
                <w:rFonts w:ascii="Times New Roman" w:hAnsi="Times New Roman"/>
                <w:sz w:val="24"/>
                <w:szCs w:val="24"/>
              </w:rPr>
              <w:t>)</w:t>
            </w:r>
            <w:r w:rsidR="00EF2A32" w:rsidRPr="00124754">
              <w:rPr>
                <w:rFonts w:ascii="Times New Roman" w:hAnsi="Times New Roman"/>
                <w:sz w:val="24"/>
                <w:szCs w:val="24"/>
              </w:rPr>
              <w:t xml:space="preserve"> </w:t>
            </w:r>
          </w:p>
        </w:tc>
        <w:tc>
          <w:tcPr>
            <w:tcW w:w="9072" w:type="dxa"/>
          </w:tcPr>
          <w:p w14:paraId="5A577486"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81E25EC"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67A1C87E"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49569F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330FA4B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7A2ED4D9" w14:textId="43A8158B"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6C41FF"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6C41FF" w:rsidRPr="00124754">
              <w:rPr>
                <w:rFonts w:ascii="Times New Roman" w:hAnsi="Times New Roman" w:cs="Times New Roman"/>
                <w:sz w:val="24"/>
                <w:szCs w:val="24"/>
              </w:rPr>
              <w:t>ой</w:t>
            </w:r>
          </w:p>
          <w:p w14:paraId="71A876E6" w14:textId="597DB293" w:rsidR="00EF2A32" w:rsidRPr="00124754" w:rsidRDefault="00EF2A32" w:rsidP="00EF2A32">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6C41FF"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66E64F50" w14:textId="2053AB06" w:rsidR="00EF2A32" w:rsidRPr="00124754" w:rsidRDefault="00EF2A32" w:rsidP="00EF2A3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6C41FF"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2C7D9059" w14:textId="77777777" w:rsidR="00EF2A32" w:rsidRPr="00124754" w:rsidRDefault="00EF2A32" w:rsidP="00EF2A32">
            <w:pPr>
              <w:spacing w:after="0" w:line="240" w:lineRule="auto"/>
              <w:contextualSpacing/>
              <w:jc w:val="both"/>
              <w:rPr>
                <w:rFonts w:ascii="Times New Roman" w:hAnsi="Times New Roman"/>
                <w:sz w:val="24"/>
                <w:szCs w:val="24"/>
              </w:rPr>
            </w:pPr>
          </w:p>
        </w:tc>
      </w:tr>
      <w:tr w:rsidR="00124754" w:rsidRPr="00124754" w14:paraId="0BEDFF44" w14:textId="77777777" w:rsidTr="00EF2A32">
        <w:tc>
          <w:tcPr>
            <w:tcW w:w="628" w:type="dxa"/>
          </w:tcPr>
          <w:p w14:paraId="6535F0D7"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8" w:type="dxa"/>
          </w:tcPr>
          <w:p w14:paraId="07B62F06" w14:textId="00A0D694" w:rsidR="00EF2A32" w:rsidRPr="00124754" w:rsidRDefault="00EF2A32" w:rsidP="00EF2A32">
            <w:pPr>
              <w:spacing w:after="0" w:line="240" w:lineRule="auto"/>
              <w:rPr>
                <w:rFonts w:ascii="Times New Roman" w:hAnsi="Times New Roman"/>
                <w:sz w:val="24"/>
                <w:szCs w:val="24"/>
              </w:rPr>
            </w:pPr>
            <w:r w:rsidRPr="00124754">
              <w:rPr>
                <w:rFonts w:ascii="Times New Roman" w:hAnsi="Times New Roman"/>
                <w:bCs/>
                <w:sz w:val="24"/>
                <w:szCs w:val="24"/>
              </w:rPr>
              <w:t>Проф</w:t>
            </w:r>
            <w:r w:rsidR="00B81FBA"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161CBD1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78EDDD1" w14:textId="0EBA93DC" w:rsidR="00EF2A32" w:rsidRPr="00124754" w:rsidRDefault="007E282B"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EF2A32" w:rsidRPr="00124754">
              <w:rPr>
                <w:rFonts w:ascii="Times New Roman" w:hAnsi="Times New Roman" w:cs="Times New Roman"/>
                <w:sz w:val="24"/>
                <w:szCs w:val="24"/>
              </w:rPr>
              <w:t>;</w:t>
            </w:r>
          </w:p>
          <w:p w14:paraId="6EE0792F" w14:textId="77777777" w:rsidR="00EF2A32"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 xml:space="preserve">фессии/специальности (на основе данных проведенной профориентационной диагностики, интеллектуальных, эмоционально-волевых и личностных особенностей </w:t>
            </w:r>
            <w:r w:rsidRPr="00124754">
              <w:rPr>
                <w:rFonts w:ascii="Times New Roman" w:hAnsi="Times New Roman" w:cs="Times New Roman"/>
                <w:sz w:val="24"/>
                <w:szCs w:val="24"/>
              </w:rPr>
              <w:lastRenderedPageBreak/>
              <w:t>ребенка-инвалида с использованием методов психологического и психофизиологического исследований);</w:t>
            </w:r>
          </w:p>
          <w:p w14:paraId="65384885" w14:textId="720D9B28"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3495ED3F"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76BB5663" w14:textId="0DE8C00C" w:rsidR="00EF2A32" w:rsidRPr="00124754" w:rsidRDefault="00EF2A32"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6C41FF" w:rsidRPr="00124754">
              <w:rPr>
                <w:rFonts w:ascii="Times New Roman" w:hAnsi="Times New Roman"/>
                <w:sz w:val="24"/>
                <w:szCs w:val="24"/>
              </w:rPr>
              <w:t>ый</w:t>
            </w:r>
          </w:p>
        </w:tc>
      </w:tr>
      <w:tr w:rsidR="00124754" w:rsidRPr="00124754" w14:paraId="3E0140E0" w14:textId="77777777" w:rsidTr="00EF2A32">
        <w:tc>
          <w:tcPr>
            <w:tcW w:w="628" w:type="dxa"/>
          </w:tcPr>
          <w:p w14:paraId="44668B60"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8" w:type="dxa"/>
          </w:tcPr>
          <w:p w14:paraId="1CDACFDF" w14:textId="3554A131" w:rsidR="00EF2A32" w:rsidRPr="00124754" w:rsidRDefault="00EF2A32" w:rsidP="00EF2A32">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B81FBA"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11655ADB" w14:textId="77777777" w:rsidR="00EF2A32" w:rsidRPr="00124754" w:rsidRDefault="00EF2A32" w:rsidP="00EF2A32">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785B49EA"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612F855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71BA489"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7A84099C"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проведение ориентировочных профессиональных проб: трудовых испытаний, моделирующих базовые элементы (операции и действия) избранного вида </w:t>
            </w:r>
            <w:r w:rsidRPr="00124754">
              <w:rPr>
                <w:rFonts w:ascii="Times New Roman" w:hAnsi="Times New Roman" w:cs="Times New Roman"/>
                <w:sz w:val="24"/>
                <w:szCs w:val="24"/>
              </w:rPr>
              <w:lastRenderedPageBreak/>
              <w:t>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3671B0F7"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w:t>
            </w:r>
          </w:p>
          <w:p w14:paraId="429EC0FB"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F5E4170" w14:textId="17458C5E" w:rsidR="00EF2A32" w:rsidRPr="00124754" w:rsidRDefault="00EF2A32"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6C41FF" w:rsidRPr="00124754">
              <w:rPr>
                <w:rFonts w:ascii="Times New Roman" w:hAnsi="Times New Roman"/>
                <w:sz w:val="24"/>
                <w:szCs w:val="24"/>
              </w:rPr>
              <w:t>ый</w:t>
            </w:r>
          </w:p>
        </w:tc>
      </w:tr>
      <w:tr w:rsidR="00124754" w:rsidRPr="00124754" w14:paraId="0287E37E" w14:textId="77777777" w:rsidTr="00EF2A32">
        <w:tc>
          <w:tcPr>
            <w:tcW w:w="628" w:type="dxa"/>
          </w:tcPr>
          <w:p w14:paraId="5122AD63" w14:textId="77777777" w:rsidR="00EF2A32" w:rsidRPr="00124754" w:rsidRDefault="00EF2A32" w:rsidP="00EF2A32">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8" w:type="dxa"/>
          </w:tcPr>
          <w:p w14:paraId="190F4A24" w14:textId="77777777" w:rsidR="00EF2A32" w:rsidRPr="00124754" w:rsidRDefault="00EF2A32" w:rsidP="00EF2A32">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A9BFBAD" w14:textId="77777777" w:rsidR="00EF2A32" w:rsidRPr="00124754" w:rsidRDefault="00EF2A32" w:rsidP="00EF2A32">
            <w:pPr>
              <w:spacing w:after="0" w:line="240" w:lineRule="auto"/>
              <w:contextualSpacing/>
              <w:rPr>
                <w:rFonts w:ascii="Times New Roman" w:hAnsi="Times New Roman"/>
                <w:sz w:val="24"/>
                <w:szCs w:val="24"/>
              </w:rPr>
            </w:pPr>
          </w:p>
          <w:p w14:paraId="717794E2" w14:textId="4D130951" w:rsidR="00EF2A32" w:rsidRPr="00124754" w:rsidRDefault="00EF2A32" w:rsidP="00EF2A32">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1397A18F" w14:textId="29BC729C"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B81FBA"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B1D9D60"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A2B4F14"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A859EFC"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33118F8" w14:textId="3D8580C5" w:rsidR="00EF2A32" w:rsidRPr="00124754" w:rsidRDefault="00EF2A32" w:rsidP="00EF2A32">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D979964" w14:textId="777777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беседа с ребенком-инвалидом и/или родителем/законным или уполномоченным представителем с целью определения уровня самооценки его удовлетворенности </w:t>
            </w:r>
            <w:r w:rsidRPr="00124754">
              <w:rPr>
                <w:rFonts w:ascii="Times New Roman" w:hAnsi="Times New Roman" w:cs="Times New Roman"/>
                <w:sz w:val="24"/>
                <w:szCs w:val="24"/>
              </w:rPr>
              <w:lastRenderedPageBreak/>
              <w:t>качеством полученных реабилитационных мероприятий по профессиональной ориентации;</w:t>
            </w:r>
          </w:p>
          <w:p w14:paraId="2BE46D1E" w14:textId="07D4B977" w:rsidR="00EF2A32" w:rsidRPr="00124754" w:rsidRDefault="00EF2A32" w:rsidP="00EF2A32">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B81FBA"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53ADEED"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6E8731CA"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538E10C9" w14:textId="77777777" w:rsidR="00EF2A32" w:rsidRPr="00124754" w:rsidRDefault="00EF2A32" w:rsidP="00EF2A32">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0C26D959"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496CD524" w14:textId="77777777" w:rsidR="00EF2A32" w:rsidRPr="00124754" w:rsidRDefault="00EF2A32" w:rsidP="00EF2A32">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6F39AD8D" w14:textId="7F454173" w:rsidR="00EF2A32" w:rsidRPr="00124754" w:rsidRDefault="00EF2A32"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6C41FF" w:rsidRPr="00124754">
              <w:rPr>
                <w:rFonts w:ascii="Times New Roman" w:hAnsi="Times New Roman"/>
                <w:sz w:val="24"/>
                <w:szCs w:val="24"/>
              </w:rPr>
              <w:t>ый</w:t>
            </w:r>
          </w:p>
          <w:p w14:paraId="12C3F482" w14:textId="77777777" w:rsidR="00EF2A32" w:rsidRPr="00124754" w:rsidRDefault="00EF2A32" w:rsidP="00EF2A32">
            <w:pPr>
              <w:spacing w:after="0" w:line="240" w:lineRule="auto"/>
              <w:contextualSpacing/>
              <w:rPr>
                <w:rFonts w:ascii="Times New Roman" w:hAnsi="Times New Roman"/>
                <w:sz w:val="24"/>
                <w:szCs w:val="24"/>
              </w:rPr>
            </w:pPr>
          </w:p>
        </w:tc>
      </w:tr>
    </w:tbl>
    <w:p w14:paraId="322EF818" w14:textId="77777777" w:rsidR="00EF2A32" w:rsidRPr="00124754" w:rsidRDefault="00EF2A32" w:rsidP="00EF2A32">
      <w:pPr>
        <w:tabs>
          <w:tab w:val="left" w:pos="851"/>
        </w:tabs>
        <w:spacing w:after="0" w:line="240" w:lineRule="auto"/>
        <w:ind w:firstLine="709"/>
        <w:jc w:val="both"/>
        <w:rPr>
          <w:rFonts w:ascii="Times New Roman" w:eastAsia="Times New Roman" w:hAnsi="Times New Roman" w:cs="Times New Roman"/>
          <w:b/>
          <w:sz w:val="28"/>
          <w:szCs w:val="28"/>
          <w:lang w:eastAsia="ru-RU"/>
        </w:rPr>
      </w:pPr>
    </w:p>
    <w:p w14:paraId="2ADEC844" w14:textId="4EF087B6" w:rsidR="00EF2A32" w:rsidRPr="00124754" w:rsidRDefault="00EF2A32" w:rsidP="006C41FF">
      <w:pPr>
        <w:jc w:val="right"/>
        <w:rPr>
          <w:rFonts w:ascii="Times New Roman" w:hAnsi="Times New Roman" w:cs="Times New Roman"/>
          <w:i/>
          <w:sz w:val="20"/>
        </w:rPr>
      </w:pPr>
      <w:r w:rsidRPr="00124754">
        <w:rPr>
          <w:rFonts w:ascii="Times New Roman" w:hAnsi="Times New Roman" w:cs="Times New Roman"/>
          <w:i/>
          <w:sz w:val="20"/>
        </w:rPr>
        <w:t>Таблица 24</w:t>
      </w:r>
    </w:p>
    <w:p w14:paraId="2A91756A" w14:textId="38CDF6AA" w:rsidR="006C41FF" w:rsidRPr="00124754" w:rsidRDefault="006C41FF" w:rsidP="00B81FBA">
      <w:pPr>
        <w:keepNext/>
        <w:keepLines/>
        <w:spacing w:after="0" w:line="240" w:lineRule="auto"/>
        <w:ind w:firstLine="709"/>
        <w:jc w:val="both"/>
        <w:outlineLvl w:val="1"/>
        <w:rPr>
          <w:rFonts w:ascii="Times New Roman" w:eastAsia="Times New Roman" w:hAnsi="Times New Roman" w:cs="Times New Roman"/>
          <w:b/>
          <w:sz w:val="28"/>
          <w:szCs w:val="28"/>
          <w:lang w:eastAsia="ru-RU"/>
        </w:rPr>
      </w:pPr>
      <w:bookmarkStart w:id="29" w:name="_Toc187939990"/>
      <w:r w:rsidRPr="00124754">
        <w:rPr>
          <w:rFonts w:ascii="Times New Roman" w:eastAsia="Times New Roman" w:hAnsi="Times New Roman" w:cs="Times New Roman"/>
          <w:b/>
          <w:sz w:val="28"/>
          <w:szCs w:val="28"/>
          <w:lang w:eastAsia="ru-RU"/>
        </w:rPr>
        <w:t>3.3.20. Ребенок-инвалид с преимущественными нарушениями функций пищеварительной и (или) эндокринной системы (систем) и метаболизма (ЦРГ 6)</w:t>
      </w:r>
      <w:bookmarkEnd w:id="29"/>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632"/>
        <w:gridCol w:w="9072"/>
        <w:gridCol w:w="2232"/>
      </w:tblGrid>
      <w:tr w:rsidR="00124754" w:rsidRPr="00124754" w14:paraId="37BBFDC5" w14:textId="77777777" w:rsidTr="006C41FF">
        <w:trPr>
          <w:tblHeader/>
        </w:trPr>
        <w:tc>
          <w:tcPr>
            <w:tcW w:w="624" w:type="dxa"/>
            <w:vAlign w:val="center"/>
          </w:tcPr>
          <w:p w14:paraId="52678557"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32" w:type="dxa"/>
            <w:vAlign w:val="center"/>
          </w:tcPr>
          <w:p w14:paraId="26AFCB16" w14:textId="0689BB69" w:rsidR="006C41FF" w:rsidRPr="00124754" w:rsidRDefault="006C41FF" w:rsidP="006C41FF">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410EE462" w14:textId="77777777" w:rsidR="006C41FF" w:rsidRPr="00124754" w:rsidRDefault="006C41FF" w:rsidP="006C41FF">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735C51D3" w14:textId="1548A7DD" w:rsidR="006C41FF" w:rsidRPr="00124754" w:rsidRDefault="006C41FF" w:rsidP="006C41FF">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26E5459" w14:textId="77777777" w:rsidTr="006C41FF">
        <w:tc>
          <w:tcPr>
            <w:tcW w:w="624" w:type="dxa"/>
          </w:tcPr>
          <w:p w14:paraId="42033A9E"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32" w:type="dxa"/>
          </w:tcPr>
          <w:p w14:paraId="28D1EFBA" w14:textId="77777777" w:rsidR="006C41FF" w:rsidRPr="00124754" w:rsidRDefault="006C41FF" w:rsidP="006C41FF">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8E680B9" w14:textId="77777777" w:rsidR="006C41FF" w:rsidRPr="00124754" w:rsidRDefault="006C41FF" w:rsidP="006C41FF">
            <w:pPr>
              <w:spacing w:after="0" w:line="240" w:lineRule="auto"/>
              <w:rPr>
                <w:rFonts w:ascii="Times New Roman" w:hAnsi="Times New Roman"/>
                <w:sz w:val="24"/>
                <w:szCs w:val="24"/>
              </w:rPr>
            </w:pPr>
          </w:p>
          <w:p w14:paraId="61D912A5" w14:textId="0209CAC4" w:rsidR="006C41FF" w:rsidRPr="00124754" w:rsidRDefault="006C41FF" w:rsidP="006C41FF">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Первичная (входящая) профориентационная диагностика</w:t>
            </w:r>
          </w:p>
        </w:tc>
        <w:tc>
          <w:tcPr>
            <w:tcW w:w="9072" w:type="dxa"/>
          </w:tcPr>
          <w:p w14:paraId="5FAD4052"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48977B6"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78C2467F"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0177DFB" w14:textId="45A9E4F3"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B81FBA"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B81FBA"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3048EC2A" w14:textId="77777777" w:rsidR="006C41FF" w:rsidRPr="00124754" w:rsidRDefault="006C41FF" w:rsidP="006C41FF">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7898C2E6"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1779E1E0"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39DB0CA4"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2380C73F"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1E68834C" w14:textId="77777777" w:rsidR="006C41FF" w:rsidRPr="00124754" w:rsidRDefault="006C41FF"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A81B20F"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C98ACCF" w14:textId="21C120E3"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82A665B" w14:textId="151AB1DC"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B81FBA"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2DA56CC7"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3E4ADF37" w14:textId="19F0591F"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81FBA"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59622169"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4A8B095"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68B0C22"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F5D638B"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CC0BA9D" w14:textId="5AE3A9A5" w:rsidR="006C41FF" w:rsidRPr="00124754" w:rsidRDefault="006C41FF"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8C40130" w14:textId="3CC5F882" w:rsidR="006C41FF" w:rsidRPr="00124754" w:rsidRDefault="006C41FF"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3870C9D" w14:textId="77777777" w:rsidTr="006C41FF">
        <w:tc>
          <w:tcPr>
            <w:tcW w:w="624" w:type="dxa"/>
          </w:tcPr>
          <w:p w14:paraId="4DA69FDD"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32" w:type="dxa"/>
          </w:tcPr>
          <w:p w14:paraId="6D06670C" w14:textId="0A53F668" w:rsidR="006C41FF" w:rsidRPr="00124754" w:rsidRDefault="006C41FF" w:rsidP="006C41FF">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29AC3983" w14:textId="77777777" w:rsidR="006C41FF" w:rsidRPr="00124754" w:rsidRDefault="006C41FF" w:rsidP="006C41FF">
            <w:pPr>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4F271DB2"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2AAB1DF7"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различных вариантах получения профессионального образования (в том числе с учетом склонностей и интересов ребенка-инвалида, а также специфики и </w:t>
            </w:r>
            <w:r w:rsidRPr="00124754">
              <w:rPr>
                <w:rFonts w:ascii="Times New Roman" w:hAnsi="Times New Roman" w:cs="Times New Roman"/>
                <w:sz w:val="24"/>
                <w:szCs w:val="24"/>
              </w:rPr>
              <w:lastRenderedPageBreak/>
              <w:t>инфраструктуры субъекта Российской Федерации, в котором проживает ребенок-инвалид);</w:t>
            </w:r>
          </w:p>
          <w:p w14:paraId="01A96094"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59EACB0E"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1F7CC842"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111B47B3"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726BB708" w14:textId="295992E9" w:rsidR="00B81FBA" w:rsidRPr="00124754" w:rsidRDefault="00B81FBA"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5E9A4896" w14:textId="57C3F152"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B81FBA" w:rsidRPr="00124754">
              <w:rPr>
                <w:rFonts w:ascii="Times New Roman" w:hAnsi="Times New Roman" w:cs="Times New Roman"/>
                <w:sz w:val="24"/>
                <w:szCs w:val="24"/>
              </w:rPr>
              <w:t>(вспомогательных)</w:t>
            </w:r>
            <w:r w:rsidR="00B81FBA" w:rsidRPr="00124754">
              <w:rPr>
                <w:sz w:val="28"/>
                <w:szCs w:val="28"/>
              </w:rPr>
              <w:t xml:space="preserve">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5FDF82EC"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CAE8F2C"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6FB752FD"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66F7A31A" w14:textId="3DD14BD4"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45390B90" w14:textId="19BB4C91"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387D7B77" w14:textId="31CDBEE9" w:rsidR="006C41FF" w:rsidRPr="00124754" w:rsidRDefault="006C41FF" w:rsidP="006C41FF">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w:t>
            </w:r>
            <w:r w:rsidRPr="00124754">
              <w:rPr>
                <w:rFonts w:ascii="Times New Roman" w:hAnsi="Times New Roman" w:cs="Times New Roman"/>
                <w:sz w:val="24"/>
                <w:szCs w:val="24"/>
              </w:rPr>
              <w:lastRenderedPageBreak/>
              <w:t>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40F64A24" w14:textId="77777777" w:rsidR="006C41FF" w:rsidRPr="00124754" w:rsidRDefault="006C41FF" w:rsidP="006C41FF">
            <w:pPr>
              <w:spacing w:after="0" w:line="240" w:lineRule="auto"/>
              <w:contextualSpacing/>
              <w:jc w:val="both"/>
              <w:rPr>
                <w:rFonts w:ascii="Times New Roman" w:hAnsi="Times New Roman"/>
                <w:sz w:val="24"/>
                <w:szCs w:val="24"/>
              </w:rPr>
            </w:pPr>
          </w:p>
        </w:tc>
      </w:tr>
      <w:tr w:rsidR="00124754" w:rsidRPr="00124754" w14:paraId="073490D6" w14:textId="77777777" w:rsidTr="006C41FF">
        <w:tc>
          <w:tcPr>
            <w:tcW w:w="624" w:type="dxa"/>
          </w:tcPr>
          <w:p w14:paraId="2EFBAC17"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32" w:type="dxa"/>
          </w:tcPr>
          <w:p w14:paraId="6170913D" w14:textId="2C6FCC09" w:rsidR="006C41FF" w:rsidRPr="00124754" w:rsidRDefault="006C41FF" w:rsidP="006C41FF">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3680BE8E" w14:textId="77777777" w:rsidR="006C41FF" w:rsidRPr="00124754" w:rsidRDefault="006C41FF" w:rsidP="006C41FF">
            <w:pPr>
              <w:spacing w:after="0" w:line="240" w:lineRule="auto"/>
              <w:jc w:val="both"/>
              <w:rPr>
                <w:rFonts w:ascii="Times New Roman" w:hAnsi="Times New Roman"/>
                <w:sz w:val="24"/>
                <w:szCs w:val="24"/>
              </w:rPr>
            </w:pPr>
            <w:r w:rsidRPr="00124754">
              <w:rPr>
                <w:rFonts w:ascii="Times New Roman" w:hAnsi="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041B2EEC"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рационального (адекватного) профессионального самоопределения (выявление имеющихся проблем в области профессионального самоопределения);</w:t>
            </w:r>
          </w:p>
          <w:p w14:paraId="21E3C557"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3A165786"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06287D02"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3362551C" w14:textId="5E67D063" w:rsidR="00B81FBA" w:rsidRPr="00124754" w:rsidRDefault="00B81FBA"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5A507A96"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процесса ребенка-инвалида;</w:t>
            </w:r>
          </w:p>
          <w:p w14:paraId="5C7BA38F"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0E3E8157" w14:textId="77777777" w:rsidR="006C41FF" w:rsidRPr="00124754" w:rsidRDefault="006C41FF" w:rsidP="006C41FF">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0EF498A9" w14:textId="0FBA21FF"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8914BC2" w14:textId="71426D5F"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59142C70" w14:textId="4FE9BC31" w:rsidR="006C41FF" w:rsidRPr="00124754" w:rsidRDefault="006C41FF" w:rsidP="006C41FF">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75F9B228" w14:textId="77777777" w:rsidR="006C41FF" w:rsidRPr="00124754" w:rsidRDefault="006C41FF" w:rsidP="006C41FF">
            <w:pPr>
              <w:spacing w:after="0" w:line="240" w:lineRule="auto"/>
              <w:contextualSpacing/>
              <w:jc w:val="both"/>
              <w:rPr>
                <w:rFonts w:ascii="Times New Roman" w:hAnsi="Times New Roman"/>
                <w:sz w:val="24"/>
                <w:szCs w:val="24"/>
              </w:rPr>
            </w:pPr>
          </w:p>
        </w:tc>
      </w:tr>
      <w:tr w:rsidR="00124754" w:rsidRPr="00124754" w14:paraId="3265B53E" w14:textId="77777777" w:rsidTr="006C41FF">
        <w:tc>
          <w:tcPr>
            <w:tcW w:w="624" w:type="dxa"/>
          </w:tcPr>
          <w:p w14:paraId="06A50F3A"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32" w:type="dxa"/>
          </w:tcPr>
          <w:p w14:paraId="64E37696" w14:textId="3242CEDF" w:rsidR="006C41FF" w:rsidRPr="00124754" w:rsidRDefault="00B81FBA" w:rsidP="00B81FB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w:t>
            </w:r>
            <w:r w:rsidR="006C41FF" w:rsidRPr="00124754">
              <w:rPr>
                <w:rFonts w:ascii="Times New Roman" w:hAnsi="Times New Roman"/>
                <w:sz w:val="24"/>
                <w:szCs w:val="24"/>
              </w:rPr>
              <w:t>рофориентационная коррекция</w:t>
            </w:r>
            <w:r w:rsidRPr="00124754">
              <w:rPr>
                <w:rFonts w:ascii="Times New Roman" w:hAnsi="Times New Roman"/>
                <w:sz w:val="24"/>
                <w:szCs w:val="24"/>
              </w:rPr>
              <w:t>)</w:t>
            </w:r>
            <w:r w:rsidR="006C41FF" w:rsidRPr="00124754">
              <w:rPr>
                <w:rFonts w:ascii="Times New Roman" w:hAnsi="Times New Roman"/>
                <w:sz w:val="24"/>
                <w:szCs w:val="24"/>
              </w:rPr>
              <w:t xml:space="preserve"> </w:t>
            </w:r>
          </w:p>
        </w:tc>
        <w:tc>
          <w:tcPr>
            <w:tcW w:w="9072" w:type="dxa"/>
          </w:tcPr>
          <w:p w14:paraId="0549557A"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960DBE5"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43E0D155"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22CB8E5C"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расширение круга профессиональных притязаний;</w:t>
            </w:r>
          </w:p>
          <w:p w14:paraId="76212926"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71348CD0" w14:textId="507BD29C"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80B0B11" w14:textId="20D12B25" w:rsidR="006C41FF" w:rsidRPr="00124754" w:rsidRDefault="006C41FF"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AB43643" w14:textId="01965F53" w:rsidR="006C41FF" w:rsidRPr="00124754" w:rsidRDefault="006C41FF" w:rsidP="006C41FF">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5E926CD3" w14:textId="77777777" w:rsidR="006C41FF" w:rsidRPr="00124754" w:rsidRDefault="006C41FF" w:rsidP="006C41FF">
            <w:pPr>
              <w:spacing w:after="0" w:line="240" w:lineRule="auto"/>
              <w:contextualSpacing/>
              <w:jc w:val="both"/>
              <w:rPr>
                <w:rFonts w:ascii="Times New Roman" w:hAnsi="Times New Roman"/>
                <w:sz w:val="24"/>
                <w:szCs w:val="24"/>
              </w:rPr>
            </w:pPr>
          </w:p>
        </w:tc>
      </w:tr>
      <w:tr w:rsidR="00124754" w:rsidRPr="00124754" w14:paraId="6C769626" w14:textId="77777777" w:rsidTr="006C41FF">
        <w:tc>
          <w:tcPr>
            <w:tcW w:w="624" w:type="dxa"/>
          </w:tcPr>
          <w:p w14:paraId="02E6D628"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32" w:type="dxa"/>
          </w:tcPr>
          <w:p w14:paraId="14015418" w14:textId="48070126" w:rsidR="006C41FF" w:rsidRPr="00124754" w:rsidRDefault="006C41FF" w:rsidP="006C41FF">
            <w:pPr>
              <w:spacing w:after="0" w:line="240" w:lineRule="auto"/>
              <w:rPr>
                <w:rFonts w:ascii="Times New Roman" w:hAnsi="Times New Roman"/>
                <w:sz w:val="24"/>
                <w:szCs w:val="24"/>
              </w:rPr>
            </w:pPr>
            <w:r w:rsidRPr="00124754">
              <w:rPr>
                <w:rFonts w:ascii="Times New Roman" w:hAnsi="Times New Roman"/>
                <w:bCs/>
                <w:sz w:val="24"/>
                <w:szCs w:val="24"/>
              </w:rPr>
              <w:t>Проф</w:t>
            </w:r>
            <w:r w:rsidR="00B81FBA" w:rsidRPr="00124754">
              <w:rPr>
                <w:rFonts w:ascii="Times New Roman" w:hAnsi="Times New Roman"/>
                <w:bCs/>
                <w:sz w:val="24"/>
                <w:szCs w:val="24"/>
              </w:rPr>
              <w:t xml:space="preserve">ессиональный </w:t>
            </w:r>
            <w:r w:rsidRPr="00124754">
              <w:rPr>
                <w:rFonts w:ascii="Times New Roman" w:hAnsi="Times New Roman"/>
                <w:bCs/>
                <w:sz w:val="24"/>
                <w:szCs w:val="24"/>
              </w:rPr>
              <w:t xml:space="preserve">отбор </w:t>
            </w:r>
          </w:p>
        </w:tc>
        <w:tc>
          <w:tcPr>
            <w:tcW w:w="9072" w:type="dxa"/>
          </w:tcPr>
          <w:p w14:paraId="39288AE3"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364F06B" w14:textId="0C95BF7C" w:rsidR="006C41FF" w:rsidRPr="00124754" w:rsidRDefault="007E282B"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6C41FF" w:rsidRPr="00124754">
              <w:rPr>
                <w:rFonts w:ascii="Times New Roman" w:hAnsi="Times New Roman" w:cs="Times New Roman"/>
                <w:sz w:val="24"/>
                <w:szCs w:val="24"/>
              </w:rPr>
              <w:t>;</w:t>
            </w:r>
          </w:p>
          <w:p w14:paraId="32681D6D" w14:textId="77777777" w:rsidR="006C41FF"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0F063FF3" w14:textId="5CA3F000"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5F3DAF4B"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5C7AC223" w14:textId="39F69F5A" w:rsidR="006C41FF" w:rsidRPr="00124754" w:rsidRDefault="006C41FF"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14A72EAA" w14:textId="77777777" w:rsidTr="006C41FF">
        <w:tc>
          <w:tcPr>
            <w:tcW w:w="624" w:type="dxa"/>
          </w:tcPr>
          <w:p w14:paraId="1C6B1D0D"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32" w:type="dxa"/>
          </w:tcPr>
          <w:p w14:paraId="285BD1D9" w14:textId="4FC3FB3A" w:rsidR="006C41FF" w:rsidRPr="00124754" w:rsidRDefault="006C41FF" w:rsidP="006C41FF">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w:t>
            </w:r>
            <w:r w:rsidR="00B81FBA" w:rsidRPr="00124754">
              <w:rPr>
                <w:rFonts w:ascii="Times New Roman" w:hAnsi="Times New Roman"/>
                <w:bCs/>
                <w:sz w:val="24"/>
                <w:szCs w:val="24"/>
              </w:rPr>
              <w:t xml:space="preserve">ессиональный </w:t>
            </w:r>
            <w:r w:rsidRPr="00124754">
              <w:rPr>
                <w:rFonts w:ascii="Times New Roman" w:hAnsi="Times New Roman"/>
                <w:bCs/>
                <w:sz w:val="24"/>
                <w:szCs w:val="24"/>
              </w:rPr>
              <w:t>подбор</w:t>
            </w:r>
          </w:p>
        </w:tc>
        <w:tc>
          <w:tcPr>
            <w:tcW w:w="9072" w:type="dxa"/>
          </w:tcPr>
          <w:p w14:paraId="658E4C1E" w14:textId="77777777" w:rsidR="006C41FF" w:rsidRPr="00124754" w:rsidRDefault="006C41FF" w:rsidP="006C41FF">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1F0B1662"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07666E45"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FA0F72C"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5D375655"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EF7E4C1"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оценка нуждаемости в оснащение вспомогательными (рабочими) средствами и ТСР учебного и трудового процесса; </w:t>
            </w:r>
          </w:p>
          <w:p w14:paraId="770F8CD6"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A9AEDF2" w14:textId="106E919F" w:rsidR="006C41FF" w:rsidRPr="00124754" w:rsidRDefault="006C41FF"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26DAA5FC" w14:textId="77777777" w:rsidTr="006C41FF">
        <w:tc>
          <w:tcPr>
            <w:tcW w:w="624" w:type="dxa"/>
          </w:tcPr>
          <w:p w14:paraId="6CB5E9C0" w14:textId="77777777" w:rsidR="006C41FF" w:rsidRPr="00124754" w:rsidRDefault="006C41FF"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32" w:type="dxa"/>
          </w:tcPr>
          <w:p w14:paraId="29C1346D" w14:textId="77777777" w:rsidR="006C41FF" w:rsidRPr="00124754" w:rsidRDefault="006C41FF" w:rsidP="006C41FF">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4050B0B" w14:textId="77777777" w:rsidR="006C41FF" w:rsidRPr="00124754" w:rsidRDefault="006C41FF" w:rsidP="006C41FF">
            <w:pPr>
              <w:spacing w:after="0" w:line="240" w:lineRule="auto"/>
              <w:contextualSpacing/>
              <w:rPr>
                <w:rFonts w:ascii="Times New Roman" w:hAnsi="Times New Roman"/>
                <w:sz w:val="24"/>
                <w:szCs w:val="24"/>
              </w:rPr>
            </w:pPr>
          </w:p>
          <w:p w14:paraId="29193F8C" w14:textId="00858FD9" w:rsidR="006C41FF" w:rsidRPr="00124754" w:rsidRDefault="006C41FF" w:rsidP="006C41FF">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48A7AD48" w14:textId="09175971"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B81FBA"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63AF91AC"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6174709D" w14:textId="77777777" w:rsidR="006C41FF" w:rsidRPr="00124754" w:rsidRDefault="006C41FF"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B111DE9"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AB55C8B" w14:textId="5FCF07A2" w:rsidR="006C41FF" w:rsidRPr="00124754" w:rsidRDefault="006C41FF" w:rsidP="006C41FF">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AAC25B9" w14:textId="77777777"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49301342" w14:textId="18888F0A" w:rsidR="006C41FF" w:rsidRPr="00124754" w:rsidRDefault="006C41FF"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B81FBA"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545F97C7"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724E8E19"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4AAE48FF" w14:textId="77777777" w:rsidR="006C41FF" w:rsidRPr="00124754" w:rsidRDefault="006C41FF"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B33387A" w14:textId="77777777" w:rsidR="006C41FF" w:rsidRPr="00124754" w:rsidRDefault="006C41FF"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170A71FF" w14:textId="77777777" w:rsidR="006C41FF" w:rsidRPr="00124754" w:rsidRDefault="006C41FF"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06C3F6AB" w14:textId="1B728C20" w:rsidR="006C41FF" w:rsidRPr="00124754" w:rsidRDefault="006C41FF" w:rsidP="006C41FF">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2D1E804D" w14:textId="77777777" w:rsidR="006C41FF" w:rsidRPr="00124754" w:rsidRDefault="006C41FF" w:rsidP="006C41FF">
      <w:pPr>
        <w:tabs>
          <w:tab w:val="left" w:pos="851"/>
        </w:tabs>
        <w:spacing w:after="0" w:line="240" w:lineRule="auto"/>
        <w:ind w:firstLine="709"/>
        <w:jc w:val="both"/>
        <w:rPr>
          <w:rFonts w:ascii="Times New Roman" w:hAnsi="Times New Roman" w:cs="Times New Roman"/>
          <w:sz w:val="28"/>
          <w:szCs w:val="28"/>
        </w:rPr>
      </w:pPr>
    </w:p>
    <w:p w14:paraId="1EECD370" w14:textId="062CD5F4" w:rsidR="006C41FF" w:rsidRPr="00124754" w:rsidRDefault="006C41FF" w:rsidP="006C41FF">
      <w:pPr>
        <w:jc w:val="right"/>
        <w:rPr>
          <w:rFonts w:ascii="Times New Roman" w:hAnsi="Times New Roman" w:cs="Times New Roman"/>
          <w:i/>
          <w:sz w:val="20"/>
        </w:rPr>
      </w:pPr>
      <w:r w:rsidRPr="00124754">
        <w:rPr>
          <w:rFonts w:ascii="Times New Roman" w:hAnsi="Times New Roman" w:cs="Times New Roman"/>
          <w:i/>
          <w:sz w:val="20"/>
        </w:rPr>
        <w:t>Таблица 25</w:t>
      </w:r>
    </w:p>
    <w:p w14:paraId="79225E37" w14:textId="6D64AA22" w:rsidR="002110FC" w:rsidRPr="00124754" w:rsidRDefault="002110FC" w:rsidP="00B81FBA">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0" w:name="_Toc187939991"/>
      <w:r w:rsidRPr="00124754">
        <w:rPr>
          <w:rFonts w:ascii="Times New Roman" w:eastAsia="Times New Roman" w:hAnsi="Times New Roman" w:cs="Times New Roman"/>
          <w:b/>
          <w:sz w:val="28"/>
          <w:szCs w:val="28"/>
          <w:lang w:eastAsia="ru-RU"/>
        </w:rPr>
        <w:t xml:space="preserve">3.3.21. </w:t>
      </w:r>
      <w:r w:rsidR="006C41FF" w:rsidRPr="00124754">
        <w:rPr>
          <w:rFonts w:ascii="Times New Roman" w:eastAsia="Times New Roman" w:hAnsi="Times New Roman" w:cs="Times New Roman"/>
          <w:b/>
          <w:sz w:val="28"/>
          <w:szCs w:val="28"/>
          <w:lang w:eastAsia="ru-RU"/>
        </w:rPr>
        <w:t>Ребенок-инвалид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 (ЦРГ 7)</w:t>
      </w:r>
      <w:bookmarkEnd w:id="30"/>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607"/>
        <w:gridCol w:w="9072"/>
        <w:gridCol w:w="2232"/>
      </w:tblGrid>
      <w:tr w:rsidR="00124754" w:rsidRPr="00124754" w14:paraId="4CEB7CDE" w14:textId="77777777" w:rsidTr="002110FC">
        <w:trPr>
          <w:tblHeader/>
        </w:trPr>
        <w:tc>
          <w:tcPr>
            <w:tcW w:w="649" w:type="dxa"/>
            <w:vAlign w:val="center"/>
          </w:tcPr>
          <w:p w14:paraId="6EE319F5"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07" w:type="dxa"/>
            <w:vAlign w:val="center"/>
          </w:tcPr>
          <w:p w14:paraId="3C26550B" w14:textId="4102BE50" w:rsidR="002110FC" w:rsidRPr="00124754" w:rsidRDefault="002110FC" w:rsidP="002110FC">
            <w:pPr>
              <w:spacing w:after="0" w:line="240" w:lineRule="auto"/>
              <w:contextualSpacing/>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25994830" w14:textId="77777777" w:rsidR="002110FC" w:rsidRPr="00124754" w:rsidRDefault="002110FC" w:rsidP="006C41FF">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04730DF7" w14:textId="6AEB1B26" w:rsidR="002110FC" w:rsidRPr="00124754" w:rsidRDefault="002110FC" w:rsidP="006C41FF">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7D3FB4A" w14:textId="77777777" w:rsidTr="002110FC">
        <w:tc>
          <w:tcPr>
            <w:tcW w:w="649" w:type="dxa"/>
          </w:tcPr>
          <w:p w14:paraId="01223D13"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07" w:type="dxa"/>
          </w:tcPr>
          <w:p w14:paraId="5E42DDA4" w14:textId="77777777" w:rsidR="002110FC" w:rsidRPr="00124754" w:rsidRDefault="002110FC" w:rsidP="006C41FF">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63DC926" w14:textId="77777777" w:rsidR="002110FC" w:rsidRPr="00124754" w:rsidRDefault="002110FC" w:rsidP="006C41FF">
            <w:pPr>
              <w:spacing w:after="0" w:line="240" w:lineRule="auto"/>
              <w:rPr>
                <w:rFonts w:ascii="Times New Roman" w:hAnsi="Times New Roman"/>
                <w:sz w:val="24"/>
                <w:szCs w:val="24"/>
              </w:rPr>
            </w:pPr>
          </w:p>
          <w:p w14:paraId="6B7FC6E7" w14:textId="4B5A9836" w:rsidR="002110FC" w:rsidRPr="00124754" w:rsidRDefault="002110FC" w:rsidP="006C41FF">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1FFE75D5"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7FFB2971"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6171D5AD"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71F30FA" w14:textId="2464CBE9"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B81FBA"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B81FBA"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w:t>
            </w:r>
            <w:r w:rsidRPr="00124754">
              <w:rPr>
                <w:rFonts w:ascii="Times New Roman" w:hAnsi="Times New Roman" w:cs="Times New Roman"/>
                <w:sz w:val="24"/>
                <w:szCs w:val="24"/>
              </w:rPr>
              <w:lastRenderedPageBreak/>
              <w:t>профессиональных интересов и предпочтений исходя из особенностей психофизического состояния, а именно:</w:t>
            </w:r>
          </w:p>
          <w:p w14:paraId="32A6CC93" w14:textId="77777777" w:rsidR="002110FC" w:rsidRPr="00124754" w:rsidRDefault="002110FC" w:rsidP="006C41FF">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402F081"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3FD15B2E"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5DA3D724"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71815B57"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A99FB97" w14:textId="77777777" w:rsidR="002110FC" w:rsidRPr="00124754" w:rsidRDefault="002110FC"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50558162"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B5168E9" w14:textId="49EF7F5D"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D32AA74" w14:textId="660D2971"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первичной (входящей)</w:t>
            </w:r>
            <w:r w:rsidR="00445C70" w:rsidRPr="00124754">
              <w:t xml:space="preserve">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1BC20F11"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7EC8BA71" w14:textId="42BC321F"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75A574E3"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678221C6"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065685C5"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0568C11"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5348362D" w14:textId="09B10092" w:rsidR="002110FC" w:rsidRPr="00124754" w:rsidRDefault="002110FC"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4533990" w14:textId="5D13B1CA"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83F5CE3" w14:textId="77777777" w:rsidTr="002110FC">
        <w:tc>
          <w:tcPr>
            <w:tcW w:w="649" w:type="dxa"/>
          </w:tcPr>
          <w:p w14:paraId="7A5C25A3"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07" w:type="dxa"/>
          </w:tcPr>
          <w:p w14:paraId="3B56B791" w14:textId="44785A18" w:rsidR="002110FC" w:rsidRPr="00124754" w:rsidRDefault="002110FC" w:rsidP="006C41FF">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08CD021B"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3BD683C6"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2F8A2516"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61BD94E2"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1057E6A"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0ACF79F5"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692FC94" w14:textId="26EAB9EA" w:rsidR="00B50B7C" w:rsidRPr="00124754" w:rsidRDefault="00B50B7C" w:rsidP="00B50B7C">
            <w:pPr>
              <w:pStyle w:val="af8"/>
              <w:numPr>
                <w:ilvl w:val="0"/>
                <w:numId w:val="5"/>
              </w:numPr>
              <w:tabs>
                <w:tab w:val="left" w:pos="317"/>
              </w:tabs>
              <w:ind w:left="0" w:firstLine="0"/>
              <w:contextualSpacing/>
            </w:pPr>
            <w:r w:rsidRPr="00124754">
              <w:t>о специфике деятельности в режиме самозанятости;</w:t>
            </w:r>
          </w:p>
          <w:p w14:paraId="5486707D" w14:textId="175301BF"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современных ТСР и ассистивных</w:t>
            </w:r>
            <w:r w:rsidR="007417B3" w:rsidRPr="00124754">
              <w:rPr>
                <w:rFonts w:ascii="Times New Roman" w:hAnsi="Times New Roman" w:cs="Times New Roman"/>
                <w:sz w:val="24"/>
                <w:szCs w:val="24"/>
              </w:rPr>
              <w:t xml:space="preserve"> (вспомогательных)</w:t>
            </w:r>
            <w:r w:rsidRPr="00124754">
              <w:rPr>
                <w:rFonts w:ascii="Times New Roman" w:hAnsi="Times New Roman" w:cs="Times New Roman"/>
                <w:sz w:val="24"/>
                <w:szCs w:val="24"/>
              </w:rPr>
              <w:t xml:space="preserve"> технологиях, используемых в процессе получения образования и трудовой деятельности;</w:t>
            </w:r>
          </w:p>
          <w:p w14:paraId="44964600"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40838A1"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A714F07"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47F1B7E1" w14:textId="6480EE85" w:rsidR="002110FC" w:rsidRPr="00124754" w:rsidRDefault="002110FC"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F2801A4" w14:textId="7F686D04" w:rsidR="002110FC" w:rsidRPr="00124754" w:rsidRDefault="002110FC"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5CD3AE51" w14:textId="53A3750A" w:rsidR="002110FC" w:rsidRPr="00124754" w:rsidRDefault="002110FC" w:rsidP="006C41FF">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FD34D0A" w14:textId="77777777" w:rsidR="002110FC" w:rsidRPr="00124754" w:rsidRDefault="002110FC" w:rsidP="006C41FF">
            <w:pPr>
              <w:spacing w:after="0" w:line="240" w:lineRule="auto"/>
              <w:contextualSpacing/>
              <w:jc w:val="both"/>
              <w:rPr>
                <w:rFonts w:ascii="Times New Roman" w:hAnsi="Times New Roman"/>
                <w:sz w:val="24"/>
                <w:szCs w:val="24"/>
              </w:rPr>
            </w:pPr>
          </w:p>
        </w:tc>
      </w:tr>
      <w:tr w:rsidR="00124754" w:rsidRPr="00124754" w14:paraId="1265778F" w14:textId="77777777" w:rsidTr="002110FC">
        <w:tc>
          <w:tcPr>
            <w:tcW w:w="649" w:type="dxa"/>
          </w:tcPr>
          <w:p w14:paraId="21DB4BA8"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07" w:type="dxa"/>
          </w:tcPr>
          <w:p w14:paraId="0802EC27" w14:textId="7110F141" w:rsidR="002110FC" w:rsidRPr="00124754" w:rsidRDefault="002110FC" w:rsidP="006C41FF">
            <w:pPr>
              <w:spacing w:after="0" w:line="240" w:lineRule="auto"/>
              <w:jc w:val="both"/>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732A42D8" w14:textId="77777777" w:rsidR="002110FC" w:rsidRPr="00124754" w:rsidRDefault="002110FC" w:rsidP="006C41FF">
            <w:pPr>
              <w:spacing w:after="0" w:line="240" w:lineRule="auto"/>
              <w:jc w:val="both"/>
              <w:rPr>
                <w:rFonts w:ascii="Times New Roman" w:hAnsi="Times New Roman"/>
                <w:sz w:val="24"/>
                <w:szCs w:val="24"/>
              </w:rPr>
            </w:pPr>
            <w:r w:rsidRPr="00124754">
              <w:rPr>
                <w:rFonts w:ascii="Times New Roman" w:hAnsi="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37535EE4"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146C2593"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13EA3C97"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1C232B93"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0C4B5B28"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41F4BC36"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самопрезентации при трудоустройстве на работу;</w:t>
            </w:r>
          </w:p>
          <w:p w14:paraId="64E543AC"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A621871" w14:textId="307A574D" w:rsidR="002110FC" w:rsidRPr="00124754" w:rsidRDefault="002110FC"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305083AA" w14:textId="5DC3DA91" w:rsidR="002110FC" w:rsidRPr="00124754" w:rsidRDefault="002110FC" w:rsidP="006C41FF">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1BD7D7B8" w14:textId="348C5B5E" w:rsidR="002110FC" w:rsidRPr="00124754" w:rsidRDefault="002110FC" w:rsidP="006C41FF">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427B61D8" w14:textId="77777777" w:rsidR="002110FC" w:rsidRPr="00124754" w:rsidRDefault="002110FC" w:rsidP="006C41FF">
            <w:pPr>
              <w:spacing w:after="0" w:line="240" w:lineRule="auto"/>
              <w:contextualSpacing/>
              <w:jc w:val="both"/>
              <w:rPr>
                <w:rFonts w:ascii="Times New Roman" w:hAnsi="Times New Roman"/>
                <w:sz w:val="24"/>
                <w:szCs w:val="24"/>
              </w:rPr>
            </w:pPr>
          </w:p>
        </w:tc>
      </w:tr>
      <w:tr w:rsidR="00124754" w:rsidRPr="00124754" w14:paraId="6E86D36C" w14:textId="77777777" w:rsidTr="002110FC">
        <w:tc>
          <w:tcPr>
            <w:tcW w:w="649" w:type="dxa"/>
          </w:tcPr>
          <w:p w14:paraId="59A8657D"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07" w:type="dxa"/>
          </w:tcPr>
          <w:p w14:paraId="3CDCA43A" w14:textId="7181CD07" w:rsidR="002110FC" w:rsidRPr="00124754" w:rsidRDefault="00857905" w:rsidP="006C41FF">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77951A43"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2E1D6A56"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39853198"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5CC7194"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4F2E210B"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37B67A83" w14:textId="23364A19"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3302930B" w14:textId="77777777" w:rsidTr="002110FC">
        <w:tc>
          <w:tcPr>
            <w:tcW w:w="649" w:type="dxa"/>
          </w:tcPr>
          <w:p w14:paraId="4569BC49"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07" w:type="dxa"/>
          </w:tcPr>
          <w:p w14:paraId="50D5FEB6" w14:textId="3202DD7F" w:rsidR="002110FC" w:rsidRPr="00124754" w:rsidRDefault="00857905" w:rsidP="006C41FF">
            <w:pPr>
              <w:spacing w:after="0" w:line="240" w:lineRule="auto"/>
              <w:jc w:val="both"/>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645674C2"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3CA3315" w14:textId="457F24D9" w:rsidR="002110FC" w:rsidRPr="00124754" w:rsidRDefault="007E282B"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2110FC" w:rsidRPr="00124754">
              <w:rPr>
                <w:rFonts w:ascii="Times New Roman" w:hAnsi="Times New Roman" w:cs="Times New Roman"/>
                <w:sz w:val="24"/>
                <w:szCs w:val="24"/>
              </w:rPr>
              <w:t>;</w:t>
            </w:r>
          </w:p>
          <w:p w14:paraId="5F168917" w14:textId="77777777" w:rsidR="002110FC"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w:t>
            </w:r>
            <w:r w:rsidRPr="00124754">
              <w:rPr>
                <w:rFonts w:ascii="Times New Roman" w:hAnsi="Times New Roman" w:cs="Times New Roman"/>
                <w:sz w:val="24"/>
                <w:szCs w:val="24"/>
              </w:rPr>
              <w:lastRenderedPageBreak/>
              <w:t>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ВПФ,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183B06D8" w14:textId="7E414881"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7E9616BC"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5EF33344" w14:textId="6268EC0D"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C6C935A" w14:textId="77777777" w:rsidTr="002110FC">
        <w:tc>
          <w:tcPr>
            <w:tcW w:w="649" w:type="dxa"/>
          </w:tcPr>
          <w:p w14:paraId="04CFD096"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07" w:type="dxa"/>
          </w:tcPr>
          <w:p w14:paraId="1275EF60" w14:textId="194A5E7E" w:rsidR="002110FC" w:rsidRPr="00124754" w:rsidRDefault="00857905" w:rsidP="006C41FF">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516CE18F" w14:textId="77777777" w:rsidR="002110FC" w:rsidRPr="00124754" w:rsidRDefault="002110FC" w:rsidP="006C41FF">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591600D1"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3C2A31E9"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9C98545"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030A88CE"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462EE70E"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1062E1FA"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3C83EECA" w14:textId="0741A8F6"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55E6E41" w14:textId="77777777" w:rsidTr="002110FC">
        <w:tc>
          <w:tcPr>
            <w:tcW w:w="649" w:type="dxa"/>
          </w:tcPr>
          <w:p w14:paraId="5C5DA09C" w14:textId="77777777" w:rsidR="002110FC" w:rsidRPr="00124754" w:rsidRDefault="002110FC" w:rsidP="006C41FF">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07" w:type="dxa"/>
          </w:tcPr>
          <w:p w14:paraId="5307010B" w14:textId="77777777" w:rsidR="002110FC" w:rsidRPr="00124754" w:rsidRDefault="002110FC" w:rsidP="006C41FF">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EBFECF2" w14:textId="77777777" w:rsidR="002110FC" w:rsidRPr="00124754" w:rsidRDefault="002110FC" w:rsidP="006C41FF">
            <w:pPr>
              <w:spacing w:after="0" w:line="240" w:lineRule="auto"/>
              <w:contextualSpacing/>
              <w:rPr>
                <w:rFonts w:ascii="Times New Roman" w:hAnsi="Times New Roman"/>
                <w:sz w:val="24"/>
                <w:szCs w:val="24"/>
              </w:rPr>
            </w:pPr>
          </w:p>
          <w:p w14:paraId="6067D8A5" w14:textId="33F1D39C" w:rsidR="002110FC" w:rsidRPr="00124754" w:rsidRDefault="002110FC" w:rsidP="006C41FF">
            <w:pPr>
              <w:shd w:val="clear" w:color="auto" w:fill="FFFFFF"/>
              <w:spacing w:after="0" w:line="240" w:lineRule="auto"/>
              <w:jc w:val="both"/>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0AEF0903" w14:textId="03F5E4D6"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0F396E1E"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94226F4" w14:textId="77777777" w:rsidR="002110FC" w:rsidRPr="00124754" w:rsidRDefault="002110FC"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9DD1F00"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2FB4453" w14:textId="0EDF72A0" w:rsidR="002110FC" w:rsidRPr="00124754" w:rsidRDefault="002110FC" w:rsidP="006C41FF">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5C79119F"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2BA5E910" w14:textId="41EB2632"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16EADEA9"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B6CB6AF"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24A947BE" w14:textId="77777777" w:rsidR="002110FC" w:rsidRPr="00124754" w:rsidRDefault="002110FC" w:rsidP="006C41FF">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0D321AA5" w14:textId="77777777" w:rsidR="002110FC" w:rsidRPr="00124754" w:rsidRDefault="002110FC" w:rsidP="006C41FF">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5634DE84" w14:textId="77777777" w:rsidR="002110FC" w:rsidRPr="00124754" w:rsidRDefault="002110FC" w:rsidP="006C41FF">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45495F18" w14:textId="5C56FA4D"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2AD20033" w14:textId="77777777" w:rsidR="002110FC" w:rsidRPr="00124754" w:rsidRDefault="002110FC" w:rsidP="006C41FF">
            <w:pPr>
              <w:spacing w:after="0" w:line="240" w:lineRule="auto"/>
              <w:contextualSpacing/>
              <w:jc w:val="both"/>
              <w:rPr>
                <w:rFonts w:ascii="Times New Roman" w:hAnsi="Times New Roman"/>
                <w:sz w:val="24"/>
                <w:szCs w:val="24"/>
              </w:rPr>
            </w:pPr>
          </w:p>
        </w:tc>
      </w:tr>
    </w:tbl>
    <w:p w14:paraId="49BD42B4" w14:textId="77777777" w:rsidR="00CB050B" w:rsidRDefault="00CB050B" w:rsidP="002110FC">
      <w:pPr>
        <w:jc w:val="right"/>
        <w:rPr>
          <w:rFonts w:ascii="Times New Roman" w:hAnsi="Times New Roman" w:cs="Times New Roman"/>
          <w:i/>
          <w:sz w:val="20"/>
        </w:rPr>
      </w:pPr>
    </w:p>
    <w:p w14:paraId="3FAADCAD"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1476722E" w14:textId="7CB4D060" w:rsidR="006C41FF" w:rsidRPr="00124754" w:rsidRDefault="006C41FF" w:rsidP="002110FC">
      <w:pPr>
        <w:jc w:val="right"/>
        <w:rPr>
          <w:rFonts w:ascii="Times New Roman" w:hAnsi="Times New Roman" w:cs="Times New Roman"/>
          <w:i/>
          <w:sz w:val="20"/>
        </w:rPr>
      </w:pPr>
      <w:r w:rsidRPr="00124754">
        <w:rPr>
          <w:rFonts w:ascii="Times New Roman" w:hAnsi="Times New Roman" w:cs="Times New Roman"/>
          <w:i/>
          <w:sz w:val="20"/>
        </w:rPr>
        <w:lastRenderedPageBreak/>
        <w:t>Таблица 26</w:t>
      </w:r>
    </w:p>
    <w:p w14:paraId="46678D11" w14:textId="737EC3A8" w:rsidR="002110FC" w:rsidRPr="00124754" w:rsidRDefault="002110FC" w:rsidP="00B81FBA">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1" w:name="_Toc187939992"/>
      <w:r w:rsidRPr="00124754">
        <w:rPr>
          <w:rFonts w:ascii="Times New Roman" w:eastAsia="Times New Roman" w:hAnsi="Times New Roman" w:cs="Times New Roman"/>
          <w:b/>
          <w:sz w:val="28"/>
          <w:szCs w:val="28"/>
          <w:lang w:eastAsia="ru-RU"/>
        </w:rPr>
        <w:t>3.3.22. Ребенок-инвалид с преимущественными нарушениями мочевыделительной функции (ЦРГ 8)</w:t>
      </w:r>
      <w:bookmarkEnd w:id="31"/>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695"/>
        <w:gridCol w:w="9072"/>
        <w:gridCol w:w="2232"/>
      </w:tblGrid>
      <w:tr w:rsidR="00124754" w:rsidRPr="00124754" w14:paraId="21874100" w14:textId="77777777" w:rsidTr="002110FC">
        <w:trPr>
          <w:tblHeader/>
        </w:trPr>
        <w:tc>
          <w:tcPr>
            <w:tcW w:w="561" w:type="dxa"/>
            <w:vAlign w:val="center"/>
          </w:tcPr>
          <w:p w14:paraId="7CC0CB41"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95" w:type="dxa"/>
            <w:vAlign w:val="center"/>
          </w:tcPr>
          <w:p w14:paraId="0DAA730F" w14:textId="44E05356" w:rsidR="002110FC" w:rsidRPr="00124754" w:rsidRDefault="002110FC" w:rsidP="002110FC">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5F0CAD8F" w14:textId="77777777" w:rsidR="002110FC" w:rsidRPr="00124754" w:rsidRDefault="002110FC" w:rsidP="002110FC">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046B401D" w14:textId="6B397DAC" w:rsidR="002110FC" w:rsidRPr="00124754" w:rsidRDefault="002110FC" w:rsidP="002110FC">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5E5A7BD" w14:textId="77777777" w:rsidTr="002110FC">
        <w:tc>
          <w:tcPr>
            <w:tcW w:w="561" w:type="dxa"/>
          </w:tcPr>
          <w:p w14:paraId="5CD553C5"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95" w:type="dxa"/>
          </w:tcPr>
          <w:p w14:paraId="3DD506C1" w14:textId="77777777" w:rsidR="002110FC" w:rsidRPr="00124754" w:rsidRDefault="002110FC" w:rsidP="002110FC">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3070E797" w14:textId="77777777" w:rsidR="002110FC" w:rsidRPr="00124754" w:rsidRDefault="002110FC" w:rsidP="002110FC">
            <w:pPr>
              <w:spacing w:after="0" w:line="240" w:lineRule="auto"/>
              <w:rPr>
                <w:rFonts w:ascii="Times New Roman" w:hAnsi="Times New Roman"/>
                <w:sz w:val="24"/>
                <w:szCs w:val="24"/>
              </w:rPr>
            </w:pPr>
          </w:p>
          <w:p w14:paraId="16DB01DB" w14:textId="76715EA6" w:rsidR="002110FC" w:rsidRPr="00124754" w:rsidRDefault="002110FC" w:rsidP="002110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6AE2E6FA"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DC3FC69"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02B6F7BA"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404A5B29" w14:textId="2D3D1E0C"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социально-психологического и</w:t>
            </w:r>
            <w:r w:rsidR="00B81FBA"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7F97FD66" w14:textId="77777777" w:rsidR="002110FC" w:rsidRPr="00124754" w:rsidRDefault="002110FC" w:rsidP="002110FC">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04E12A2B"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4D1B6DB1"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304BF060"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C515AE1"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81858F0" w14:textId="77777777" w:rsidR="002110FC" w:rsidRPr="00124754" w:rsidRDefault="002110FC" w:rsidP="002110FC">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29189195"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E95C2EB" w14:textId="1CB6757F"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2637748" w14:textId="4881CFFF"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CE3CAB0"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9E3B15B" w14:textId="5AB34098"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3F17CDCB"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F3EC781"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67862C5"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037227A4"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D676CA9" w14:textId="78E408BE" w:rsidR="002110FC" w:rsidRPr="00124754" w:rsidRDefault="002110FC"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3C05E12" w14:textId="1DA0099A" w:rsidR="002110FC" w:rsidRPr="00124754" w:rsidRDefault="002110FC" w:rsidP="002110FC">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3C8FEBB" w14:textId="77777777" w:rsidTr="002110FC">
        <w:tc>
          <w:tcPr>
            <w:tcW w:w="561" w:type="dxa"/>
          </w:tcPr>
          <w:p w14:paraId="6660D746"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95" w:type="dxa"/>
          </w:tcPr>
          <w:p w14:paraId="34A402B4" w14:textId="74BBAB7A" w:rsidR="002110FC" w:rsidRPr="00124754" w:rsidRDefault="002110FC" w:rsidP="002110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1308807F" w14:textId="77777777" w:rsidR="002110FC" w:rsidRPr="00124754" w:rsidRDefault="002110FC" w:rsidP="002110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48363817"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6312ADC9"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EA1D348"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1335424"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профессиональных стандартах и требованиях к различным профессиям;</w:t>
            </w:r>
          </w:p>
          <w:p w14:paraId="292F9A88"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224828C1"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45502ED2"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35A15034" w14:textId="2FE6FAFE" w:rsidR="00B50B7C" w:rsidRPr="00124754" w:rsidRDefault="00B50B7C" w:rsidP="00B50B7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3021010C" w14:textId="58AD3C7D"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7D3207EA"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0366A50E"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13D6C61B"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317AC03E" w14:textId="704853AA"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2A41F3" w:rsidRPr="00124754">
              <w:rPr>
                <w:rFonts w:ascii="Times New Roman" w:hAnsi="Times New Roman" w:cs="Times New Roman"/>
                <w:sz w:val="24"/>
                <w:szCs w:val="24"/>
              </w:rPr>
              <w:t>ой</w:t>
            </w:r>
          </w:p>
          <w:p w14:paraId="4D2DDA79" w14:textId="28A21595"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73232686" w14:textId="37683DA6" w:rsidR="002110FC" w:rsidRPr="00124754" w:rsidRDefault="002110FC" w:rsidP="002110FC">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2A41F3"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2689E954" w14:textId="77777777" w:rsidR="002110FC" w:rsidRPr="00124754" w:rsidRDefault="002110FC" w:rsidP="002110FC">
            <w:pPr>
              <w:spacing w:after="0" w:line="240" w:lineRule="auto"/>
              <w:contextualSpacing/>
              <w:jc w:val="both"/>
              <w:rPr>
                <w:rFonts w:ascii="Times New Roman" w:hAnsi="Times New Roman"/>
                <w:sz w:val="24"/>
                <w:szCs w:val="24"/>
              </w:rPr>
            </w:pPr>
          </w:p>
        </w:tc>
      </w:tr>
      <w:tr w:rsidR="00124754" w:rsidRPr="00124754" w14:paraId="5C6201D3" w14:textId="77777777" w:rsidTr="002110FC">
        <w:tc>
          <w:tcPr>
            <w:tcW w:w="561" w:type="dxa"/>
          </w:tcPr>
          <w:p w14:paraId="20E0FCCA"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95" w:type="dxa"/>
          </w:tcPr>
          <w:p w14:paraId="4BC42124" w14:textId="1A92F531" w:rsidR="002110FC" w:rsidRPr="00124754" w:rsidRDefault="002110FC" w:rsidP="002110FC">
            <w:pPr>
              <w:spacing w:after="0" w:line="240" w:lineRule="auto"/>
              <w:jc w:val="both"/>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3E3849B4" w14:textId="77777777" w:rsidR="002110FC" w:rsidRPr="00124754" w:rsidRDefault="002110FC" w:rsidP="002110FC">
            <w:pPr>
              <w:spacing w:after="0" w:line="240" w:lineRule="auto"/>
              <w:jc w:val="both"/>
              <w:rPr>
                <w:rFonts w:ascii="Times New Roman" w:hAnsi="Times New Roman"/>
                <w:sz w:val="24"/>
                <w:szCs w:val="24"/>
              </w:rPr>
            </w:pPr>
            <w:r w:rsidRPr="00124754">
              <w:rPr>
                <w:rFonts w:ascii="Times New Roman" w:hAnsi="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10706040"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42293345"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41A0A480"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4AD39273"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42ED23C" w14:textId="73443989" w:rsidR="00857905" w:rsidRPr="00124754" w:rsidRDefault="00857905"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31A61859"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4C00EE9D"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5ACEE688" w14:textId="77777777" w:rsidR="002110FC" w:rsidRPr="00124754" w:rsidRDefault="002110FC" w:rsidP="002110FC">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E6EE604" w14:textId="4DCF3189"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2A41F3" w:rsidRPr="00124754">
              <w:rPr>
                <w:rFonts w:ascii="Times New Roman" w:hAnsi="Times New Roman" w:cs="Times New Roman"/>
                <w:sz w:val="24"/>
                <w:szCs w:val="24"/>
              </w:rPr>
              <w:t>ой</w:t>
            </w:r>
          </w:p>
          <w:p w14:paraId="0F7B15E7" w14:textId="0995FC10"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0003E85C" w14:textId="063BE28C" w:rsidR="002110FC" w:rsidRPr="00124754" w:rsidRDefault="002110FC" w:rsidP="002110FC">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2A41F3"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30F5AFB2" w14:textId="77777777" w:rsidR="002110FC" w:rsidRPr="00124754" w:rsidRDefault="002110FC" w:rsidP="002110FC">
            <w:pPr>
              <w:spacing w:after="0" w:line="240" w:lineRule="auto"/>
              <w:contextualSpacing/>
              <w:jc w:val="both"/>
              <w:rPr>
                <w:rFonts w:ascii="Times New Roman" w:hAnsi="Times New Roman"/>
                <w:sz w:val="24"/>
                <w:szCs w:val="24"/>
              </w:rPr>
            </w:pPr>
          </w:p>
        </w:tc>
      </w:tr>
      <w:tr w:rsidR="00124754" w:rsidRPr="00124754" w14:paraId="1E9A0055" w14:textId="77777777" w:rsidTr="002110FC">
        <w:tc>
          <w:tcPr>
            <w:tcW w:w="561" w:type="dxa"/>
          </w:tcPr>
          <w:p w14:paraId="36ECF23A"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95" w:type="dxa"/>
          </w:tcPr>
          <w:p w14:paraId="40E543CF" w14:textId="201D4121" w:rsidR="002110FC" w:rsidRPr="00124754" w:rsidRDefault="00857905" w:rsidP="002110FC">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366731C5"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2FED16AD"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w:t>
            </w:r>
            <w:r w:rsidRPr="00124754">
              <w:rPr>
                <w:rFonts w:ascii="Times New Roman" w:hAnsi="Times New Roman" w:cs="Times New Roman"/>
                <w:sz w:val="24"/>
                <w:szCs w:val="24"/>
              </w:rPr>
              <w:lastRenderedPageBreak/>
              <w:t>просмотра профориентационных фильмов и видеороликов, демонстрационных материалов, метафорических карт и пр.);</w:t>
            </w:r>
          </w:p>
          <w:p w14:paraId="358BC8F5"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EA93E3D"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4DC57ED4"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C9F6E99" w14:textId="6AF59BCE"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2A41F3" w:rsidRPr="00124754">
              <w:rPr>
                <w:rFonts w:ascii="Times New Roman" w:hAnsi="Times New Roman" w:cs="Times New Roman"/>
                <w:sz w:val="24"/>
                <w:szCs w:val="24"/>
              </w:rPr>
              <w:t>ой</w:t>
            </w:r>
          </w:p>
          <w:p w14:paraId="7B62A66A" w14:textId="6F41741B" w:rsidR="002110FC" w:rsidRPr="00124754" w:rsidRDefault="002110FC" w:rsidP="002110FC">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2A41F3"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1297319D" w14:textId="2C761A88" w:rsidR="002110FC" w:rsidRPr="00124754" w:rsidRDefault="002110FC" w:rsidP="002110FC">
            <w:pPr>
              <w:rPr>
                <w:rFonts w:ascii="Times New Roman" w:hAnsi="Times New Roman" w:cs="Times New Roman"/>
                <w:sz w:val="24"/>
                <w:szCs w:val="24"/>
              </w:rPr>
            </w:pPr>
            <w:r w:rsidRPr="00124754">
              <w:rPr>
                <w:rFonts w:ascii="Times New Roman" w:hAnsi="Times New Roman" w:cs="Times New Roman"/>
                <w:sz w:val="24"/>
                <w:szCs w:val="24"/>
              </w:rPr>
              <w:lastRenderedPageBreak/>
              <w:t>дистанционных технологий возможен групповой ф</w:t>
            </w:r>
            <w:r w:rsidR="000D23CA"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4D570650" w14:textId="77777777" w:rsidR="002110FC" w:rsidRPr="00124754" w:rsidRDefault="002110FC" w:rsidP="002110FC">
            <w:pPr>
              <w:spacing w:after="0" w:line="240" w:lineRule="auto"/>
              <w:contextualSpacing/>
              <w:jc w:val="both"/>
              <w:rPr>
                <w:rFonts w:ascii="Times New Roman" w:hAnsi="Times New Roman"/>
                <w:sz w:val="24"/>
                <w:szCs w:val="24"/>
              </w:rPr>
            </w:pPr>
          </w:p>
        </w:tc>
      </w:tr>
      <w:tr w:rsidR="00124754" w:rsidRPr="00124754" w14:paraId="4A79FD3C" w14:textId="77777777" w:rsidTr="002110FC">
        <w:tc>
          <w:tcPr>
            <w:tcW w:w="561" w:type="dxa"/>
          </w:tcPr>
          <w:p w14:paraId="150B8B7B"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95" w:type="dxa"/>
          </w:tcPr>
          <w:p w14:paraId="5839AFBE" w14:textId="274E07CB" w:rsidR="002110FC" w:rsidRPr="00124754" w:rsidRDefault="00857905" w:rsidP="002110FC">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09331171"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730D347" w14:textId="5BC4F967" w:rsidR="002110FC" w:rsidRPr="00124754" w:rsidRDefault="007E282B"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2110FC" w:rsidRPr="00124754">
              <w:rPr>
                <w:rFonts w:ascii="Times New Roman" w:hAnsi="Times New Roman" w:cs="Times New Roman"/>
                <w:sz w:val="24"/>
                <w:szCs w:val="24"/>
              </w:rPr>
              <w:t>;</w:t>
            </w:r>
          </w:p>
          <w:p w14:paraId="7725F93F" w14:textId="77777777" w:rsidR="002110FC"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2987780C" w14:textId="5B1FE747" w:rsidR="00E31A17" w:rsidRPr="00E31A17" w:rsidRDefault="00E31A17" w:rsidP="00E31A17">
            <w:pPr>
              <w:pStyle w:val="af8"/>
              <w:numPr>
                <w:ilvl w:val="0"/>
                <w:numId w:val="5"/>
              </w:numPr>
              <w:tabs>
                <w:tab w:val="left" w:pos="317"/>
              </w:tabs>
              <w:ind w:left="0" w:firstLine="0"/>
              <w:contextualSpacing/>
            </w:pPr>
            <w:r w:rsidRPr="009E02A4">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r>
              <w:t>;</w:t>
            </w:r>
          </w:p>
          <w:p w14:paraId="06D7D768"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216F6B74" w14:textId="14CC0A4E" w:rsidR="002110FC" w:rsidRPr="00124754" w:rsidRDefault="002110FC"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0D23CA" w:rsidRPr="00124754">
              <w:rPr>
                <w:rFonts w:ascii="Times New Roman" w:hAnsi="Times New Roman"/>
                <w:sz w:val="24"/>
                <w:szCs w:val="24"/>
              </w:rPr>
              <w:t>ый</w:t>
            </w:r>
          </w:p>
        </w:tc>
      </w:tr>
      <w:tr w:rsidR="00124754" w:rsidRPr="00124754" w14:paraId="1C6F9DB5" w14:textId="77777777" w:rsidTr="002110FC">
        <w:tc>
          <w:tcPr>
            <w:tcW w:w="561" w:type="dxa"/>
          </w:tcPr>
          <w:p w14:paraId="44F4B433"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95" w:type="dxa"/>
          </w:tcPr>
          <w:p w14:paraId="132C7A02" w14:textId="1FC93F36" w:rsidR="002110FC" w:rsidRPr="00124754" w:rsidRDefault="00857905" w:rsidP="002110FC">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2C515533" w14:textId="77777777" w:rsidR="002110FC" w:rsidRPr="00124754" w:rsidRDefault="002110FC" w:rsidP="002110FC">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73E6164"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3F2B0754"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0C4FEB9"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506CFDE9"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0055B37B"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72D3355F"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lastRenderedPageBreak/>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BB3667D" w14:textId="1F6BA17B" w:rsidR="002110FC" w:rsidRPr="00124754" w:rsidRDefault="000D23CA"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21C178C" w14:textId="77777777" w:rsidTr="002110FC">
        <w:tc>
          <w:tcPr>
            <w:tcW w:w="561" w:type="dxa"/>
          </w:tcPr>
          <w:p w14:paraId="0101E97F" w14:textId="77777777" w:rsidR="002110FC" w:rsidRPr="00124754" w:rsidRDefault="002110FC" w:rsidP="002110FC">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95" w:type="dxa"/>
          </w:tcPr>
          <w:p w14:paraId="21AEC69B" w14:textId="77777777" w:rsidR="002110FC" w:rsidRPr="00124754" w:rsidRDefault="002110FC" w:rsidP="002110FC">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905F9AE" w14:textId="77777777" w:rsidR="002110FC" w:rsidRPr="00124754" w:rsidRDefault="002110FC" w:rsidP="002110FC">
            <w:pPr>
              <w:spacing w:after="0" w:line="240" w:lineRule="auto"/>
              <w:contextualSpacing/>
              <w:rPr>
                <w:rFonts w:ascii="Times New Roman" w:hAnsi="Times New Roman"/>
                <w:sz w:val="24"/>
                <w:szCs w:val="24"/>
              </w:rPr>
            </w:pPr>
          </w:p>
          <w:p w14:paraId="35963CD9" w14:textId="05486C18" w:rsidR="002110FC" w:rsidRPr="00124754" w:rsidRDefault="002110FC" w:rsidP="002110FC">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5FA9201B" w14:textId="1EC65963"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B81FBA"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76418C63"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BB3B756" w14:textId="77777777" w:rsidR="002110FC" w:rsidRPr="00124754" w:rsidRDefault="002110FC" w:rsidP="002110FC">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88D445F"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E84BA17" w14:textId="3A5FF30C" w:rsidR="002110FC" w:rsidRPr="00124754" w:rsidRDefault="002110FC" w:rsidP="002110FC">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4E3EC6E" w14:textId="77777777"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66F21D56" w14:textId="2CD989EB" w:rsidR="002110FC" w:rsidRPr="00124754" w:rsidRDefault="002110FC" w:rsidP="002110F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15C634D"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005A72DE"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28F565B9" w14:textId="77777777" w:rsidR="002110FC" w:rsidRPr="00124754" w:rsidRDefault="002110FC" w:rsidP="002110FC">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694C3117" w14:textId="77777777" w:rsidR="002110FC" w:rsidRPr="00124754" w:rsidRDefault="002110FC" w:rsidP="002110FC">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2B042123" w14:textId="77777777" w:rsidR="002110FC" w:rsidRPr="00124754" w:rsidRDefault="002110FC" w:rsidP="002110FC">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58781720" w14:textId="0CF459BC" w:rsidR="002110FC" w:rsidRPr="00124754" w:rsidRDefault="002110FC"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0D23CA" w:rsidRPr="00124754">
              <w:rPr>
                <w:rFonts w:ascii="Times New Roman" w:hAnsi="Times New Roman"/>
                <w:sz w:val="24"/>
                <w:szCs w:val="24"/>
              </w:rPr>
              <w:t>ый</w:t>
            </w:r>
          </w:p>
        </w:tc>
      </w:tr>
    </w:tbl>
    <w:p w14:paraId="5ABFFF12" w14:textId="77777777" w:rsidR="002110FC" w:rsidRPr="00124754" w:rsidRDefault="002110FC" w:rsidP="002110FC">
      <w:pPr>
        <w:tabs>
          <w:tab w:val="left" w:pos="851"/>
        </w:tabs>
        <w:spacing w:after="0" w:line="240" w:lineRule="auto"/>
        <w:ind w:firstLine="709"/>
        <w:jc w:val="both"/>
        <w:rPr>
          <w:rFonts w:ascii="Times New Roman" w:eastAsia="Times New Roman" w:hAnsi="Times New Roman" w:cs="Times New Roman"/>
          <w:b/>
          <w:sz w:val="28"/>
          <w:szCs w:val="28"/>
          <w:lang w:eastAsia="ru-RU"/>
        </w:rPr>
      </w:pPr>
    </w:p>
    <w:p w14:paraId="51705D63" w14:textId="12A92BA2" w:rsidR="002110FC" w:rsidRPr="00124754" w:rsidRDefault="002110FC" w:rsidP="002110FC">
      <w:pPr>
        <w:jc w:val="right"/>
        <w:rPr>
          <w:rFonts w:ascii="Times New Roman" w:hAnsi="Times New Roman" w:cs="Times New Roman"/>
          <w:i/>
          <w:sz w:val="20"/>
        </w:rPr>
      </w:pPr>
      <w:r w:rsidRPr="00124754">
        <w:rPr>
          <w:rFonts w:ascii="Times New Roman" w:hAnsi="Times New Roman" w:cs="Times New Roman"/>
          <w:i/>
          <w:sz w:val="20"/>
        </w:rPr>
        <w:t>Таблица 27</w:t>
      </w:r>
    </w:p>
    <w:p w14:paraId="78129F58" w14:textId="3B6B9483" w:rsidR="000D23CA" w:rsidRPr="00124754" w:rsidRDefault="000D23CA"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2" w:name="_Toc187939993"/>
      <w:r w:rsidRPr="00124754">
        <w:rPr>
          <w:rFonts w:ascii="Times New Roman" w:eastAsia="Times New Roman" w:hAnsi="Times New Roman" w:cs="Times New Roman"/>
          <w:b/>
          <w:sz w:val="28"/>
          <w:szCs w:val="28"/>
          <w:lang w:eastAsia="ru-RU"/>
        </w:rPr>
        <w:t xml:space="preserve">3.3.23. Ребенок-инвалид с преимущественными нарушениями функций кожи и связанных с ней систем </w:t>
      </w:r>
      <w:r w:rsidRPr="00124754">
        <w:rPr>
          <w:rFonts w:ascii="Times New Roman" w:eastAsia="Times New Roman" w:hAnsi="Times New Roman" w:cs="Times New Roman"/>
          <w:b/>
          <w:sz w:val="28"/>
          <w:szCs w:val="28"/>
          <w:lang w:eastAsia="ru-RU"/>
        </w:rPr>
        <w:br/>
        <w:t>(ЦРГ 9)</w:t>
      </w:r>
      <w:bookmarkEnd w:id="32"/>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693"/>
        <w:gridCol w:w="9072"/>
        <w:gridCol w:w="2232"/>
      </w:tblGrid>
      <w:tr w:rsidR="00124754" w:rsidRPr="00124754" w14:paraId="06E2BA7A" w14:textId="77777777" w:rsidTr="000D23CA">
        <w:trPr>
          <w:tblHeader/>
        </w:trPr>
        <w:tc>
          <w:tcPr>
            <w:tcW w:w="563" w:type="dxa"/>
            <w:vAlign w:val="center"/>
          </w:tcPr>
          <w:p w14:paraId="54272F72"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93" w:type="dxa"/>
            <w:vAlign w:val="center"/>
          </w:tcPr>
          <w:p w14:paraId="76CD95F5" w14:textId="22083BE7" w:rsidR="000D23CA" w:rsidRPr="00124754" w:rsidRDefault="000D23CA" w:rsidP="000D23CA">
            <w:pPr>
              <w:spacing w:after="0" w:line="240" w:lineRule="auto"/>
              <w:contextualSpacing/>
              <w:jc w:val="center"/>
            </w:pPr>
            <w:r w:rsidRPr="00124754">
              <w:rPr>
                <w:rFonts w:ascii="Times New Roman" w:hAnsi="Times New Roman"/>
                <w:b/>
                <w:sz w:val="24"/>
                <w:szCs w:val="24"/>
              </w:rPr>
              <w:t>Наименование мероприятия</w:t>
            </w:r>
          </w:p>
        </w:tc>
        <w:tc>
          <w:tcPr>
            <w:tcW w:w="9072" w:type="dxa"/>
            <w:vAlign w:val="center"/>
          </w:tcPr>
          <w:p w14:paraId="47FEC5A0" w14:textId="77777777" w:rsidR="000D23CA" w:rsidRPr="00124754" w:rsidRDefault="000D23CA" w:rsidP="000D23CA">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13F05B14" w14:textId="65519CA6" w:rsidR="000D23CA" w:rsidRPr="00124754" w:rsidRDefault="000D23CA" w:rsidP="000D23CA">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73AF9459" w14:textId="77777777" w:rsidTr="000D23CA">
        <w:tc>
          <w:tcPr>
            <w:tcW w:w="563" w:type="dxa"/>
          </w:tcPr>
          <w:p w14:paraId="4318943D"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93" w:type="dxa"/>
          </w:tcPr>
          <w:p w14:paraId="68CCE07F" w14:textId="77777777" w:rsidR="000D23CA" w:rsidRPr="00124754" w:rsidRDefault="000D23CA" w:rsidP="000D23CA">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6CD669E" w14:textId="77777777" w:rsidR="000D23CA" w:rsidRPr="00124754" w:rsidRDefault="000D23CA" w:rsidP="000D23CA">
            <w:pPr>
              <w:spacing w:after="0" w:line="240" w:lineRule="auto"/>
              <w:rPr>
                <w:rFonts w:ascii="Times New Roman" w:hAnsi="Times New Roman"/>
                <w:sz w:val="24"/>
                <w:szCs w:val="24"/>
              </w:rPr>
            </w:pPr>
          </w:p>
          <w:p w14:paraId="77A710A4" w14:textId="60E68640" w:rsidR="000D23CA" w:rsidRPr="00124754" w:rsidRDefault="000D23CA"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Первичная (входящая) профориентационная диагностика</w:t>
            </w:r>
          </w:p>
        </w:tc>
        <w:tc>
          <w:tcPr>
            <w:tcW w:w="9072" w:type="dxa"/>
          </w:tcPr>
          <w:p w14:paraId="5F36520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41F58021"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сбор анамнеза ребенка-инвалида посредством беседы, опроса, анкетирования (при необходимости с привлечением родителя/законного или уполномоченного </w:t>
            </w:r>
            <w:r w:rsidRPr="00124754">
              <w:rPr>
                <w:rFonts w:ascii="Times New Roman" w:hAnsi="Times New Roman" w:cs="Times New Roman"/>
                <w:sz w:val="24"/>
                <w:szCs w:val="24"/>
              </w:rPr>
              <w:lastRenderedPageBreak/>
              <w:t>представителя) с целью выявления психофизиологических особенностей ребенка-инвалида;</w:t>
            </w:r>
          </w:p>
          <w:p w14:paraId="02414490"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CF0023C" w14:textId="0DFBE329"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B81FBA" w:rsidRPr="00124754">
              <w:rPr>
                <w:rFonts w:ascii="Times New Roman" w:hAnsi="Times New Roman" w:cs="Times New Roman"/>
                <w:sz w:val="24"/>
                <w:szCs w:val="24"/>
              </w:rPr>
              <w:t>социально-психологического</w:t>
            </w:r>
            <w:r w:rsidR="0024615F" w:rsidRPr="00124754">
              <w:rPr>
                <w:rFonts w:ascii="Times New Roman" w:hAnsi="Times New Roman" w:cs="Times New Roman"/>
                <w:sz w:val="24"/>
                <w:szCs w:val="24"/>
              </w:rPr>
              <w:t xml:space="preserve"> и</w:t>
            </w:r>
            <w:r w:rsidR="00B81FBA" w:rsidRPr="00124754">
              <w:rPr>
                <w:rFonts w:ascii="Times New Roman" w:hAnsi="Times New Roman" w:cs="Times New Roman"/>
                <w:sz w:val="24"/>
                <w:szCs w:val="24"/>
              </w:rPr>
              <w:t xml:space="preserve">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3E927AEF" w14:textId="77777777" w:rsidR="000D23CA" w:rsidRPr="00124754" w:rsidRDefault="000D23CA" w:rsidP="000D23CA">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14830A14"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02266049"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15487AC8"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189B0F39"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FA3A98B" w14:textId="77777777" w:rsidR="000D23CA" w:rsidRPr="00124754" w:rsidRDefault="000D23CA"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14ABF6F1"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42D2CEE" w14:textId="13466088"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опрос родителей/законных или уполномоченных представителей с целью определения уровня родительских компетенций в части повышения степени </w:t>
            </w:r>
            <w:r w:rsidRPr="00124754">
              <w:rPr>
                <w:rFonts w:ascii="Times New Roman" w:hAnsi="Times New Roman" w:cs="Times New Roman"/>
                <w:sz w:val="24"/>
                <w:szCs w:val="24"/>
              </w:rPr>
              <w:lastRenderedPageBreak/>
              <w:t>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42174D5" w14:textId="6BE56EC0"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28C0F6E"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1238D923" w14:textId="34683855"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29EED5F4"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A92BAFF"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A1C9BCE"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36921F81"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1ECF6079" w14:textId="7AAF5D68" w:rsidR="000D23CA" w:rsidRPr="00124754" w:rsidRDefault="000D23CA"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14B4B5CF" w14:textId="47BB7066" w:rsidR="000D23CA" w:rsidRPr="00124754" w:rsidRDefault="000D23CA"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8F829E0" w14:textId="77777777" w:rsidTr="000D23CA">
        <w:tc>
          <w:tcPr>
            <w:tcW w:w="563" w:type="dxa"/>
          </w:tcPr>
          <w:p w14:paraId="31DB057B"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93" w:type="dxa"/>
          </w:tcPr>
          <w:p w14:paraId="2B660BE8" w14:textId="44FEA530" w:rsidR="000D23CA" w:rsidRPr="00124754" w:rsidRDefault="000D23CA"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04E39315" w14:textId="77777777" w:rsidR="000D23CA" w:rsidRPr="00124754" w:rsidRDefault="000D23CA"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298E5144"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3D05FDD"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7BFA8A08"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 организациях, осуществляющих профессиональное обучение и переподготовку, в том числе для детей-инвалидов;</w:t>
            </w:r>
          </w:p>
          <w:p w14:paraId="558E528F"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профессиональных стандартах и требованиях к различным профессиям;</w:t>
            </w:r>
          </w:p>
          <w:p w14:paraId="50022951"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7DF7DB71"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28AA882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4B379E24" w14:textId="1ABE7B89" w:rsidR="00B50B7C" w:rsidRPr="00124754" w:rsidRDefault="00B50B7C" w:rsidP="00B50B7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3135C44A" w14:textId="08F67196"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76B82458"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1573F87"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B2CE5BF"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6476CA12" w14:textId="433B1886"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3C32EDC7" w14:textId="2C5244F0"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8D8D1F3" w14:textId="627896D8" w:rsidR="000D23CA" w:rsidRPr="00124754" w:rsidRDefault="000D23CA" w:rsidP="000D23CA">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w:t>
            </w:r>
            <w:r w:rsidRPr="00124754">
              <w:rPr>
                <w:rFonts w:ascii="Times New Roman" w:hAnsi="Times New Roman" w:cs="Times New Roman"/>
                <w:sz w:val="24"/>
                <w:szCs w:val="24"/>
              </w:rPr>
              <w:lastRenderedPageBreak/>
              <w:t>при условии набора группы</w:t>
            </w:r>
            <w:r w:rsidR="00A23B44" w:rsidRPr="00124754">
              <w:rPr>
                <w:rFonts w:ascii="Times New Roman" w:hAnsi="Times New Roman" w:cs="Times New Roman"/>
                <w:sz w:val="24"/>
                <w:szCs w:val="24"/>
              </w:rPr>
              <w:t xml:space="preserve"> специалистом</w:t>
            </w:r>
          </w:p>
          <w:p w14:paraId="00FB04EA" w14:textId="77777777" w:rsidR="000D23CA" w:rsidRPr="00124754" w:rsidRDefault="000D23CA" w:rsidP="000D23CA">
            <w:pPr>
              <w:spacing w:after="0" w:line="240" w:lineRule="auto"/>
              <w:contextualSpacing/>
              <w:jc w:val="both"/>
              <w:rPr>
                <w:rFonts w:ascii="Times New Roman" w:hAnsi="Times New Roman"/>
                <w:sz w:val="24"/>
                <w:szCs w:val="24"/>
              </w:rPr>
            </w:pPr>
          </w:p>
        </w:tc>
      </w:tr>
      <w:tr w:rsidR="00124754" w:rsidRPr="00124754" w14:paraId="46DB145D" w14:textId="77777777" w:rsidTr="000D23CA">
        <w:tc>
          <w:tcPr>
            <w:tcW w:w="563" w:type="dxa"/>
          </w:tcPr>
          <w:p w14:paraId="236B37F1"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93" w:type="dxa"/>
          </w:tcPr>
          <w:p w14:paraId="3BF1EAB2" w14:textId="11F9DEA2" w:rsidR="000D23CA" w:rsidRPr="00124754" w:rsidRDefault="000D23CA" w:rsidP="000D23CA">
            <w:pPr>
              <w:spacing w:after="0" w:line="240" w:lineRule="auto"/>
              <w:jc w:val="both"/>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4AC58C40" w14:textId="77777777" w:rsidR="000D23CA" w:rsidRPr="00124754" w:rsidRDefault="000D23CA" w:rsidP="000D23CA">
            <w:pPr>
              <w:spacing w:after="0" w:line="240" w:lineRule="auto"/>
              <w:jc w:val="both"/>
              <w:rPr>
                <w:rFonts w:ascii="Times New Roman" w:hAnsi="Times New Roman"/>
                <w:sz w:val="24"/>
                <w:szCs w:val="24"/>
              </w:rPr>
            </w:pPr>
            <w:r w:rsidRPr="00124754">
              <w:rPr>
                <w:rFonts w:ascii="Times New Roman" w:hAnsi="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17A24812"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47B3A5B1"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разработки образовательного маршрута (получения профессионального образования); </w:t>
            </w:r>
          </w:p>
          <w:p w14:paraId="51E85842"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98EB776"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483400D" w14:textId="4A3D0C56" w:rsidR="00857905" w:rsidRPr="00124754" w:rsidRDefault="00857905"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532121C0"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3918B491"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03D3F526" w14:textId="77777777" w:rsidR="000D23CA" w:rsidRPr="00124754" w:rsidRDefault="000D23CA" w:rsidP="000D23CA">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75705771" w14:textId="7A4D8ADB"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1D7836F" w14:textId="00F1F01D"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73DA1D0D" w14:textId="77777777" w:rsidR="000D23CA" w:rsidRPr="00124754" w:rsidRDefault="000D23CA" w:rsidP="000D23CA">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 специалистом</w:t>
            </w:r>
          </w:p>
          <w:p w14:paraId="119972F0" w14:textId="77777777" w:rsidR="000D23CA" w:rsidRPr="00124754" w:rsidRDefault="000D23CA" w:rsidP="000D23CA">
            <w:pPr>
              <w:spacing w:after="0" w:line="240" w:lineRule="auto"/>
              <w:contextualSpacing/>
              <w:jc w:val="both"/>
              <w:rPr>
                <w:rFonts w:ascii="Times New Roman" w:hAnsi="Times New Roman"/>
                <w:sz w:val="24"/>
                <w:szCs w:val="24"/>
              </w:rPr>
            </w:pPr>
          </w:p>
        </w:tc>
      </w:tr>
      <w:tr w:rsidR="00124754" w:rsidRPr="00124754" w14:paraId="61161039" w14:textId="77777777" w:rsidTr="000D23CA">
        <w:tc>
          <w:tcPr>
            <w:tcW w:w="563" w:type="dxa"/>
          </w:tcPr>
          <w:p w14:paraId="5DA90FF2"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93" w:type="dxa"/>
          </w:tcPr>
          <w:p w14:paraId="5386321C" w14:textId="1BAEAD59" w:rsidR="000D23CA" w:rsidRPr="00124754" w:rsidRDefault="00857905"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5E3D3602"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D4DE2C2"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60012C3A"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280AA1BC"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3AEB7C0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770193AB" w14:textId="3021CA32"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28B0EBF" w14:textId="675EAD1D" w:rsidR="000D23CA" w:rsidRPr="00124754" w:rsidRDefault="000D23CA" w:rsidP="000D23CA">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7BC1602B" w14:textId="7604BB0B" w:rsidR="000D23CA" w:rsidRPr="00124754" w:rsidRDefault="000D23CA" w:rsidP="000D23CA">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449346F5" w14:textId="77777777" w:rsidR="000D23CA" w:rsidRPr="00124754" w:rsidRDefault="000D23CA" w:rsidP="000D23CA">
            <w:pPr>
              <w:spacing w:after="0" w:line="240" w:lineRule="auto"/>
              <w:contextualSpacing/>
              <w:jc w:val="both"/>
              <w:rPr>
                <w:rFonts w:ascii="Times New Roman" w:hAnsi="Times New Roman"/>
                <w:sz w:val="24"/>
                <w:szCs w:val="24"/>
              </w:rPr>
            </w:pPr>
          </w:p>
        </w:tc>
      </w:tr>
      <w:tr w:rsidR="00124754" w:rsidRPr="00124754" w14:paraId="4E5882DB" w14:textId="77777777" w:rsidTr="000D23CA">
        <w:tc>
          <w:tcPr>
            <w:tcW w:w="563" w:type="dxa"/>
          </w:tcPr>
          <w:p w14:paraId="26795824"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93" w:type="dxa"/>
          </w:tcPr>
          <w:p w14:paraId="13E4A4DD" w14:textId="771D674D" w:rsidR="000D23CA" w:rsidRPr="00124754" w:rsidRDefault="00857905" w:rsidP="000D23CA">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115C254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170E8F2D" w14:textId="57D23BBD" w:rsidR="000D23CA" w:rsidRPr="00124754" w:rsidRDefault="007E282B"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0D23CA" w:rsidRPr="00124754">
              <w:rPr>
                <w:rFonts w:ascii="Times New Roman" w:hAnsi="Times New Roman" w:cs="Times New Roman"/>
                <w:sz w:val="24"/>
                <w:szCs w:val="24"/>
              </w:rPr>
              <w:t>;</w:t>
            </w:r>
          </w:p>
          <w:p w14:paraId="24977349" w14:textId="77777777" w:rsidR="000D23CA"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71F8742B" w14:textId="069E03C8"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612E8B5D"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51A55270" w14:textId="2791A8A3" w:rsidR="000D23CA" w:rsidRPr="00124754" w:rsidRDefault="000D23CA"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0920C475" w14:textId="77777777" w:rsidTr="000D23CA">
        <w:tc>
          <w:tcPr>
            <w:tcW w:w="563" w:type="dxa"/>
          </w:tcPr>
          <w:p w14:paraId="34A0E22D"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93" w:type="dxa"/>
          </w:tcPr>
          <w:p w14:paraId="10CB2EAA" w14:textId="718BEFCF" w:rsidR="000D23CA" w:rsidRPr="00124754" w:rsidRDefault="00857905" w:rsidP="000D23CA">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5DC9EDDF" w14:textId="77777777" w:rsidR="000D23CA" w:rsidRPr="00124754" w:rsidRDefault="000D23CA" w:rsidP="000D23CA">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 xml:space="preserve">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w:t>
            </w:r>
            <w:r w:rsidRPr="00124754">
              <w:rPr>
                <w:rFonts w:ascii="Times New Roman" w:hAnsi="Times New Roman"/>
                <w:bCs/>
                <w:sz w:val="24"/>
                <w:szCs w:val="24"/>
              </w:rPr>
              <w:lastRenderedPageBreak/>
              <w:t>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26B7741B"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66EDFF7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536E0890"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3F4B6D14"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4BA48044"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00D98F0B"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35514069" w14:textId="246F1F60" w:rsidR="000D23CA" w:rsidRPr="00124754" w:rsidRDefault="000D23CA"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16BB246" w14:textId="77777777" w:rsidTr="000D23CA">
        <w:tc>
          <w:tcPr>
            <w:tcW w:w="563" w:type="dxa"/>
          </w:tcPr>
          <w:p w14:paraId="491D5FFB" w14:textId="77777777" w:rsidR="000D23CA" w:rsidRPr="00124754" w:rsidRDefault="000D23CA"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93" w:type="dxa"/>
          </w:tcPr>
          <w:p w14:paraId="204E9D41" w14:textId="77777777" w:rsidR="000D23CA" w:rsidRPr="00124754" w:rsidRDefault="000D23CA" w:rsidP="000D23CA">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2F39345" w14:textId="77777777" w:rsidR="000D23CA" w:rsidRPr="00124754" w:rsidRDefault="000D23CA" w:rsidP="000D23CA">
            <w:pPr>
              <w:spacing w:after="0" w:line="240" w:lineRule="auto"/>
              <w:contextualSpacing/>
              <w:rPr>
                <w:rFonts w:ascii="Times New Roman" w:hAnsi="Times New Roman"/>
                <w:sz w:val="24"/>
                <w:szCs w:val="24"/>
              </w:rPr>
            </w:pPr>
          </w:p>
          <w:p w14:paraId="75297853" w14:textId="55656A93" w:rsidR="000D23CA" w:rsidRPr="00124754" w:rsidRDefault="000D23CA" w:rsidP="000D23CA">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52FA1025" w14:textId="0DF20392"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 xml:space="preserve">степени сформированности профессионально-значимых </w:t>
            </w:r>
            <w:r w:rsidRPr="00124754">
              <w:rPr>
                <w:rFonts w:ascii="Times New Roman" w:hAnsi="Times New Roman" w:cs="Times New Roman"/>
                <w:sz w:val="24"/>
                <w:szCs w:val="24"/>
              </w:rPr>
              <w:lastRenderedPageBreak/>
              <w:t>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5E4A4F5B"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63D32FD2" w14:textId="77777777" w:rsidR="000D23CA" w:rsidRPr="00124754" w:rsidRDefault="000D23CA"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7DE7C5B"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D558C91" w14:textId="187FBA6E" w:rsidR="000D23CA" w:rsidRPr="00124754" w:rsidRDefault="000D23CA" w:rsidP="000D23CA">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5FE8AE5" w14:textId="77777777"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1231C2E" w14:textId="21795B8A" w:rsidR="000D23CA" w:rsidRPr="00124754" w:rsidRDefault="000D23CA"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0AFCD1E7"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200D3F72"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3747B88E" w14:textId="77777777" w:rsidR="000D23CA" w:rsidRPr="00124754" w:rsidRDefault="000D23CA"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557FE5A5" w14:textId="77777777" w:rsidR="000D23CA" w:rsidRPr="00124754" w:rsidRDefault="000D23CA"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рекомендации по дальнейшей профессиональной ориентации (нуждается – не нуждается);</w:t>
            </w:r>
          </w:p>
          <w:p w14:paraId="2699BE6A" w14:textId="77777777" w:rsidR="000D23CA" w:rsidRPr="00124754" w:rsidRDefault="000D23CA"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32AA951" w14:textId="3F82C16D" w:rsidR="000D23CA" w:rsidRPr="00124754" w:rsidRDefault="000D23CA" w:rsidP="000D23CA">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46AE8D33" w14:textId="77777777" w:rsidR="000D23CA" w:rsidRPr="00124754" w:rsidRDefault="000D23CA" w:rsidP="000D23CA">
            <w:pPr>
              <w:spacing w:after="0" w:line="240" w:lineRule="auto"/>
              <w:contextualSpacing/>
              <w:jc w:val="both"/>
              <w:rPr>
                <w:rFonts w:ascii="Times New Roman" w:hAnsi="Times New Roman"/>
                <w:sz w:val="24"/>
                <w:szCs w:val="24"/>
              </w:rPr>
            </w:pPr>
          </w:p>
        </w:tc>
      </w:tr>
    </w:tbl>
    <w:p w14:paraId="0BA2EB9E" w14:textId="77777777" w:rsidR="000D23CA" w:rsidRPr="00124754" w:rsidRDefault="000D23CA" w:rsidP="000D23CA">
      <w:pPr>
        <w:tabs>
          <w:tab w:val="left" w:pos="851"/>
        </w:tabs>
        <w:spacing w:after="0" w:line="240" w:lineRule="auto"/>
        <w:jc w:val="both"/>
        <w:rPr>
          <w:rFonts w:ascii="Times New Roman" w:hAnsi="Times New Roman" w:cs="Times New Roman"/>
          <w:sz w:val="28"/>
          <w:szCs w:val="28"/>
        </w:rPr>
      </w:pPr>
    </w:p>
    <w:p w14:paraId="152342CA" w14:textId="0435CB1E" w:rsidR="000D23CA" w:rsidRPr="00124754" w:rsidRDefault="000D23CA" w:rsidP="000D23CA">
      <w:pPr>
        <w:jc w:val="right"/>
        <w:rPr>
          <w:rFonts w:ascii="Times New Roman" w:hAnsi="Times New Roman" w:cs="Times New Roman"/>
          <w:i/>
          <w:sz w:val="20"/>
        </w:rPr>
      </w:pPr>
      <w:r w:rsidRPr="00124754">
        <w:rPr>
          <w:rFonts w:ascii="Times New Roman" w:hAnsi="Times New Roman" w:cs="Times New Roman"/>
          <w:i/>
          <w:sz w:val="20"/>
        </w:rPr>
        <w:t>Таблица 28</w:t>
      </w:r>
    </w:p>
    <w:p w14:paraId="51686EC1" w14:textId="18710C7B" w:rsidR="00B45507" w:rsidRPr="00124754" w:rsidRDefault="00B45507" w:rsidP="0024615F">
      <w:pPr>
        <w:keepNext/>
        <w:keepLines/>
        <w:spacing w:after="0" w:line="240" w:lineRule="auto"/>
        <w:ind w:firstLine="709"/>
        <w:jc w:val="both"/>
        <w:outlineLvl w:val="1"/>
        <w:rPr>
          <w:rFonts w:ascii="Times New Roman" w:eastAsia="Times New Roman" w:hAnsi="Times New Roman" w:cs="Times New Roman"/>
          <w:b/>
          <w:sz w:val="28"/>
          <w:szCs w:val="28"/>
          <w:lang w:eastAsia="ru-RU"/>
        </w:rPr>
      </w:pPr>
      <w:bookmarkStart w:id="33" w:name="_Toc187939994"/>
      <w:r w:rsidRPr="00124754">
        <w:rPr>
          <w:rFonts w:ascii="Times New Roman" w:eastAsia="Times New Roman" w:hAnsi="Times New Roman" w:cs="Times New Roman"/>
          <w:b/>
          <w:sz w:val="28"/>
          <w:szCs w:val="28"/>
          <w:lang w:eastAsia="ru-RU"/>
        </w:rPr>
        <w:t>3.3.2</w:t>
      </w:r>
      <w:r w:rsidR="0024615F" w:rsidRPr="00124754">
        <w:rPr>
          <w:rFonts w:ascii="Times New Roman" w:eastAsia="Times New Roman" w:hAnsi="Times New Roman" w:cs="Times New Roman"/>
          <w:b/>
          <w:sz w:val="28"/>
          <w:szCs w:val="28"/>
          <w:lang w:eastAsia="ru-RU"/>
        </w:rPr>
        <w:t>4</w:t>
      </w:r>
      <w:r w:rsidRPr="00124754">
        <w:rPr>
          <w:rFonts w:ascii="Times New Roman" w:eastAsia="Times New Roman" w:hAnsi="Times New Roman" w:cs="Times New Roman"/>
          <w:b/>
          <w:sz w:val="28"/>
          <w:szCs w:val="28"/>
          <w:lang w:eastAsia="ru-RU"/>
        </w:rPr>
        <w:t xml:space="preserve">. </w:t>
      </w:r>
      <w:r w:rsidR="000D23CA" w:rsidRPr="00124754">
        <w:rPr>
          <w:rFonts w:ascii="Times New Roman" w:eastAsia="Times New Roman" w:hAnsi="Times New Roman" w:cs="Times New Roman"/>
          <w:b/>
          <w:sz w:val="28"/>
          <w:szCs w:val="28"/>
          <w:lang w:eastAsia="ru-RU"/>
        </w:rPr>
        <w:t>Ребенок-инвалид со сложными и (или) множественными нарушениями функций организма, обусловленными хромосомными и генными болезнями (ЦРГ 10)</w:t>
      </w:r>
      <w:bookmarkEnd w:id="3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622"/>
        <w:gridCol w:w="9072"/>
        <w:gridCol w:w="2232"/>
      </w:tblGrid>
      <w:tr w:rsidR="00124754" w:rsidRPr="00124754" w14:paraId="4439DFE4" w14:textId="77777777" w:rsidTr="00B45507">
        <w:trPr>
          <w:tblHeader/>
        </w:trPr>
        <w:tc>
          <w:tcPr>
            <w:tcW w:w="634" w:type="dxa"/>
            <w:vAlign w:val="center"/>
          </w:tcPr>
          <w:p w14:paraId="2A0B3CAD"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2" w:type="dxa"/>
            <w:vAlign w:val="center"/>
          </w:tcPr>
          <w:p w14:paraId="4A550BE7" w14:textId="6B13177A" w:rsidR="00B45507" w:rsidRPr="00124754" w:rsidRDefault="00B45507" w:rsidP="000D23CA">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3BB68AD7" w14:textId="77777777" w:rsidR="00B45507" w:rsidRPr="00124754" w:rsidRDefault="00B45507" w:rsidP="000D23CA">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64F91F7D" w14:textId="6CFB12F7" w:rsidR="00B45507" w:rsidRPr="00124754" w:rsidRDefault="00B45507" w:rsidP="000D23CA">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2283E8F6" w14:textId="77777777" w:rsidTr="00B45507">
        <w:tc>
          <w:tcPr>
            <w:tcW w:w="634" w:type="dxa"/>
          </w:tcPr>
          <w:p w14:paraId="7B4F13BA"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2" w:type="dxa"/>
          </w:tcPr>
          <w:p w14:paraId="2B91A3DE" w14:textId="77777777" w:rsidR="00B45507" w:rsidRPr="00124754" w:rsidRDefault="00B45507" w:rsidP="000D23CA">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D484CF3" w14:textId="77777777" w:rsidR="00B45507" w:rsidRPr="00124754" w:rsidRDefault="00B45507" w:rsidP="000D23CA">
            <w:pPr>
              <w:spacing w:after="0" w:line="240" w:lineRule="auto"/>
              <w:rPr>
                <w:rFonts w:ascii="Times New Roman" w:hAnsi="Times New Roman"/>
                <w:sz w:val="24"/>
                <w:szCs w:val="24"/>
              </w:rPr>
            </w:pPr>
          </w:p>
          <w:p w14:paraId="6968699B" w14:textId="29BCBCD4" w:rsidR="00B45507" w:rsidRPr="00124754" w:rsidRDefault="00B45507"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65A84A74"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43D3A9B"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3BFE0674"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B4A682F" w14:textId="771FBEE3"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(при необходимости адаптированные методики с учетом доступности для понимания и сенсорного восприятия)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w:t>
            </w:r>
            <w:r w:rsidRPr="00124754">
              <w:rPr>
                <w:rFonts w:ascii="Times New Roman" w:hAnsi="Times New Roman" w:cs="Times New Roman"/>
                <w:sz w:val="24"/>
                <w:szCs w:val="24"/>
              </w:rPr>
              <w:lastRenderedPageBreak/>
              <w:t>выбору профессии, профессиональных интересов и предпочтений исходя из особенностей психофизического состояния, а именно:</w:t>
            </w:r>
          </w:p>
          <w:p w14:paraId="108B96F6" w14:textId="77777777" w:rsidR="00B45507" w:rsidRPr="00124754" w:rsidRDefault="00B45507" w:rsidP="000D23CA">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562B2492"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5026E0A3"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7E84A0C2"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4118209F" w14:textId="77777777" w:rsidR="00B45507" w:rsidRPr="00124754" w:rsidRDefault="00B45507"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55A84E33"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4CCDD95" w14:textId="17EAFBC2"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25D7BEA" w14:textId="55716E5B"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первичной (входящей)</w:t>
            </w:r>
            <w:r w:rsidR="00445C70" w:rsidRPr="00124754">
              <w:t xml:space="preserve">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767913B"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6B3B5A60" w14:textId="24B84AE0"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5F06FBD3"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9F7BDAC"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2034382B"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0E5B8471"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67F4AD14" w14:textId="375F1834" w:rsidR="00B45507" w:rsidRPr="00124754" w:rsidRDefault="00B4550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0A0C3CA" w14:textId="43B4A185"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5F0E8AF" w14:textId="77777777" w:rsidTr="00B45507">
        <w:tc>
          <w:tcPr>
            <w:tcW w:w="634" w:type="dxa"/>
          </w:tcPr>
          <w:p w14:paraId="398CF145"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2" w:type="dxa"/>
          </w:tcPr>
          <w:p w14:paraId="70551ED2" w14:textId="740F3FB6" w:rsidR="00B45507" w:rsidRPr="00124754" w:rsidRDefault="00B45507"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0C8C5A00" w14:textId="77777777" w:rsidR="00B45507" w:rsidRPr="00124754" w:rsidRDefault="00B45507"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7F656147"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6F51D23B"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30FB21F0"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2D51BB72"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профессиональных стандартах и требованиях к различным профессиям;</w:t>
            </w:r>
          </w:p>
          <w:p w14:paraId="3390D44A"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562CE67C"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13930774"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 особенностях трудоустройства (составление резюме, необходимые документы и т.д.);</w:t>
            </w:r>
          </w:p>
          <w:p w14:paraId="0A91AFE8" w14:textId="717049BA"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 xml:space="preserve">технологиях, используемых при организации учебного и трудового процесса; </w:t>
            </w:r>
          </w:p>
          <w:p w14:paraId="121604B1"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1BEB09F"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B8AB80D"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53C3A0F7"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p>
        </w:tc>
        <w:tc>
          <w:tcPr>
            <w:tcW w:w="2232" w:type="dxa"/>
          </w:tcPr>
          <w:p w14:paraId="13030032" w14:textId="25B10138" w:rsidR="00B45507" w:rsidRPr="00124754" w:rsidRDefault="00B45507" w:rsidP="000D23CA">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752B372E" w14:textId="2B043699"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62E688F3" w14:textId="77777777" w:rsidTr="00B45507">
        <w:tc>
          <w:tcPr>
            <w:tcW w:w="634" w:type="dxa"/>
          </w:tcPr>
          <w:p w14:paraId="561B368C"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2" w:type="dxa"/>
          </w:tcPr>
          <w:p w14:paraId="7A8F12E4" w14:textId="389710E0" w:rsidR="00B45507" w:rsidRPr="00124754" w:rsidRDefault="00B45507" w:rsidP="00B45507">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5DD4B0FC" w14:textId="77777777" w:rsidR="00B45507" w:rsidRPr="00124754" w:rsidRDefault="00B45507" w:rsidP="000D23CA">
            <w:pPr>
              <w:spacing w:after="0" w:line="240" w:lineRule="auto"/>
              <w:ind w:firstLine="318"/>
              <w:jc w:val="both"/>
              <w:rPr>
                <w:rFonts w:ascii="Times New Roman" w:hAnsi="Times New Roman"/>
                <w:sz w:val="24"/>
                <w:szCs w:val="24"/>
              </w:rPr>
            </w:pPr>
            <w:r w:rsidRPr="00124754">
              <w:rPr>
                <w:rFonts w:ascii="Times New Roman" w:hAnsi="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43968CA3"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019E21EF"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2A8883B3"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2313482"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44B83355"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обеспечениявспомогательными рабочими средствами, ТСР в приспособлении учебного места ребенка-инвалида;</w:t>
            </w:r>
          </w:p>
          <w:p w14:paraId="69962CC7" w14:textId="77777777" w:rsidR="00B45507" w:rsidRPr="00124754" w:rsidRDefault="00B45507" w:rsidP="000D23CA">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140B385" w14:textId="5CFE18D7" w:rsidR="00B45507" w:rsidRPr="00124754" w:rsidRDefault="00B45507" w:rsidP="000D23CA">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6A33DE5D" w14:textId="5A56ED1F"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11E7778A" w14:textId="77777777" w:rsidTr="00B45507">
        <w:tc>
          <w:tcPr>
            <w:tcW w:w="634" w:type="dxa"/>
          </w:tcPr>
          <w:p w14:paraId="4120B316"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2" w:type="dxa"/>
          </w:tcPr>
          <w:p w14:paraId="27844E43" w14:textId="76E7A8F1" w:rsidR="00B45507" w:rsidRPr="00124754" w:rsidRDefault="00857905" w:rsidP="000D23CA">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19BB2B0C"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3C6F2282"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(с учетом доступности,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0E8BA315"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DFC058B"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686D5FB7"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заполнения и подачи документов при трудоустройстве (написание заявления, подписание трудового договора и т.д.)</w:t>
            </w:r>
          </w:p>
        </w:tc>
        <w:tc>
          <w:tcPr>
            <w:tcW w:w="2232" w:type="dxa"/>
          </w:tcPr>
          <w:p w14:paraId="46FDCE7D" w14:textId="7BA95F22"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136F710D" w14:textId="77777777" w:rsidTr="00B45507">
        <w:tc>
          <w:tcPr>
            <w:tcW w:w="634" w:type="dxa"/>
          </w:tcPr>
          <w:p w14:paraId="77E1B2B6"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22" w:type="dxa"/>
          </w:tcPr>
          <w:p w14:paraId="7E1FB52D" w14:textId="30789C33" w:rsidR="00B45507" w:rsidRPr="00124754" w:rsidRDefault="00857905" w:rsidP="000D23CA">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58A685CD"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767EB08" w14:textId="2A989C86" w:rsidR="00B45507" w:rsidRDefault="007E282B"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45507" w:rsidRPr="00124754">
              <w:rPr>
                <w:rFonts w:ascii="Times New Roman" w:hAnsi="Times New Roman" w:cs="Times New Roman"/>
                <w:sz w:val="24"/>
                <w:szCs w:val="24"/>
              </w:rPr>
              <w:t>;</w:t>
            </w:r>
          </w:p>
          <w:p w14:paraId="7703CEBE" w14:textId="2435EF7F"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38B0586A"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603CB16C" w14:textId="43D1D35D"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DA54135" w14:textId="77777777" w:rsidTr="00B45507">
        <w:tc>
          <w:tcPr>
            <w:tcW w:w="634" w:type="dxa"/>
          </w:tcPr>
          <w:p w14:paraId="3550BA05"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22" w:type="dxa"/>
          </w:tcPr>
          <w:p w14:paraId="2B928AF8" w14:textId="7A25EADB" w:rsidR="00B45507" w:rsidRPr="00124754" w:rsidRDefault="00857905" w:rsidP="000D23CA">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2FEA160D" w14:textId="77777777" w:rsidR="00B45507" w:rsidRPr="00124754" w:rsidRDefault="00B45507" w:rsidP="000D23CA">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25CAEEA"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8AF17B4"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702D4647"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13EE1598"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2FBF2F2D"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lastRenderedPageBreak/>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481ABB6" w14:textId="04F34804"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54EEE6CF" w14:textId="77777777" w:rsidTr="00B45507">
        <w:tc>
          <w:tcPr>
            <w:tcW w:w="634" w:type="dxa"/>
          </w:tcPr>
          <w:p w14:paraId="17C34ACC" w14:textId="77777777" w:rsidR="00B45507" w:rsidRPr="00124754" w:rsidRDefault="00B45507" w:rsidP="000D23CA">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2" w:type="dxa"/>
          </w:tcPr>
          <w:p w14:paraId="1838D9F7" w14:textId="77777777" w:rsidR="00B45507" w:rsidRPr="00124754" w:rsidRDefault="00B45507" w:rsidP="000D23CA">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580E9306" w14:textId="77777777" w:rsidR="00B45507" w:rsidRPr="00124754" w:rsidRDefault="00B45507" w:rsidP="000D23CA">
            <w:pPr>
              <w:spacing w:after="0" w:line="240" w:lineRule="auto"/>
              <w:contextualSpacing/>
              <w:rPr>
                <w:rFonts w:ascii="Times New Roman" w:hAnsi="Times New Roman"/>
                <w:sz w:val="24"/>
                <w:szCs w:val="24"/>
              </w:rPr>
            </w:pPr>
          </w:p>
          <w:p w14:paraId="76774477" w14:textId="422B3328" w:rsidR="00B45507" w:rsidRPr="00124754" w:rsidRDefault="00B45507" w:rsidP="000D23CA">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588A84C9" w14:textId="2CC90D88"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55150117"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1D7A2AE"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степени сформированности профессиональных планов инвалида;</w:t>
            </w:r>
          </w:p>
          <w:p w14:paraId="6888A016" w14:textId="3818DBE5" w:rsidR="00B45507" w:rsidRPr="00124754" w:rsidRDefault="00B45507" w:rsidP="000D23CA">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5C7252A4" w14:textId="77777777"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28D957F0" w14:textId="325B08BD" w:rsidR="00B45507" w:rsidRPr="00124754" w:rsidRDefault="00B45507" w:rsidP="000D23CA">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350F5D6B"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профессионального статуса ребенка-инвалида (сохранен/сформирован, нарушен, утрачен/не сформирован);</w:t>
            </w:r>
          </w:p>
          <w:p w14:paraId="297F936F"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1E47E0B1" w14:textId="77777777" w:rsidR="00B45507" w:rsidRPr="00124754" w:rsidRDefault="00B45507" w:rsidP="000D23CA">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683B833" w14:textId="77777777" w:rsidR="00B45507" w:rsidRPr="00124754" w:rsidRDefault="00B45507"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463E4475" w14:textId="77777777" w:rsidR="00B45507" w:rsidRPr="00124754" w:rsidRDefault="00B45507" w:rsidP="000D23CA">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5DD524BA" w14:textId="1CE65DC0"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6C197AF9" w14:textId="77777777" w:rsidR="000D23CA" w:rsidRPr="00124754" w:rsidRDefault="000D23CA" w:rsidP="000D23CA">
      <w:pPr>
        <w:tabs>
          <w:tab w:val="left" w:pos="851"/>
        </w:tabs>
        <w:spacing w:after="0" w:line="240" w:lineRule="auto"/>
        <w:jc w:val="both"/>
        <w:rPr>
          <w:rFonts w:ascii="Times New Roman" w:hAnsi="Times New Roman" w:cs="Times New Roman"/>
          <w:sz w:val="28"/>
          <w:szCs w:val="28"/>
        </w:rPr>
      </w:pPr>
    </w:p>
    <w:p w14:paraId="16435AE7" w14:textId="288F9240" w:rsidR="000D23CA" w:rsidRPr="00124754" w:rsidRDefault="000D23CA" w:rsidP="000D23CA">
      <w:pPr>
        <w:jc w:val="right"/>
        <w:rPr>
          <w:rFonts w:ascii="Times New Roman" w:hAnsi="Times New Roman" w:cs="Times New Roman"/>
          <w:i/>
          <w:sz w:val="20"/>
        </w:rPr>
      </w:pPr>
      <w:r w:rsidRPr="00124754">
        <w:rPr>
          <w:rFonts w:ascii="Times New Roman" w:hAnsi="Times New Roman" w:cs="Times New Roman"/>
          <w:i/>
          <w:sz w:val="20"/>
        </w:rPr>
        <w:t>Таблица 29</w:t>
      </w:r>
    </w:p>
    <w:p w14:paraId="3FC11273" w14:textId="030A65E5" w:rsidR="00B45507" w:rsidRPr="00124754" w:rsidRDefault="00B45507"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4" w:name="_Toc187939995"/>
      <w:r w:rsidRPr="00124754">
        <w:rPr>
          <w:rFonts w:ascii="Times New Roman" w:eastAsia="Times New Roman" w:hAnsi="Times New Roman" w:cs="Times New Roman"/>
          <w:b/>
          <w:sz w:val="28"/>
          <w:szCs w:val="28"/>
          <w:lang w:eastAsia="ru-RU"/>
        </w:rPr>
        <w:t>3.3.25. Ребенок-инвалид с врожденными или приобретенными деформациями (аномалиями развития), последствиями травм лица (ЦРГ 11)</w:t>
      </w:r>
      <w:bookmarkEnd w:id="34"/>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16"/>
        <w:gridCol w:w="9072"/>
        <w:gridCol w:w="2232"/>
      </w:tblGrid>
      <w:tr w:rsidR="00124754" w:rsidRPr="00124754" w14:paraId="7AF4A39F" w14:textId="77777777" w:rsidTr="00B45507">
        <w:trPr>
          <w:tblHeader/>
        </w:trPr>
        <w:tc>
          <w:tcPr>
            <w:tcW w:w="640" w:type="dxa"/>
            <w:vAlign w:val="center"/>
          </w:tcPr>
          <w:p w14:paraId="3D3AB2BF"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6" w:type="dxa"/>
            <w:vAlign w:val="center"/>
          </w:tcPr>
          <w:p w14:paraId="56884628" w14:textId="5A7223B5"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44F851E9" w14:textId="77777777"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056B2845" w14:textId="4E53E560"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0A41DD6" w14:textId="77777777" w:rsidTr="00B45507">
        <w:tc>
          <w:tcPr>
            <w:tcW w:w="640" w:type="dxa"/>
          </w:tcPr>
          <w:p w14:paraId="163612AF"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6" w:type="dxa"/>
          </w:tcPr>
          <w:p w14:paraId="352C62CC" w14:textId="77777777" w:rsidR="00B45507" w:rsidRPr="00124754" w:rsidRDefault="00B45507" w:rsidP="00B4550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2D6EE0D" w14:textId="77777777" w:rsidR="00B45507" w:rsidRPr="00124754" w:rsidRDefault="00B45507" w:rsidP="00B45507">
            <w:pPr>
              <w:spacing w:after="0" w:line="240" w:lineRule="auto"/>
              <w:rPr>
                <w:rFonts w:ascii="Times New Roman" w:hAnsi="Times New Roman"/>
                <w:sz w:val="24"/>
                <w:szCs w:val="24"/>
              </w:rPr>
            </w:pPr>
          </w:p>
          <w:p w14:paraId="0BFEDE4A" w14:textId="0A771635" w:rsidR="00B45507" w:rsidRPr="00124754" w:rsidRDefault="00B45507"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4BA28317"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348BEAC3"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психофизиологических особенностей ребенка-инвалида;</w:t>
            </w:r>
          </w:p>
          <w:p w14:paraId="76BA19C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C7BA016" w14:textId="2CB8B09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(при необходимости используются адаптированные методики с учетом доступности материала для зрительного восприятия)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0DB96036" w14:textId="77777777" w:rsidR="00B45507" w:rsidRPr="00124754" w:rsidRDefault="00B45507" w:rsidP="00B4550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1BACA088"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48973BA0"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6CD74822"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19F7267B"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98C0657"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BDC0049"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203D1B3" w14:textId="445B66E0"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опрос родителей/законных или уполномоченных представителей с целью определения уровня родительских компетенций в части повышения степени </w:t>
            </w:r>
            <w:r w:rsidRPr="00124754">
              <w:rPr>
                <w:rFonts w:ascii="Times New Roman" w:hAnsi="Times New Roman" w:cs="Times New Roman"/>
                <w:sz w:val="24"/>
                <w:szCs w:val="24"/>
              </w:rPr>
              <w:lastRenderedPageBreak/>
              <w:t>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790B06B" w14:textId="0537A615"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04CCE466"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362C358" w14:textId="4EF69E3C"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3EECD9D7"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1F6DE2E7"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55A66A92"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6C5334C9"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F1CE360" w14:textId="1C7BFFA4" w:rsidR="00B45507" w:rsidRPr="00124754" w:rsidRDefault="00B4550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224BCA7F" w14:textId="4B23E8CC"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6C6DCE7D" w14:textId="77777777" w:rsidTr="00B45507">
        <w:tc>
          <w:tcPr>
            <w:tcW w:w="640" w:type="dxa"/>
          </w:tcPr>
          <w:p w14:paraId="43198152"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6" w:type="dxa"/>
          </w:tcPr>
          <w:p w14:paraId="6ED06846" w14:textId="35EF0D34" w:rsidR="00B45507" w:rsidRPr="00124754" w:rsidRDefault="00B45507"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4C3D2CFB" w14:textId="77777777" w:rsidR="00B45507" w:rsidRPr="00124754" w:rsidRDefault="00B45507"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61F37438"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3BE7CC8"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DC5E8D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 организациях, осуществляющих профессиональное обучение и переподготовку, в том числе для детей-инвалидов;</w:t>
            </w:r>
          </w:p>
          <w:p w14:paraId="3C822DF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профессиональных стандартах и требованиях к различным профессиям;</w:t>
            </w:r>
          </w:p>
          <w:p w14:paraId="692A167F"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0EAE0811"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4578264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895E8AD" w14:textId="5CEB1E31" w:rsidR="00B50B7C" w:rsidRPr="00124754" w:rsidRDefault="00B50B7C" w:rsidP="00B50B7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2D6245AB" w14:textId="7BC95449"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2E1787F7"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7C7D63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871BA6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2E089A4C" w14:textId="5F23EE09"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1B1414C7" w14:textId="44F69378"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5632540E" w14:textId="77777777" w:rsidTr="00B45507">
        <w:tc>
          <w:tcPr>
            <w:tcW w:w="640" w:type="dxa"/>
          </w:tcPr>
          <w:p w14:paraId="4B977417"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6" w:type="dxa"/>
          </w:tcPr>
          <w:p w14:paraId="131DB119" w14:textId="5C6F828A" w:rsidR="00B45507" w:rsidRPr="00124754" w:rsidRDefault="00B45507" w:rsidP="00B45507">
            <w:pPr>
              <w:spacing w:after="0" w:line="240" w:lineRule="auto"/>
              <w:jc w:val="both"/>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751FB5AA" w14:textId="77777777" w:rsidR="00B45507" w:rsidRPr="00124754" w:rsidRDefault="00B45507" w:rsidP="00B45507">
            <w:pPr>
              <w:spacing w:after="0" w:line="240" w:lineRule="auto"/>
              <w:ind w:firstLine="318"/>
              <w:jc w:val="both"/>
              <w:rPr>
                <w:rFonts w:ascii="Times New Roman" w:hAnsi="Times New Roman"/>
                <w:sz w:val="24"/>
                <w:szCs w:val="24"/>
              </w:rPr>
            </w:pPr>
            <w:r w:rsidRPr="00124754">
              <w:rPr>
                <w:rFonts w:ascii="Times New Roman" w:hAnsi="Times New Roman"/>
                <w:sz w:val="24"/>
                <w:szCs w:val="24"/>
              </w:rPr>
              <w:t>Проведение консультирования ребенка-инвалида и/или его родителя/законного или уполномоченного представителя по вопросам:</w:t>
            </w:r>
          </w:p>
          <w:p w14:paraId="5C8933B1"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1690EDBD"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разработки образовательного маршрута (получения профессионального образования); </w:t>
            </w:r>
          </w:p>
          <w:p w14:paraId="50FD165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1850028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507D712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776A878F"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4CDF6119" w14:textId="77777777" w:rsidR="00B45507" w:rsidRPr="00124754" w:rsidRDefault="00B45507" w:rsidP="00B4550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309CE881" w14:textId="3D64CE52"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0E907056" w14:textId="1FE4E7D3"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На дому – индивидуальный</w:t>
            </w:r>
          </w:p>
        </w:tc>
      </w:tr>
      <w:tr w:rsidR="00124754" w:rsidRPr="00124754" w14:paraId="3B3D0EE3" w14:textId="77777777" w:rsidTr="00B45507">
        <w:tc>
          <w:tcPr>
            <w:tcW w:w="640" w:type="dxa"/>
          </w:tcPr>
          <w:p w14:paraId="63CF7B7E"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16" w:type="dxa"/>
          </w:tcPr>
          <w:p w14:paraId="0120214A" w14:textId="16E764A9" w:rsidR="00B45507" w:rsidRPr="00124754" w:rsidRDefault="00857905"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48A9D299"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360112B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6237172C"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7680CB0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45F98F6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обучение навыкам самопрезентации при трудоустройстве (составление резюме, оформление пакета документов, прохождение собеседования и т.д.), в том числе с </w:t>
            </w:r>
            <w:r w:rsidRPr="00124754">
              <w:rPr>
                <w:rFonts w:ascii="Times New Roman" w:hAnsi="Times New Roman" w:cs="Times New Roman"/>
                <w:sz w:val="24"/>
                <w:szCs w:val="24"/>
              </w:rPr>
              <w:lastRenderedPageBreak/>
              <w:t>использованием игр-тренингов (например, «Думай как эйчар», «Навигатум: моя компания. Монетизация»)</w:t>
            </w:r>
          </w:p>
        </w:tc>
        <w:tc>
          <w:tcPr>
            <w:tcW w:w="2232" w:type="dxa"/>
          </w:tcPr>
          <w:p w14:paraId="12003852" w14:textId="32486453"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lastRenderedPageBreak/>
              <w:t>С/ПС – индивидуальный, групповой</w:t>
            </w:r>
          </w:p>
          <w:p w14:paraId="2D7D4E99" w14:textId="557133CA" w:rsidR="00B45507" w:rsidRPr="00124754" w:rsidRDefault="00B45507" w:rsidP="00B45507">
            <w:pPr>
              <w:spacing w:after="0" w:line="240" w:lineRule="auto"/>
              <w:contextualSpacing/>
              <w:jc w:val="both"/>
              <w:rPr>
                <w:rFonts w:ascii="Times New Roman" w:hAnsi="Times New Roman"/>
                <w:sz w:val="24"/>
                <w:szCs w:val="24"/>
              </w:rPr>
            </w:pPr>
            <w:r w:rsidRPr="00124754">
              <w:rPr>
                <w:rFonts w:ascii="Times New Roman" w:hAnsi="Times New Roman"/>
                <w:sz w:val="24"/>
                <w:szCs w:val="24"/>
              </w:rPr>
              <w:t>На дому – индивидуальный</w:t>
            </w:r>
          </w:p>
        </w:tc>
      </w:tr>
      <w:tr w:rsidR="00124754" w:rsidRPr="00124754" w14:paraId="1901ED41" w14:textId="77777777" w:rsidTr="00B45507">
        <w:tc>
          <w:tcPr>
            <w:tcW w:w="640" w:type="dxa"/>
          </w:tcPr>
          <w:p w14:paraId="3070E2FF"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16" w:type="dxa"/>
          </w:tcPr>
          <w:p w14:paraId="0D8A6760" w14:textId="295D698F" w:rsidR="00B45507" w:rsidRPr="00124754" w:rsidRDefault="00857905" w:rsidP="00B45507">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247A8DE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0CA1DD9D" w14:textId="775DFF05" w:rsidR="00B45507" w:rsidRPr="00124754" w:rsidRDefault="007E282B"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45507" w:rsidRPr="00124754">
              <w:rPr>
                <w:rFonts w:ascii="Times New Roman" w:hAnsi="Times New Roman" w:cs="Times New Roman"/>
                <w:sz w:val="24"/>
                <w:szCs w:val="24"/>
              </w:rPr>
              <w:t>;</w:t>
            </w:r>
          </w:p>
          <w:p w14:paraId="38BF8097" w14:textId="77777777" w:rsidR="00B45507"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4431B0C8" w14:textId="1E9840FA"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25B4EF4F"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294D63FF" w14:textId="3F6ED344"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55F30003" w14:textId="77777777" w:rsidTr="00B45507">
        <w:tc>
          <w:tcPr>
            <w:tcW w:w="640" w:type="dxa"/>
          </w:tcPr>
          <w:p w14:paraId="79F79241"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16" w:type="dxa"/>
          </w:tcPr>
          <w:p w14:paraId="48470A17" w14:textId="70DCF5DB" w:rsidR="00B45507" w:rsidRPr="00124754" w:rsidRDefault="00857905" w:rsidP="00B4550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685AEC05" w14:textId="77777777" w:rsidR="00B45507" w:rsidRPr="00124754" w:rsidRDefault="00B45507" w:rsidP="00B4550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031D6997"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A687D4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59BDCB3"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376E94D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850154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234E231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07A4BCFE" w14:textId="6C2B6321"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4B96FDB" w14:textId="77777777" w:rsidTr="00B45507">
        <w:tc>
          <w:tcPr>
            <w:tcW w:w="640" w:type="dxa"/>
          </w:tcPr>
          <w:p w14:paraId="66546594"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6" w:type="dxa"/>
          </w:tcPr>
          <w:p w14:paraId="7163FFD1" w14:textId="77777777" w:rsidR="00B45507" w:rsidRPr="00124754" w:rsidRDefault="00B45507" w:rsidP="00B4550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459E4DF" w14:textId="77777777" w:rsidR="00B45507" w:rsidRPr="00124754" w:rsidRDefault="00B45507" w:rsidP="00B45507">
            <w:pPr>
              <w:spacing w:after="0" w:line="240" w:lineRule="auto"/>
              <w:contextualSpacing/>
              <w:rPr>
                <w:rFonts w:ascii="Times New Roman" w:hAnsi="Times New Roman"/>
                <w:sz w:val="24"/>
                <w:szCs w:val="24"/>
              </w:rPr>
            </w:pPr>
          </w:p>
          <w:p w14:paraId="2EE0BFC5" w14:textId="27AE00E0" w:rsidR="00B45507" w:rsidRPr="00124754" w:rsidRDefault="00B45507" w:rsidP="00B4550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 xml:space="preserve">Повторная (контрольная) </w:t>
            </w:r>
            <w:r w:rsidRPr="00124754">
              <w:rPr>
                <w:rFonts w:ascii="Times New Roman" w:hAnsi="Times New Roman"/>
                <w:sz w:val="24"/>
                <w:szCs w:val="24"/>
              </w:rPr>
              <w:lastRenderedPageBreak/>
              <w:t>профориентационная диагностика</w:t>
            </w:r>
          </w:p>
        </w:tc>
        <w:tc>
          <w:tcPr>
            <w:tcW w:w="9072" w:type="dxa"/>
          </w:tcPr>
          <w:p w14:paraId="7F29BEF5" w14:textId="018666F0"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анкетирование, опрос, тестовые задания с целью оценки</w:t>
            </w:r>
            <w:r w:rsidR="00680975" w:rsidRPr="00124754">
              <w:rPr>
                <w:rFonts w:ascii="Times New Roman" w:hAnsi="Times New Roman" w:cs="Times New Roman"/>
                <w:sz w:val="24"/>
                <w:szCs w:val="24"/>
              </w:rPr>
              <w:t xml:space="preserve"> профессионального статуса ребенка-инвалида,</w:t>
            </w:r>
            <w:r w:rsidRPr="00124754">
              <w:rPr>
                <w:rFonts w:ascii="Times New Roman" w:hAnsi="Times New Roman" w:cs="Times New Roman"/>
                <w:sz w:val="24"/>
                <w:szCs w:val="24"/>
              </w:rPr>
              <w:t xml:space="preserve">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7F8FA766"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исследование готовности и мотивации к осознанному выбору профессии; </w:t>
            </w:r>
          </w:p>
          <w:p w14:paraId="4515F18F"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75E0DE60"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EC00A80" w14:textId="1C27A436" w:rsidR="00B45507" w:rsidRPr="00124754" w:rsidRDefault="00B45507" w:rsidP="00B4550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85FB3A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4A7B0D3E" w14:textId="4A6056CB"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6DB7D09F"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3FCB6071"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783FB27A"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3EAEF3F2"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58D16E0B"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57781BF" w14:textId="6BC42488"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5904D496" w14:textId="77777777" w:rsidR="00B45507" w:rsidRPr="00124754" w:rsidRDefault="00B45507" w:rsidP="00B45507">
      <w:pPr>
        <w:tabs>
          <w:tab w:val="left" w:pos="851"/>
        </w:tabs>
        <w:spacing w:after="0" w:line="240" w:lineRule="auto"/>
        <w:ind w:firstLine="709"/>
        <w:jc w:val="both"/>
        <w:rPr>
          <w:rFonts w:ascii="Times New Roman" w:eastAsia="Times New Roman" w:hAnsi="Times New Roman" w:cs="Times New Roman"/>
          <w:b/>
          <w:sz w:val="28"/>
          <w:szCs w:val="28"/>
          <w:lang w:eastAsia="ru-RU"/>
        </w:rPr>
      </w:pPr>
    </w:p>
    <w:p w14:paraId="4CA758C7" w14:textId="295C68E4" w:rsidR="00B45507" w:rsidRPr="00124754" w:rsidRDefault="00B45507" w:rsidP="00B45507">
      <w:pPr>
        <w:jc w:val="right"/>
        <w:rPr>
          <w:rFonts w:ascii="Times New Roman" w:hAnsi="Times New Roman" w:cs="Times New Roman"/>
          <w:i/>
          <w:sz w:val="20"/>
        </w:rPr>
      </w:pPr>
      <w:r w:rsidRPr="00124754">
        <w:rPr>
          <w:rFonts w:ascii="Times New Roman" w:hAnsi="Times New Roman" w:cs="Times New Roman"/>
          <w:i/>
          <w:sz w:val="20"/>
        </w:rPr>
        <w:t>Таблица 30</w:t>
      </w:r>
    </w:p>
    <w:p w14:paraId="55AEB534" w14:textId="5FA66598" w:rsidR="00B45507" w:rsidRPr="00124754" w:rsidRDefault="00B45507" w:rsidP="00B45507">
      <w:pPr>
        <w:keepNext/>
        <w:keepLines/>
        <w:spacing w:after="0" w:line="240" w:lineRule="auto"/>
        <w:ind w:firstLine="708"/>
        <w:jc w:val="both"/>
        <w:outlineLvl w:val="1"/>
        <w:rPr>
          <w:rFonts w:ascii="Times New Roman" w:eastAsia="Times New Roman" w:hAnsi="Times New Roman" w:cs="Times New Roman"/>
          <w:b/>
          <w:sz w:val="28"/>
          <w:szCs w:val="24"/>
          <w:lang w:eastAsia="ru-RU"/>
        </w:rPr>
      </w:pPr>
      <w:bookmarkStart w:id="35" w:name="_Toc187939996"/>
      <w:r w:rsidRPr="00124754">
        <w:rPr>
          <w:rFonts w:ascii="Times New Roman" w:eastAsia="Times New Roman" w:hAnsi="Times New Roman" w:cs="Times New Roman"/>
          <w:b/>
          <w:sz w:val="28"/>
          <w:szCs w:val="28"/>
          <w:lang w:eastAsia="ru-RU"/>
        </w:rPr>
        <w:t>3.3.26. Ребенок-инвалид, получивший травму, ранение, контузию, увечье в связи с боевыми действиями (ЦРГ 12</w:t>
      </w:r>
      <w:r w:rsidRPr="00124754">
        <w:rPr>
          <w:rFonts w:ascii="Times New Roman" w:eastAsia="Times New Roman" w:hAnsi="Times New Roman" w:cs="Times New Roman"/>
          <w:b/>
          <w:sz w:val="28"/>
          <w:szCs w:val="24"/>
          <w:lang w:eastAsia="ru-RU"/>
        </w:rPr>
        <w:t>)</w:t>
      </w:r>
      <w:bookmarkEnd w:id="35"/>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612"/>
        <w:gridCol w:w="9072"/>
        <w:gridCol w:w="2232"/>
      </w:tblGrid>
      <w:tr w:rsidR="00124754" w:rsidRPr="00124754" w14:paraId="10F49C63" w14:textId="77777777" w:rsidTr="000A30A7">
        <w:trPr>
          <w:tblHeader/>
        </w:trPr>
        <w:tc>
          <w:tcPr>
            <w:tcW w:w="644" w:type="dxa"/>
            <w:vAlign w:val="center"/>
          </w:tcPr>
          <w:p w14:paraId="2A6A758B"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2" w:type="dxa"/>
            <w:vAlign w:val="center"/>
          </w:tcPr>
          <w:p w14:paraId="2207C2A1" w14:textId="23E83750"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EC26B0A" w14:textId="77777777"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23911C3A" w14:textId="4ACA2FB6" w:rsidR="00B45507" w:rsidRPr="00124754" w:rsidRDefault="00B45507" w:rsidP="00B4550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w:t>
            </w:r>
            <w:r w:rsidR="000A30A7" w:rsidRPr="00124754">
              <w:rPr>
                <w:rFonts w:ascii="Times New Roman" w:hAnsi="Times New Roman"/>
                <w:b/>
                <w:sz w:val="24"/>
                <w:szCs w:val="24"/>
              </w:rPr>
              <w:t>т</w:t>
            </w:r>
            <w:r w:rsidRPr="00124754">
              <w:rPr>
                <w:rFonts w:ascii="Times New Roman" w:hAnsi="Times New Roman"/>
                <w:b/>
                <w:sz w:val="24"/>
                <w:szCs w:val="24"/>
              </w:rPr>
              <w:t xml:space="preserve"> реализации мероприятия</w:t>
            </w:r>
          </w:p>
        </w:tc>
      </w:tr>
      <w:tr w:rsidR="00124754" w:rsidRPr="00124754" w14:paraId="57298898" w14:textId="77777777" w:rsidTr="000A30A7">
        <w:tc>
          <w:tcPr>
            <w:tcW w:w="644" w:type="dxa"/>
          </w:tcPr>
          <w:p w14:paraId="1320481A"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2" w:type="dxa"/>
          </w:tcPr>
          <w:p w14:paraId="755DD425" w14:textId="77777777" w:rsidR="00B45507" w:rsidRPr="00124754" w:rsidRDefault="00B45507" w:rsidP="00B4550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BA08A53" w14:textId="77777777" w:rsidR="00B45507" w:rsidRPr="00124754" w:rsidRDefault="00B45507" w:rsidP="00B45507">
            <w:pPr>
              <w:spacing w:after="0" w:line="240" w:lineRule="auto"/>
              <w:rPr>
                <w:rFonts w:ascii="Times New Roman" w:hAnsi="Times New Roman"/>
                <w:sz w:val="24"/>
                <w:szCs w:val="24"/>
              </w:rPr>
            </w:pPr>
          </w:p>
          <w:p w14:paraId="785EEE5E" w14:textId="48E767CC" w:rsidR="00B45507" w:rsidRPr="00124754" w:rsidRDefault="00B45507"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6CEB914B"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431E1E9"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28B45E4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2A914081" w14:textId="37D366BD"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(при необходимости, адаптированные с учетом психофизиологических особенностей ребенка-инвалида)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при необходимости с использованием адаптированных форм диагностических материалов, а именно:</w:t>
            </w:r>
          </w:p>
          <w:p w14:paraId="21645AA0" w14:textId="77777777" w:rsidR="00B45507" w:rsidRPr="00124754" w:rsidRDefault="00B45507" w:rsidP="00B4550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21F563B9"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5DFF8181"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2E180EC7"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BFBA4C2"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FEC96B8"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25EEE95"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EF38686" w14:textId="44192BB3"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F7C8597" w14:textId="52C3A2EB"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71DD38F"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E4A0FC2" w14:textId="44EC6830"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0A4B543B"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6EB0B3E"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нуждаемости в специальных условиях получения профессионального образования;</w:t>
            </w:r>
          </w:p>
          <w:p w14:paraId="021AF8A8"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5FC2022C"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30DA3438" w14:textId="19847382" w:rsidR="00B45507" w:rsidRPr="00124754" w:rsidRDefault="00B4550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E1217D8" w14:textId="0E75F71E" w:rsidR="00B45507" w:rsidRPr="00124754" w:rsidRDefault="00B45507" w:rsidP="00B4550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B9988D7" w14:textId="77777777" w:rsidTr="000A30A7">
        <w:tc>
          <w:tcPr>
            <w:tcW w:w="644" w:type="dxa"/>
          </w:tcPr>
          <w:p w14:paraId="6F6A01DD"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2" w:type="dxa"/>
          </w:tcPr>
          <w:p w14:paraId="4B8F074C" w14:textId="4B753E48" w:rsidR="00B45507" w:rsidRPr="00124754" w:rsidRDefault="00B45507" w:rsidP="000A30A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4917CD2B" w14:textId="77777777" w:rsidR="00B45507" w:rsidRPr="00124754" w:rsidRDefault="00B45507" w:rsidP="00B4550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3126CD4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389EE548"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2CEBA9F"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FDA39D6"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1E97293"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33DD553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42F21BFC" w14:textId="728FC193" w:rsidR="00B50B7C" w:rsidRPr="00124754" w:rsidRDefault="00B50B7C" w:rsidP="00B50B7C">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специфике деятельности в режиме самозанятости;</w:t>
            </w:r>
          </w:p>
          <w:p w14:paraId="4D1AA9FF" w14:textId="75B36E20"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12F86A04"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требованиях к оснащению (оборудованию) специальных рабочих мест;</w:t>
            </w:r>
          </w:p>
          <w:p w14:paraId="5F07CEC7"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49949264"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63C0E7F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7A8F95D7" w14:textId="1BA4F6BD"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0A30A7" w:rsidRPr="00124754">
              <w:rPr>
                <w:rFonts w:ascii="Times New Roman" w:hAnsi="Times New Roman" w:cs="Times New Roman"/>
                <w:sz w:val="24"/>
                <w:szCs w:val="24"/>
              </w:rPr>
              <w:t>ой</w:t>
            </w:r>
          </w:p>
          <w:p w14:paraId="71745243" w14:textId="1BA69A5C"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1684C99B" w14:textId="48D37712" w:rsidR="00B45507" w:rsidRPr="00124754" w:rsidRDefault="00B45507" w:rsidP="00B4550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w:t>
            </w:r>
            <w:r w:rsidR="000A30A7" w:rsidRPr="00124754">
              <w:rPr>
                <w:rFonts w:ascii="Times New Roman" w:hAnsi="Times New Roman" w:cs="Times New Roman"/>
                <w:sz w:val="24"/>
                <w:szCs w:val="24"/>
              </w:rPr>
              <w:t>мат при условии набора группы</w:t>
            </w:r>
            <w:r w:rsidR="00A23B44" w:rsidRPr="00124754">
              <w:rPr>
                <w:rFonts w:ascii="Times New Roman" w:hAnsi="Times New Roman" w:cs="Times New Roman"/>
                <w:sz w:val="24"/>
                <w:szCs w:val="24"/>
              </w:rPr>
              <w:t xml:space="preserve"> специалистом</w:t>
            </w:r>
          </w:p>
          <w:p w14:paraId="7F36FD1F" w14:textId="77777777" w:rsidR="00B45507" w:rsidRPr="00124754" w:rsidRDefault="00B45507" w:rsidP="00B45507">
            <w:pPr>
              <w:spacing w:after="0" w:line="240" w:lineRule="auto"/>
              <w:contextualSpacing/>
              <w:jc w:val="both"/>
              <w:rPr>
                <w:rFonts w:ascii="Times New Roman" w:hAnsi="Times New Roman"/>
                <w:sz w:val="24"/>
                <w:szCs w:val="24"/>
              </w:rPr>
            </w:pPr>
          </w:p>
        </w:tc>
      </w:tr>
      <w:tr w:rsidR="00124754" w:rsidRPr="00124754" w14:paraId="24C61E69" w14:textId="77777777" w:rsidTr="000A30A7">
        <w:tc>
          <w:tcPr>
            <w:tcW w:w="644" w:type="dxa"/>
          </w:tcPr>
          <w:p w14:paraId="4C23A69A"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2" w:type="dxa"/>
          </w:tcPr>
          <w:p w14:paraId="40365C96" w14:textId="45FB4E7C" w:rsidR="00B45507" w:rsidRPr="00124754" w:rsidRDefault="00B45507" w:rsidP="000A30A7">
            <w:pPr>
              <w:autoSpaceDE w:val="0"/>
              <w:autoSpaceDN w:val="0"/>
              <w:adjustRightInd w:val="0"/>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008AD012" w14:textId="77777777" w:rsidR="00B45507" w:rsidRPr="00124754" w:rsidRDefault="00B45507" w:rsidP="00B4550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Проведение профориентационного консультирования ребенка-инвалида и/или его родителя/законного или уполномоченного представителя по вопросам:</w:t>
            </w:r>
          </w:p>
          <w:p w14:paraId="685CF364"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50F22DA7"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75CE3B4D"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03C5FECC"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0BFA09CF" w14:textId="1256FA28" w:rsidR="00857905" w:rsidRPr="00124754" w:rsidRDefault="00857905"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5DCC9B78"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обеспечения вспомогательными рабочими средствами, ТСР в приспособлении учебного и рабочего места ребенка-инвалида;</w:t>
            </w:r>
          </w:p>
          <w:p w14:paraId="0D752FC0"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63B59477" w14:textId="77777777" w:rsidR="00B45507" w:rsidRPr="00124754" w:rsidRDefault="00B45507" w:rsidP="00B4550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80D9084" w14:textId="70BC02BA"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0A30A7" w:rsidRPr="00124754">
              <w:rPr>
                <w:rFonts w:ascii="Times New Roman" w:hAnsi="Times New Roman" w:cs="Times New Roman"/>
                <w:sz w:val="24"/>
                <w:szCs w:val="24"/>
              </w:rPr>
              <w:t>ой</w:t>
            </w:r>
          </w:p>
          <w:p w14:paraId="4B6DF863" w14:textId="58FB9543"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54DEBF09" w14:textId="53BD4DCC" w:rsidR="00B45507" w:rsidRPr="00124754" w:rsidRDefault="00B45507" w:rsidP="00B4550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0A30A7"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0053AAA5" w14:textId="77777777" w:rsidR="00B45507" w:rsidRPr="00124754" w:rsidRDefault="00B45507" w:rsidP="00B45507">
            <w:pPr>
              <w:spacing w:after="0" w:line="240" w:lineRule="auto"/>
              <w:contextualSpacing/>
              <w:jc w:val="both"/>
              <w:rPr>
                <w:rFonts w:ascii="Times New Roman" w:hAnsi="Times New Roman"/>
                <w:sz w:val="24"/>
                <w:szCs w:val="24"/>
              </w:rPr>
            </w:pPr>
          </w:p>
        </w:tc>
      </w:tr>
      <w:tr w:rsidR="00124754" w:rsidRPr="00124754" w14:paraId="790448A9" w14:textId="77777777" w:rsidTr="000A30A7">
        <w:tc>
          <w:tcPr>
            <w:tcW w:w="644" w:type="dxa"/>
          </w:tcPr>
          <w:p w14:paraId="5F896AE6"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12" w:type="dxa"/>
          </w:tcPr>
          <w:p w14:paraId="11C589D6" w14:textId="7696D4BB" w:rsidR="00B45507" w:rsidRPr="00124754" w:rsidRDefault="00857905" w:rsidP="00B4550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6245844C"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1FF1423C"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0586BD7C"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D1FEEAE"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6D143843"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3BBF653D" w14:textId="67440311"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0A30A7" w:rsidRPr="00124754">
              <w:rPr>
                <w:rFonts w:ascii="Times New Roman" w:hAnsi="Times New Roman" w:cs="Times New Roman"/>
                <w:sz w:val="24"/>
                <w:szCs w:val="24"/>
              </w:rPr>
              <w:t>ой</w:t>
            </w:r>
          </w:p>
          <w:p w14:paraId="389BBB97" w14:textId="43C80D33" w:rsidR="00B45507" w:rsidRPr="00124754" w:rsidRDefault="00B45507" w:rsidP="00B4550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0A30A7"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49784EF2" w14:textId="6372ABFF" w:rsidR="00B45507" w:rsidRPr="00124754" w:rsidRDefault="00B45507" w:rsidP="00B4550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0A30A7"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27797182" w14:textId="77777777" w:rsidR="00B45507" w:rsidRPr="00124754" w:rsidRDefault="00B45507" w:rsidP="00B45507">
            <w:pPr>
              <w:spacing w:after="0" w:line="240" w:lineRule="auto"/>
              <w:contextualSpacing/>
              <w:jc w:val="both"/>
              <w:rPr>
                <w:rFonts w:ascii="Times New Roman" w:hAnsi="Times New Roman"/>
                <w:sz w:val="24"/>
                <w:szCs w:val="24"/>
              </w:rPr>
            </w:pPr>
          </w:p>
        </w:tc>
      </w:tr>
      <w:tr w:rsidR="00124754" w:rsidRPr="00124754" w14:paraId="38FBAF87" w14:textId="77777777" w:rsidTr="000A30A7">
        <w:tc>
          <w:tcPr>
            <w:tcW w:w="644" w:type="dxa"/>
          </w:tcPr>
          <w:p w14:paraId="346483B1"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12" w:type="dxa"/>
          </w:tcPr>
          <w:p w14:paraId="61D81910" w14:textId="63784CC1" w:rsidR="00B45507" w:rsidRPr="00124754" w:rsidRDefault="00857905" w:rsidP="00B45507">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3ADEF1AA"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15E9CEEB" w14:textId="15BE5369" w:rsidR="00B45507" w:rsidRPr="00124754" w:rsidRDefault="007E282B"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45507" w:rsidRPr="00124754">
              <w:rPr>
                <w:rFonts w:ascii="Times New Roman" w:hAnsi="Times New Roman" w:cs="Times New Roman"/>
                <w:sz w:val="24"/>
                <w:szCs w:val="24"/>
              </w:rPr>
              <w:t>;</w:t>
            </w:r>
          </w:p>
          <w:p w14:paraId="45B3BDC6" w14:textId="77777777" w:rsidR="00B45507"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201681F" w14:textId="06CB1FFB"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1B843BCF"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3AF736BC" w14:textId="3F09CC75" w:rsidR="00B45507" w:rsidRPr="00124754" w:rsidRDefault="00B4550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0A30A7" w:rsidRPr="00124754">
              <w:rPr>
                <w:rFonts w:ascii="Times New Roman" w:hAnsi="Times New Roman"/>
                <w:sz w:val="24"/>
                <w:szCs w:val="24"/>
              </w:rPr>
              <w:t>ый</w:t>
            </w:r>
          </w:p>
        </w:tc>
      </w:tr>
      <w:tr w:rsidR="00124754" w:rsidRPr="00124754" w14:paraId="43BBDA45" w14:textId="77777777" w:rsidTr="000A30A7">
        <w:tc>
          <w:tcPr>
            <w:tcW w:w="644" w:type="dxa"/>
          </w:tcPr>
          <w:p w14:paraId="2A8990BB"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12" w:type="dxa"/>
          </w:tcPr>
          <w:p w14:paraId="6D7B671A" w14:textId="24BC96A1" w:rsidR="00B45507" w:rsidRPr="00124754" w:rsidRDefault="00857905" w:rsidP="00B4550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322F445C" w14:textId="77777777" w:rsidR="00B45507" w:rsidRPr="00124754" w:rsidRDefault="00B45507" w:rsidP="00B4550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5A5E574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0467702"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5A50877A"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подбор профессий/специальностей с учетом психологического статуса ребенка-инвалида, его профессиональных склонностей и способностей;</w:t>
            </w:r>
          </w:p>
          <w:p w14:paraId="5E6A47FB"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E586145"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0F985BED"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630B4DFD" w14:textId="3AB953C4" w:rsidR="00B45507" w:rsidRPr="00124754" w:rsidRDefault="00B4550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0A30A7" w:rsidRPr="00124754">
              <w:rPr>
                <w:rFonts w:ascii="Times New Roman" w:hAnsi="Times New Roman"/>
                <w:sz w:val="24"/>
                <w:szCs w:val="24"/>
              </w:rPr>
              <w:t>ый</w:t>
            </w:r>
          </w:p>
        </w:tc>
      </w:tr>
      <w:tr w:rsidR="00124754" w:rsidRPr="00124754" w14:paraId="06613A14" w14:textId="77777777" w:rsidTr="000A30A7">
        <w:tc>
          <w:tcPr>
            <w:tcW w:w="644" w:type="dxa"/>
          </w:tcPr>
          <w:p w14:paraId="18B17078" w14:textId="77777777" w:rsidR="00B45507" w:rsidRPr="00124754" w:rsidRDefault="00B45507" w:rsidP="00B4550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2" w:type="dxa"/>
          </w:tcPr>
          <w:p w14:paraId="3D02BD24" w14:textId="77777777" w:rsidR="00B45507" w:rsidRPr="00124754" w:rsidRDefault="00B45507" w:rsidP="00B4550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D1EE020" w14:textId="77777777" w:rsidR="00B45507" w:rsidRPr="00124754" w:rsidRDefault="00B45507" w:rsidP="00B45507">
            <w:pPr>
              <w:spacing w:after="0" w:line="240" w:lineRule="auto"/>
              <w:contextualSpacing/>
              <w:rPr>
                <w:rFonts w:ascii="Times New Roman" w:hAnsi="Times New Roman"/>
                <w:sz w:val="24"/>
                <w:szCs w:val="24"/>
              </w:rPr>
            </w:pPr>
          </w:p>
          <w:p w14:paraId="7A015B3D" w14:textId="1489017F" w:rsidR="00B45507" w:rsidRPr="00124754" w:rsidRDefault="00B45507" w:rsidP="00B4550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21161ED6" w14:textId="14AE5BAE"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анкетирование, опрос, тестовые задания (при необходимости, адаптированные к психофизиологическим особенностям ребенка-инвалида) с целью оценки</w:t>
            </w:r>
            <w:r w:rsidR="00680975" w:rsidRPr="00124754">
              <w:rPr>
                <w:rFonts w:ascii="Times New Roman" w:hAnsi="Times New Roman" w:cs="Times New Roman"/>
                <w:sz w:val="24"/>
                <w:szCs w:val="24"/>
              </w:rPr>
              <w:t xml:space="preserve"> профессионального статуса ребенка-инвалида,</w:t>
            </w:r>
            <w:r w:rsidRPr="00124754">
              <w:rPr>
                <w:rFonts w:ascii="Times New Roman" w:hAnsi="Times New Roman" w:cs="Times New Roman"/>
                <w:sz w:val="24"/>
                <w:szCs w:val="24"/>
              </w:rPr>
              <w:t xml:space="preserve">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68A9ABF7"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503713B9"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BFC76BF"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F6475B9" w14:textId="10BA41B9" w:rsidR="00B45507" w:rsidRPr="00124754" w:rsidRDefault="00B45507" w:rsidP="00B4550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опрос родителей/законных или уполномоченных представителей с целью определения уровня родительских компетенций в части повышения степени </w:t>
            </w:r>
            <w:r w:rsidRPr="00124754">
              <w:rPr>
                <w:rFonts w:ascii="Times New Roman" w:hAnsi="Times New Roman" w:cs="Times New Roman"/>
                <w:sz w:val="24"/>
                <w:szCs w:val="24"/>
              </w:rPr>
              <w:lastRenderedPageBreak/>
              <w:t xml:space="preserve">сформированности профессионально-значимых качеств, готовности </w:t>
            </w:r>
            <w:r w:rsidR="00100F2B">
              <w:rPr>
                <w:rFonts w:ascii="Times New Roman" w:hAnsi="Times New Roman" w:cs="Times New Roman"/>
                <w:sz w:val="24"/>
                <w:szCs w:val="24"/>
              </w:rPr>
              <w:t xml:space="preserve">к осознанному выбору профессии, </w:t>
            </w:r>
            <w:r w:rsidRPr="00124754">
              <w:rPr>
                <w:rFonts w:ascii="Times New Roman" w:hAnsi="Times New Roman" w:cs="Times New Roman"/>
                <w:sz w:val="24"/>
                <w:szCs w:val="24"/>
              </w:rPr>
              <w:t>профессиональных интересов и предпочтений у ребенка-инвалида;</w:t>
            </w:r>
          </w:p>
          <w:p w14:paraId="5C050941" w14:textId="77777777"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4840F4A7" w14:textId="17DB84E8" w:rsidR="00B45507" w:rsidRPr="00124754" w:rsidRDefault="00B45507" w:rsidP="00B4550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EF69609"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54E6E2A3"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38915B5C" w14:textId="77777777" w:rsidR="00B45507" w:rsidRPr="00124754" w:rsidRDefault="00B45507" w:rsidP="00B4550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3B6AB196"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072BA72E" w14:textId="77777777" w:rsidR="00B45507" w:rsidRPr="00124754" w:rsidRDefault="00B45507" w:rsidP="00B4550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30B94177" w14:textId="16CA0D02" w:rsidR="00B45507" w:rsidRPr="00124754" w:rsidRDefault="00B4550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0A30A7" w:rsidRPr="00124754">
              <w:rPr>
                <w:rFonts w:ascii="Times New Roman" w:hAnsi="Times New Roman"/>
                <w:sz w:val="24"/>
                <w:szCs w:val="24"/>
              </w:rPr>
              <w:t>ый</w:t>
            </w:r>
          </w:p>
          <w:p w14:paraId="4E113D15" w14:textId="77777777" w:rsidR="00B45507" w:rsidRPr="00124754" w:rsidRDefault="00B45507" w:rsidP="00B45507">
            <w:pPr>
              <w:spacing w:after="0" w:line="240" w:lineRule="auto"/>
              <w:contextualSpacing/>
              <w:jc w:val="both"/>
              <w:rPr>
                <w:rFonts w:ascii="Times New Roman" w:hAnsi="Times New Roman"/>
                <w:sz w:val="24"/>
                <w:szCs w:val="24"/>
              </w:rPr>
            </w:pPr>
          </w:p>
        </w:tc>
      </w:tr>
    </w:tbl>
    <w:p w14:paraId="5AFDD6DF" w14:textId="77777777" w:rsidR="00B45507" w:rsidRPr="00124754" w:rsidRDefault="00B45507" w:rsidP="00B45507">
      <w:pPr>
        <w:tabs>
          <w:tab w:val="left" w:pos="851"/>
        </w:tabs>
        <w:spacing w:after="0" w:line="240" w:lineRule="auto"/>
        <w:ind w:firstLine="709"/>
        <w:jc w:val="both"/>
        <w:rPr>
          <w:rFonts w:ascii="Times New Roman" w:hAnsi="Times New Roman" w:cs="Times New Roman"/>
          <w:sz w:val="28"/>
          <w:szCs w:val="28"/>
        </w:rPr>
      </w:pPr>
    </w:p>
    <w:p w14:paraId="7C317E44" w14:textId="77777777" w:rsidR="00CB050B" w:rsidRDefault="00CB050B">
      <w:pPr>
        <w:rPr>
          <w:rFonts w:ascii="Times New Roman" w:hAnsi="Times New Roman" w:cs="Times New Roman"/>
          <w:i/>
          <w:sz w:val="20"/>
        </w:rPr>
      </w:pPr>
      <w:r>
        <w:rPr>
          <w:rFonts w:ascii="Times New Roman" w:hAnsi="Times New Roman" w:cs="Times New Roman"/>
          <w:i/>
          <w:sz w:val="20"/>
        </w:rPr>
        <w:br w:type="page"/>
      </w:r>
    </w:p>
    <w:p w14:paraId="5EBA5FCE" w14:textId="18E09E9C" w:rsidR="00B45507" w:rsidRPr="00124754" w:rsidRDefault="00B45507" w:rsidP="00B45507">
      <w:pPr>
        <w:jc w:val="right"/>
        <w:rPr>
          <w:rFonts w:ascii="Times New Roman" w:hAnsi="Times New Roman" w:cs="Times New Roman"/>
          <w:i/>
          <w:sz w:val="20"/>
        </w:rPr>
      </w:pPr>
      <w:r w:rsidRPr="00124754">
        <w:rPr>
          <w:rFonts w:ascii="Times New Roman" w:hAnsi="Times New Roman" w:cs="Times New Roman"/>
          <w:i/>
          <w:sz w:val="20"/>
        </w:rPr>
        <w:lastRenderedPageBreak/>
        <w:t>Таблица 31</w:t>
      </w:r>
    </w:p>
    <w:p w14:paraId="688CFF4F" w14:textId="3D0D85E5" w:rsidR="000A30A7" w:rsidRPr="00124754" w:rsidRDefault="000A30A7"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6" w:name="_Toc187939997"/>
      <w:r w:rsidRPr="00124754">
        <w:rPr>
          <w:rFonts w:ascii="Times New Roman" w:eastAsia="Times New Roman" w:hAnsi="Times New Roman" w:cs="Times New Roman"/>
          <w:b/>
          <w:sz w:val="28"/>
          <w:szCs w:val="28"/>
          <w:lang w:eastAsia="ru-RU"/>
        </w:rPr>
        <w:t>3.3.27. Ребенок-инвалид, получивший травму, ранение, контузию, увечье в связи с боевыми действиями, вследствие приобретенного отсутствия (ампутации) одной верхней конечности (ЦРГ 12.1)</w:t>
      </w:r>
      <w:bookmarkEnd w:id="36"/>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619"/>
        <w:gridCol w:w="9072"/>
        <w:gridCol w:w="2232"/>
      </w:tblGrid>
      <w:tr w:rsidR="00124754" w:rsidRPr="00124754" w14:paraId="75D7C280" w14:textId="77777777" w:rsidTr="000A30A7">
        <w:trPr>
          <w:tblHeader/>
        </w:trPr>
        <w:tc>
          <w:tcPr>
            <w:tcW w:w="637" w:type="dxa"/>
            <w:vAlign w:val="center"/>
          </w:tcPr>
          <w:p w14:paraId="77F135B5"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9" w:type="dxa"/>
            <w:vAlign w:val="center"/>
          </w:tcPr>
          <w:p w14:paraId="383310B7" w14:textId="57503586"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A1512BA" w14:textId="77777777"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357C1FAB" w14:textId="40447B90"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2059B0BE" w14:textId="77777777" w:rsidTr="000A30A7">
        <w:tc>
          <w:tcPr>
            <w:tcW w:w="637" w:type="dxa"/>
          </w:tcPr>
          <w:p w14:paraId="714DB177"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9" w:type="dxa"/>
          </w:tcPr>
          <w:p w14:paraId="43DD142C" w14:textId="77777777" w:rsidR="000A30A7" w:rsidRPr="00124754" w:rsidRDefault="000A30A7" w:rsidP="000A30A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35BAA10" w14:textId="77777777" w:rsidR="000A30A7" w:rsidRPr="00124754" w:rsidRDefault="000A30A7" w:rsidP="000A30A7">
            <w:pPr>
              <w:spacing w:after="0" w:line="240" w:lineRule="auto"/>
              <w:rPr>
                <w:rFonts w:ascii="Times New Roman" w:hAnsi="Times New Roman"/>
                <w:sz w:val="24"/>
                <w:szCs w:val="24"/>
              </w:rPr>
            </w:pPr>
          </w:p>
          <w:p w14:paraId="69D54B7B" w14:textId="3E97E5A1" w:rsidR="000A30A7" w:rsidRPr="00124754" w:rsidRDefault="000A30A7"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36BDAEB6"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5E44DB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428637E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321B6B44" w14:textId="547813CC"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60EEDB14" w14:textId="77777777" w:rsidR="000A30A7" w:rsidRPr="00124754" w:rsidRDefault="000A30A7" w:rsidP="000A30A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6578421"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2674B51D"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6654EC2E"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2F587F6"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06DCDC0"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0F7AE903"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949DCA6" w14:textId="1D9C5ECA"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1A2B95D" w14:textId="74EF459B"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AADF9FA"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7F5BD9D0" w14:textId="7F4EE29F"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01BFF348"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3BE4C83B"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52E24651"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DB07BD3"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068B24CC" w14:textId="7CDF005E" w:rsidR="000A30A7" w:rsidRPr="00124754" w:rsidRDefault="000A30A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230F631A" w14:textId="5E539DA1"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B325D08" w14:textId="77777777" w:rsidTr="000A30A7">
        <w:tc>
          <w:tcPr>
            <w:tcW w:w="637" w:type="dxa"/>
          </w:tcPr>
          <w:p w14:paraId="2BDE29C3"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9" w:type="dxa"/>
          </w:tcPr>
          <w:p w14:paraId="4472A405" w14:textId="3268619A" w:rsidR="000A30A7" w:rsidRPr="00124754" w:rsidRDefault="000A30A7" w:rsidP="000A30A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7D0B3DFD" w14:textId="77777777" w:rsidR="000A30A7" w:rsidRPr="00124754" w:rsidRDefault="000A30A7" w:rsidP="000A30A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3355FB83"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049E99F3"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384AC1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23CA934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2D81932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5EF69F52"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0021925" w14:textId="11007A67" w:rsidR="00B50B7C" w:rsidRPr="00124754" w:rsidRDefault="00B50B7C" w:rsidP="00B50B7C">
            <w:pPr>
              <w:pStyle w:val="af8"/>
              <w:numPr>
                <w:ilvl w:val="0"/>
                <w:numId w:val="5"/>
              </w:numPr>
              <w:tabs>
                <w:tab w:val="left" w:pos="317"/>
              </w:tabs>
              <w:ind w:left="0" w:firstLine="0"/>
              <w:contextualSpacing/>
            </w:pPr>
            <w:r w:rsidRPr="00124754">
              <w:t>о специфике деятельности в режиме самозанятости;</w:t>
            </w:r>
          </w:p>
          <w:p w14:paraId="364B056D" w14:textId="7F94BA55"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771BEB01"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требованиях к оснащению (оборудованию) специальных рабочих мест для лиц с нарушением опорно-двигательного аппарата; </w:t>
            </w:r>
          </w:p>
          <w:p w14:paraId="05137F5A"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809481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rPr>
                <w:rFonts w:ascii="Times New Roman" w:hAnsi="Times New Roman" w:cs="Times New Roman"/>
                <w:sz w:val="24"/>
                <w:szCs w:val="24"/>
              </w:rPr>
              <w:lastRenderedPageBreak/>
              <w:t>(таких, как «Абилимпикс», «WorldSkills»), ярмарок (выставок) вакансий и возможности участия в них детей-инвалидов;</w:t>
            </w:r>
          </w:p>
          <w:p w14:paraId="771F23CB"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00AD1E9B" w14:textId="3DC572C4"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C7BDD87" w14:textId="122561FF"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06EE46E2" w14:textId="640B24B7" w:rsidR="000A30A7" w:rsidRPr="00124754" w:rsidRDefault="000A30A7"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7E220BF9" w14:textId="77777777" w:rsidR="000A30A7" w:rsidRPr="00124754" w:rsidRDefault="000A30A7" w:rsidP="000A30A7">
            <w:pPr>
              <w:spacing w:after="0" w:line="240" w:lineRule="auto"/>
              <w:contextualSpacing/>
              <w:jc w:val="both"/>
              <w:rPr>
                <w:rFonts w:ascii="Times New Roman" w:hAnsi="Times New Roman"/>
                <w:sz w:val="24"/>
                <w:szCs w:val="24"/>
              </w:rPr>
            </w:pPr>
          </w:p>
        </w:tc>
      </w:tr>
      <w:tr w:rsidR="00124754" w:rsidRPr="00124754" w14:paraId="207AA9F6" w14:textId="77777777" w:rsidTr="000A30A7">
        <w:tc>
          <w:tcPr>
            <w:tcW w:w="637" w:type="dxa"/>
          </w:tcPr>
          <w:p w14:paraId="5627F105"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9" w:type="dxa"/>
          </w:tcPr>
          <w:p w14:paraId="648BD2E9" w14:textId="69B17509" w:rsidR="000A30A7" w:rsidRPr="00124754" w:rsidRDefault="000A30A7" w:rsidP="000A30A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63271407" w14:textId="77777777" w:rsidR="000A30A7" w:rsidRPr="00124754" w:rsidRDefault="000A30A7" w:rsidP="000A30A7">
            <w:pPr>
              <w:autoSpaceDE w:val="0"/>
              <w:autoSpaceDN w:val="0"/>
              <w:adjustRightInd w:val="0"/>
              <w:spacing w:after="0" w:line="240" w:lineRule="auto"/>
              <w:jc w:val="both"/>
              <w:rPr>
                <w:rFonts w:ascii="Times New Roman" w:hAnsi="Times New Roman"/>
                <w:sz w:val="24"/>
                <w:szCs w:val="24"/>
              </w:rPr>
            </w:pPr>
            <w:r w:rsidRPr="00124754">
              <w:rPr>
                <w:rFonts w:ascii="Times New Roman" w:hAnsi="Times New Roman"/>
                <w:sz w:val="24"/>
                <w:szCs w:val="24"/>
              </w:rPr>
              <w:t>Проведение профориентационного консультирования ребенка-инвалида и/или его родителя/законного или уполномоченного представителя по вопросам:</w:t>
            </w:r>
          </w:p>
          <w:p w14:paraId="6D38332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200F142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7D84931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620C271B"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328016E2" w14:textId="76FAA035" w:rsidR="00857905" w:rsidRPr="00124754" w:rsidRDefault="00857905"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07452EE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0425CDB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952490A" w14:textId="77777777" w:rsidR="000A30A7" w:rsidRPr="00124754" w:rsidRDefault="000A30A7" w:rsidP="000A30A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24C8D0C3" w14:textId="6C386E66"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46FD914C" w14:textId="5775FE3A"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A15C6DC" w14:textId="161885F6" w:rsidR="000A30A7" w:rsidRPr="00124754" w:rsidRDefault="000A30A7" w:rsidP="000A30A7">
            <w:pPr>
              <w:rPr>
                <w:rFonts w:ascii="Times New Roman" w:hAnsi="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tc>
      </w:tr>
      <w:tr w:rsidR="00124754" w:rsidRPr="00124754" w14:paraId="6717DF6A" w14:textId="77777777" w:rsidTr="000A30A7">
        <w:tc>
          <w:tcPr>
            <w:tcW w:w="637" w:type="dxa"/>
          </w:tcPr>
          <w:p w14:paraId="1CD6F326"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19" w:type="dxa"/>
          </w:tcPr>
          <w:p w14:paraId="505D2767" w14:textId="579397A6" w:rsidR="000A30A7" w:rsidRPr="00124754" w:rsidRDefault="00857905"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20BD819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212182A1"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формирование/повышение знаний (представлений) о различных сферах профессиональной деятельности, необходимых для их освоения способностей и </w:t>
            </w:r>
            <w:r w:rsidRPr="00124754">
              <w:rPr>
                <w:rFonts w:ascii="Times New Roman" w:hAnsi="Times New Roman" w:cs="Times New Roman"/>
                <w:sz w:val="24"/>
                <w:szCs w:val="24"/>
              </w:rPr>
              <w:lastRenderedPageBreak/>
              <w:t>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1D9D2F3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3229D4F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09DC864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6C179373" w14:textId="1D52B131"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F809E2F" w14:textId="0C6A8FAB"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64415135" w14:textId="0A5B3AF7" w:rsidR="000A30A7" w:rsidRPr="00124754" w:rsidRDefault="000A30A7"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8D539D1" w14:textId="77777777" w:rsidR="000A30A7" w:rsidRPr="00124754" w:rsidRDefault="000A30A7" w:rsidP="000A30A7">
            <w:pPr>
              <w:spacing w:after="0" w:line="240" w:lineRule="auto"/>
              <w:contextualSpacing/>
              <w:jc w:val="both"/>
              <w:rPr>
                <w:rFonts w:ascii="Times New Roman" w:hAnsi="Times New Roman"/>
                <w:sz w:val="24"/>
                <w:szCs w:val="24"/>
              </w:rPr>
            </w:pPr>
          </w:p>
        </w:tc>
      </w:tr>
      <w:tr w:rsidR="00124754" w:rsidRPr="00124754" w14:paraId="7B1918E5" w14:textId="77777777" w:rsidTr="000A30A7">
        <w:tc>
          <w:tcPr>
            <w:tcW w:w="637" w:type="dxa"/>
          </w:tcPr>
          <w:p w14:paraId="19E2D335"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19" w:type="dxa"/>
          </w:tcPr>
          <w:p w14:paraId="376C1BC8" w14:textId="70498C92" w:rsidR="000A30A7" w:rsidRPr="00124754" w:rsidRDefault="00857905" w:rsidP="000A30A7">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498E462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7225B89A" w14:textId="7E1970D9" w:rsidR="000A30A7" w:rsidRPr="00124754" w:rsidRDefault="007E282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0A30A7" w:rsidRPr="00124754">
              <w:rPr>
                <w:rFonts w:ascii="Times New Roman" w:hAnsi="Times New Roman" w:cs="Times New Roman"/>
                <w:sz w:val="24"/>
                <w:szCs w:val="24"/>
              </w:rPr>
              <w:t>;</w:t>
            </w:r>
          </w:p>
          <w:p w14:paraId="2C27F0DF" w14:textId="77777777" w:rsidR="000A30A7"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39968234" w14:textId="310BD102"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1350577B"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0C38D391" w14:textId="11C6C5E3"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6AC655B0" w14:textId="77777777" w:rsidTr="000A30A7">
        <w:tc>
          <w:tcPr>
            <w:tcW w:w="637" w:type="dxa"/>
          </w:tcPr>
          <w:p w14:paraId="0CDD0461"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19" w:type="dxa"/>
          </w:tcPr>
          <w:p w14:paraId="3E3DC780" w14:textId="0DB2FD93" w:rsidR="000A30A7" w:rsidRPr="00124754" w:rsidRDefault="00857905" w:rsidP="000A30A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631B54FC" w14:textId="77777777" w:rsidR="000A30A7" w:rsidRPr="00124754" w:rsidRDefault="000A30A7" w:rsidP="000A30A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2A983F6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2DC650C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2C15B8C3"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585DDBD8"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23C7C07E"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оценка нуждаемости в обеспечении вспомогательными рабочими средствами, ТСР в приспособлении рабочего места;</w:t>
            </w:r>
          </w:p>
          <w:p w14:paraId="41305F2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77BEB8D9" w14:textId="196ABC03"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62033562" w14:textId="77777777" w:rsidTr="000A30A7">
        <w:tc>
          <w:tcPr>
            <w:tcW w:w="637" w:type="dxa"/>
          </w:tcPr>
          <w:p w14:paraId="55D240B0"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9" w:type="dxa"/>
          </w:tcPr>
          <w:p w14:paraId="1BA0549F" w14:textId="77777777" w:rsidR="000A30A7" w:rsidRPr="00124754" w:rsidRDefault="000A30A7" w:rsidP="000A30A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70DB0EAE" w14:textId="77777777" w:rsidR="000A30A7" w:rsidRPr="00124754" w:rsidRDefault="000A30A7" w:rsidP="000A30A7">
            <w:pPr>
              <w:spacing w:after="0" w:line="240" w:lineRule="auto"/>
              <w:contextualSpacing/>
              <w:rPr>
                <w:rFonts w:ascii="Times New Roman" w:hAnsi="Times New Roman"/>
                <w:sz w:val="24"/>
                <w:szCs w:val="24"/>
              </w:rPr>
            </w:pPr>
          </w:p>
          <w:p w14:paraId="2A39AAAB" w14:textId="1ECF2EE3" w:rsidR="000A30A7" w:rsidRPr="00124754" w:rsidRDefault="000A30A7" w:rsidP="000A30A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015529FB" w14:textId="12ED3185"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B383D14"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78BF943"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FE67234"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6B82043" w14:textId="30916F65" w:rsidR="000A30A7" w:rsidRPr="00124754" w:rsidRDefault="000A30A7" w:rsidP="000A30A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0BA8F5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4019F71D" w14:textId="4E064CFA"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3F29ECC6"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66D4E95"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6A6C7E1F"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5F2F5CDA"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3709FF1F"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158D1FA2" w14:textId="67F058CD"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3023DEE6" w14:textId="77777777" w:rsidR="000A30A7" w:rsidRPr="00124754" w:rsidRDefault="000A30A7" w:rsidP="000A30A7">
      <w:pPr>
        <w:spacing w:after="0" w:line="240" w:lineRule="auto"/>
        <w:rPr>
          <w:lang w:eastAsia="ru-RU"/>
        </w:rPr>
      </w:pPr>
    </w:p>
    <w:p w14:paraId="2426E23B" w14:textId="6B2ADF6A" w:rsidR="000A30A7" w:rsidRPr="00124754" w:rsidRDefault="000A30A7" w:rsidP="000A30A7">
      <w:pPr>
        <w:jc w:val="right"/>
        <w:rPr>
          <w:rFonts w:ascii="Times New Roman" w:hAnsi="Times New Roman" w:cs="Times New Roman"/>
          <w:i/>
          <w:sz w:val="20"/>
        </w:rPr>
      </w:pPr>
      <w:r w:rsidRPr="00124754">
        <w:rPr>
          <w:rFonts w:ascii="Times New Roman" w:hAnsi="Times New Roman" w:cs="Times New Roman"/>
          <w:i/>
          <w:sz w:val="20"/>
        </w:rPr>
        <w:t>Таблица 32</w:t>
      </w:r>
    </w:p>
    <w:p w14:paraId="41E45CA5" w14:textId="4B4505B7" w:rsidR="000A30A7" w:rsidRPr="00124754" w:rsidRDefault="000A30A7" w:rsidP="0024615F">
      <w:pPr>
        <w:keepNext/>
        <w:keepLines/>
        <w:spacing w:after="0" w:line="240" w:lineRule="auto"/>
        <w:ind w:firstLine="709"/>
        <w:jc w:val="both"/>
        <w:outlineLvl w:val="1"/>
        <w:rPr>
          <w:rFonts w:ascii="Times New Roman" w:eastAsia="Times New Roman" w:hAnsi="Times New Roman" w:cs="Times New Roman"/>
          <w:b/>
          <w:sz w:val="28"/>
          <w:szCs w:val="28"/>
          <w:lang w:eastAsia="ru-RU"/>
        </w:rPr>
      </w:pPr>
      <w:bookmarkStart w:id="37" w:name="_Toc187939998"/>
      <w:r w:rsidRPr="00124754">
        <w:rPr>
          <w:rFonts w:ascii="Times New Roman" w:eastAsia="Times New Roman" w:hAnsi="Times New Roman" w:cs="Times New Roman"/>
          <w:b/>
          <w:sz w:val="28"/>
          <w:szCs w:val="28"/>
          <w:lang w:eastAsia="ru-RU"/>
        </w:rPr>
        <w:t>3.3.28. Ребенок-инвалид, получивший травму, ранение, контузию, увечье в связи с боевыми действиями, вследствие приобретенного отсутствия (ампутации) обеих верхних конечностей (ЦРГ 12.2)</w:t>
      </w:r>
      <w:bookmarkEnd w:id="37"/>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623"/>
        <w:gridCol w:w="9072"/>
        <w:gridCol w:w="2232"/>
      </w:tblGrid>
      <w:tr w:rsidR="00124754" w:rsidRPr="00124754" w14:paraId="31C15E88" w14:textId="77777777" w:rsidTr="000A30A7">
        <w:trPr>
          <w:tblHeader/>
        </w:trPr>
        <w:tc>
          <w:tcPr>
            <w:tcW w:w="633" w:type="dxa"/>
            <w:vAlign w:val="center"/>
          </w:tcPr>
          <w:p w14:paraId="10659506"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3" w:type="dxa"/>
            <w:vAlign w:val="center"/>
          </w:tcPr>
          <w:p w14:paraId="00ABCCE2" w14:textId="3E8AE641"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59DFB67E" w14:textId="77777777"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7668E90C" w14:textId="45E47E3D" w:rsidR="000A30A7" w:rsidRPr="00124754" w:rsidRDefault="000A30A7"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68C92314" w14:textId="77777777" w:rsidTr="000A30A7">
        <w:tc>
          <w:tcPr>
            <w:tcW w:w="633" w:type="dxa"/>
          </w:tcPr>
          <w:p w14:paraId="625453E8"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3" w:type="dxa"/>
          </w:tcPr>
          <w:p w14:paraId="0E0C9B11" w14:textId="77777777" w:rsidR="000A30A7" w:rsidRPr="00124754" w:rsidRDefault="000A30A7" w:rsidP="000A30A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4A58D15" w14:textId="77777777" w:rsidR="000A30A7" w:rsidRPr="00124754" w:rsidRDefault="000A30A7" w:rsidP="000A30A7">
            <w:pPr>
              <w:spacing w:after="0" w:line="240" w:lineRule="auto"/>
              <w:rPr>
                <w:rFonts w:ascii="Times New Roman" w:hAnsi="Times New Roman"/>
                <w:sz w:val="24"/>
                <w:szCs w:val="24"/>
              </w:rPr>
            </w:pPr>
          </w:p>
          <w:p w14:paraId="71EBC9CC" w14:textId="2E22110F" w:rsidR="000A30A7" w:rsidRPr="00124754" w:rsidRDefault="000A30A7"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DA995B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DE24C9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1DA17ACD"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6F0CFA1" w14:textId="566B3262"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6F5A466D" w14:textId="77777777" w:rsidR="000A30A7" w:rsidRPr="00124754" w:rsidRDefault="000A30A7" w:rsidP="000A30A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754CB5DC"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1AE9B947"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1375921E"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20733AA7"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F9DE385"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72E50C3"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6DD34F5" w14:textId="6978B862"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F459F54" w14:textId="6470A32F"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CFE2AF6"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DC30A37" w14:textId="072F80BE"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4E6BBA91"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15E13DAC"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D079FA9"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28850EBB"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1392EAFC" w14:textId="29D61001" w:rsidR="000A30A7" w:rsidRPr="00124754" w:rsidRDefault="000A30A7"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064D913A" w14:textId="469023AD"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F91B2AA" w14:textId="77777777" w:rsidTr="000A30A7">
        <w:tc>
          <w:tcPr>
            <w:tcW w:w="633" w:type="dxa"/>
          </w:tcPr>
          <w:p w14:paraId="07539B46"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3" w:type="dxa"/>
          </w:tcPr>
          <w:p w14:paraId="01F542C9" w14:textId="3A3B4D34" w:rsidR="000A30A7" w:rsidRPr="00124754" w:rsidRDefault="000A30A7"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390FD257" w14:textId="77777777" w:rsidR="000A30A7" w:rsidRPr="00124754" w:rsidRDefault="000A30A7"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2F052BBA"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46B3A0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09F5A31"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C53F6AD"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состоянии и перспективах развития рынка профессий, формах и условиях их освоения, о требованиях, предъявляемых профессиями к человеку;</w:t>
            </w:r>
          </w:p>
          <w:p w14:paraId="0C2AFB68"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67FB6CDE"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5A646C33" w14:textId="60A6141C" w:rsidR="00B50B7C" w:rsidRPr="00124754" w:rsidRDefault="00B50B7C" w:rsidP="00B50B7C">
            <w:pPr>
              <w:pStyle w:val="af8"/>
              <w:numPr>
                <w:ilvl w:val="0"/>
                <w:numId w:val="5"/>
              </w:numPr>
              <w:tabs>
                <w:tab w:val="left" w:pos="317"/>
              </w:tabs>
              <w:ind w:left="0" w:firstLine="0"/>
              <w:contextualSpacing/>
            </w:pPr>
            <w:r w:rsidRPr="00124754">
              <w:t>о специфике деятельности в режиме самозанятости;</w:t>
            </w:r>
          </w:p>
          <w:p w14:paraId="338C614F" w14:textId="07BD40B3"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2B7DD351"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детей-инвалидов с учетом выполняемой трудовой функции и имеющихся психофизиологических особенностях;</w:t>
            </w:r>
          </w:p>
          <w:p w14:paraId="15208612"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BC42A7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4F9F085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230F4F3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сопровождаемом трудоустройстве</w:t>
            </w:r>
          </w:p>
        </w:tc>
        <w:tc>
          <w:tcPr>
            <w:tcW w:w="2232" w:type="dxa"/>
          </w:tcPr>
          <w:p w14:paraId="1D5EBC83" w14:textId="0E43C6B7"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672A4A9" w14:textId="46645AC9"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723D4A5" w14:textId="2086F37F" w:rsidR="000A30A7" w:rsidRPr="00124754" w:rsidRDefault="000A30A7" w:rsidP="000A30A7">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04A16AFA" w14:textId="77777777" w:rsidR="000A30A7" w:rsidRPr="00124754" w:rsidRDefault="000A30A7" w:rsidP="000A30A7">
            <w:pPr>
              <w:spacing w:after="0" w:line="240" w:lineRule="auto"/>
              <w:contextualSpacing/>
              <w:jc w:val="both"/>
              <w:rPr>
                <w:rFonts w:ascii="Times New Roman" w:hAnsi="Times New Roman"/>
                <w:sz w:val="24"/>
                <w:szCs w:val="24"/>
              </w:rPr>
            </w:pPr>
          </w:p>
        </w:tc>
      </w:tr>
      <w:tr w:rsidR="00124754" w:rsidRPr="00124754" w14:paraId="34F5C90C" w14:textId="77777777" w:rsidTr="000A30A7">
        <w:tc>
          <w:tcPr>
            <w:tcW w:w="633" w:type="dxa"/>
          </w:tcPr>
          <w:p w14:paraId="5380064A"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3" w:type="dxa"/>
          </w:tcPr>
          <w:p w14:paraId="0D9B9A53" w14:textId="59B8DEFC" w:rsidR="000A30A7" w:rsidRPr="00124754" w:rsidRDefault="000A30A7" w:rsidP="000A30A7">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257C0F30" w14:textId="77777777" w:rsidR="000A30A7" w:rsidRPr="00124754" w:rsidRDefault="000A30A7"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235F5E4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рационального (адекватного) профессионального самоопределения (выявление имеющихся проблем в области профессионального самоопределения);</w:t>
            </w:r>
          </w:p>
          <w:p w14:paraId="1CB0D2B0"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468F7E4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09ED646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10B5FCD" w14:textId="0C673682" w:rsidR="00857905" w:rsidRPr="00124754" w:rsidRDefault="00857905"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7331BD1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563067A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1A068B4E" w14:textId="77777777" w:rsidR="000A30A7" w:rsidRPr="00124754" w:rsidRDefault="000A30A7" w:rsidP="000A30A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081AE3F0" w14:textId="33928AE3"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AA7354C" w14:textId="0FADF3EE"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4BB4668C" w14:textId="23E011AD" w:rsidR="000A30A7" w:rsidRPr="00124754" w:rsidRDefault="000A30A7"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62CEDCB4" w14:textId="77777777" w:rsidR="000A30A7" w:rsidRPr="00124754" w:rsidRDefault="000A30A7" w:rsidP="000A30A7">
            <w:pPr>
              <w:spacing w:after="0" w:line="240" w:lineRule="auto"/>
              <w:contextualSpacing/>
              <w:jc w:val="both"/>
              <w:rPr>
                <w:rFonts w:ascii="Times New Roman" w:hAnsi="Times New Roman"/>
                <w:sz w:val="24"/>
                <w:szCs w:val="24"/>
              </w:rPr>
            </w:pPr>
          </w:p>
        </w:tc>
      </w:tr>
      <w:tr w:rsidR="00124754" w:rsidRPr="00124754" w14:paraId="383B48EB" w14:textId="77777777" w:rsidTr="000A30A7">
        <w:tc>
          <w:tcPr>
            <w:tcW w:w="633" w:type="dxa"/>
          </w:tcPr>
          <w:p w14:paraId="542E9B2A"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23" w:type="dxa"/>
          </w:tcPr>
          <w:p w14:paraId="6E0E1A50" w14:textId="13FDE1B7" w:rsidR="000A30A7" w:rsidRPr="00124754" w:rsidRDefault="00857905"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2E14603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5EBB8F85"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5C7DB8FB"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5E2E62F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расширение круга профессиональных притязаний;</w:t>
            </w:r>
          </w:p>
          <w:p w14:paraId="34970874"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212C0D81" w14:textId="2FA22777"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320ECCA8" w14:textId="3622FA8D" w:rsidR="000A30A7" w:rsidRPr="00124754" w:rsidRDefault="000A30A7"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7CCE04BF" w14:textId="7B1F3207" w:rsidR="000A30A7" w:rsidRPr="00124754" w:rsidRDefault="000A30A7" w:rsidP="000A30A7">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06990AAD" w14:textId="77777777" w:rsidR="000A30A7" w:rsidRPr="00124754" w:rsidRDefault="000A30A7" w:rsidP="000A30A7">
            <w:pPr>
              <w:spacing w:after="0" w:line="240" w:lineRule="auto"/>
              <w:contextualSpacing/>
              <w:jc w:val="both"/>
              <w:rPr>
                <w:rFonts w:ascii="Times New Roman" w:hAnsi="Times New Roman"/>
                <w:sz w:val="24"/>
                <w:szCs w:val="24"/>
              </w:rPr>
            </w:pPr>
          </w:p>
        </w:tc>
      </w:tr>
      <w:tr w:rsidR="00124754" w:rsidRPr="00124754" w14:paraId="1BFBF458" w14:textId="77777777" w:rsidTr="000A30A7">
        <w:tc>
          <w:tcPr>
            <w:tcW w:w="633" w:type="dxa"/>
          </w:tcPr>
          <w:p w14:paraId="55693071"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23" w:type="dxa"/>
          </w:tcPr>
          <w:p w14:paraId="6BCAF110" w14:textId="20F5B43D" w:rsidR="000A30A7" w:rsidRPr="00124754" w:rsidRDefault="00857905" w:rsidP="000A30A7">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7B7E4FAF"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37C3DFD1" w14:textId="2BC7C3E9" w:rsidR="000A30A7" w:rsidRDefault="007E282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0A30A7" w:rsidRPr="00124754">
              <w:rPr>
                <w:rFonts w:ascii="Times New Roman" w:hAnsi="Times New Roman" w:cs="Times New Roman"/>
                <w:sz w:val="24"/>
                <w:szCs w:val="24"/>
              </w:rPr>
              <w:t>;</w:t>
            </w:r>
          </w:p>
          <w:p w14:paraId="2D5DF885" w14:textId="59DF095B"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706E167C"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4A6190C7" w14:textId="1EC19CB6"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1F8E90FA" w14:textId="77777777" w:rsidTr="000A30A7">
        <w:tc>
          <w:tcPr>
            <w:tcW w:w="633" w:type="dxa"/>
          </w:tcPr>
          <w:p w14:paraId="2BD9837A"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23" w:type="dxa"/>
          </w:tcPr>
          <w:p w14:paraId="5019232D" w14:textId="786C3711" w:rsidR="000A30A7" w:rsidRPr="00124754" w:rsidRDefault="00857905" w:rsidP="000A30A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6F675614" w14:textId="77777777" w:rsidR="000A30A7" w:rsidRPr="00124754" w:rsidRDefault="000A30A7" w:rsidP="000A30A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A5E2A36"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398637A7"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6D11D9EE"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60E27E9D"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6C203050"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9EA60C1" w14:textId="64FC054A"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E79C3D0" w14:textId="77777777" w:rsidTr="000A30A7">
        <w:tc>
          <w:tcPr>
            <w:tcW w:w="633" w:type="dxa"/>
          </w:tcPr>
          <w:p w14:paraId="3B5C7786" w14:textId="77777777" w:rsidR="000A30A7" w:rsidRPr="00124754" w:rsidRDefault="000A30A7"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3" w:type="dxa"/>
          </w:tcPr>
          <w:p w14:paraId="49C830C2" w14:textId="77777777" w:rsidR="000A30A7" w:rsidRPr="00124754" w:rsidRDefault="000A30A7" w:rsidP="000A30A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0036B01" w14:textId="77777777" w:rsidR="000A30A7" w:rsidRPr="00124754" w:rsidRDefault="000A30A7" w:rsidP="000A30A7">
            <w:pPr>
              <w:spacing w:after="0" w:line="240" w:lineRule="auto"/>
              <w:contextualSpacing/>
              <w:rPr>
                <w:rFonts w:ascii="Times New Roman" w:hAnsi="Times New Roman"/>
                <w:sz w:val="24"/>
                <w:szCs w:val="24"/>
              </w:rPr>
            </w:pPr>
          </w:p>
          <w:p w14:paraId="02416098" w14:textId="3E2CC7C0" w:rsidR="000A30A7" w:rsidRPr="00124754" w:rsidRDefault="000A30A7" w:rsidP="000A30A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21236796" w14:textId="57467F30"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66499A18"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0A968D4"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E276C3F"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970A7EA" w14:textId="468A2A61" w:rsidR="000A30A7" w:rsidRPr="00124754" w:rsidRDefault="000A30A7" w:rsidP="000A30A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1E6C619" w14:textId="77777777"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3D4AA44B" w14:textId="123B16FB" w:rsidR="000A30A7" w:rsidRPr="00124754" w:rsidRDefault="000A30A7"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38DAAC8"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1CDDBD2F"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01AF77BD" w14:textId="77777777" w:rsidR="000A30A7" w:rsidRPr="00124754" w:rsidRDefault="000A30A7"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39141F6"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369C4BF8" w14:textId="77777777" w:rsidR="000A30A7" w:rsidRPr="00124754" w:rsidRDefault="000A30A7"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251B2C28" w14:textId="186CE0F4" w:rsidR="000A30A7" w:rsidRPr="00124754" w:rsidRDefault="000A30A7" w:rsidP="000A30A7">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60755633" w14:textId="77777777" w:rsidR="00CB050B" w:rsidRDefault="00CB050B" w:rsidP="000A30A7">
      <w:pPr>
        <w:jc w:val="right"/>
        <w:rPr>
          <w:rFonts w:ascii="Times New Roman" w:hAnsi="Times New Roman" w:cs="Times New Roman"/>
          <w:i/>
          <w:sz w:val="20"/>
        </w:rPr>
      </w:pPr>
    </w:p>
    <w:p w14:paraId="0A8BB1CD" w14:textId="505E04A0" w:rsidR="000A30A7" w:rsidRPr="00124754" w:rsidRDefault="000A30A7" w:rsidP="000A30A7">
      <w:pPr>
        <w:jc w:val="right"/>
        <w:rPr>
          <w:rFonts w:ascii="Times New Roman" w:hAnsi="Times New Roman" w:cs="Times New Roman"/>
          <w:i/>
          <w:sz w:val="20"/>
        </w:rPr>
      </w:pPr>
      <w:r w:rsidRPr="00124754">
        <w:rPr>
          <w:rFonts w:ascii="Times New Roman" w:hAnsi="Times New Roman" w:cs="Times New Roman"/>
          <w:i/>
          <w:sz w:val="20"/>
        </w:rPr>
        <w:lastRenderedPageBreak/>
        <w:t>Таблица 33</w:t>
      </w:r>
    </w:p>
    <w:p w14:paraId="63F3FA6C" w14:textId="067AFA07" w:rsidR="00FA371B" w:rsidRPr="00124754" w:rsidRDefault="00FA371B" w:rsidP="0024615F">
      <w:pPr>
        <w:keepNext/>
        <w:keepLines/>
        <w:spacing w:after="0" w:line="240" w:lineRule="auto"/>
        <w:ind w:firstLine="709"/>
        <w:jc w:val="both"/>
        <w:outlineLvl w:val="1"/>
        <w:rPr>
          <w:rFonts w:ascii="Times New Roman" w:eastAsia="Times New Roman" w:hAnsi="Times New Roman" w:cs="Times New Roman"/>
          <w:b/>
          <w:sz w:val="28"/>
          <w:szCs w:val="28"/>
          <w:lang w:eastAsia="ru-RU"/>
        </w:rPr>
      </w:pPr>
      <w:bookmarkStart w:id="38" w:name="_Toc187939999"/>
      <w:r w:rsidRPr="00124754">
        <w:rPr>
          <w:rFonts w:ascii="Times New Roman" w:eastAsia="Times New Roman" w:hAnsi="Times New Roman" w:cs="Times New Roman"/>
          <w:b/>
          <w:sz w:val="28"/>
          <w:szCs w:val="28"/>
          <w:lang w:eastAsia="ru-RU"/>
        </w:rPr>
        <w:t xml:space="preserve">3.3.29. </w:t>
      </w:r>
      <w:r w:rsidR="000A30A7" w:rsidRPr="00124754">
        <w:rPr>
          <w:rFonts w:ascii="Times New Roman" w:eastAsia="Times New Roman" w:hAnsi="Times New Roman" w:cs="Times New Roman"/>
          <w:b/>
          <w:sz w:val="28"/>
          <w:szCs w:val="28"/>
          <w:lang w:eastAsia="ru-RU"/>
        </w:rPr>
        <w:t>Ребенок-инвалид, получивший травму, ранение, контузию, увечье в связи с боевыми действиями, вследствие приобретенного отсутствия (ампутации) одной нижней конечности (ЦРГ 12.3)</w:t>
      </w:r>
      <w:bookmarkEnd w:id="38"/>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619"/>
        <w:gridCol w:w="9072"/>
        <w:gridCol w:w="2232"/>
      </w:tblGrid>
      <w:tr w:rsidR="00124754" w:rsidRPr="00124754" w14:paraId="106E0008" w14:textId="77777777" w:rsidTr="00FA371B">
        <w:trPr>
          <w:tblHeader/>
        </w:trPr>
        <w:tc>
          <w:tcPr>
            <w:tcW w:w="637" w:type="dxa"/>
            <w:vAlign w:val="center"/>
          </w:tcPr>
          <w:p w14:paraId="12375A3D"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19" w:type="dxa"/>
            <w:vAlign w:val="center"/>
          </w:tcPr>
          <w:p w14:paraId="02C32E6C" w14:textId="186E5885" w:rsidR="00FA371B" w:rsidRPr="00124754" w:rsidRDefault="00FA371B"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14D89EB5" w14:textId="77777777" w:rsidR="00FA371B" w:rsidRPr="00124754" w:rsidRDefault="00FA371B"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554D4572" w14:textId="43116C63" w:rsidR="00FA371B" w:rsidRPr="00124754" w:rsidRDefault="00FA371B" w:rsidP="000A30A7">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6589A49" w14:textId="77777777" w:rsidTr="00FA371B">
        <w:tc>
          <w:tcPr>
            <w:tcW w:w="637" w:type="dxa"/>
          </w:tcPr>
          <w:p w14:paraId="6703EFAC"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19" w:type="dxa"/>
          </w:tcPr>
          <w:p w14:paraId="52C75F4A" w14:textId="77777777" w:rsidR="00FA371B" w:rsidRPr="00124754" w:rsidRDefault="00FA371B" w:rsidP="000A30A7">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59F6EB4" w14:textId="77777777" w:rsidR="00FA371B" w:rsidRPr="00124754" w:rsidRDefault="00FA371B" w:rsidP="000A30A7">
            <w:pPr>
              <w:spacing w:after="0" w:line="240" w:lineRule="auto"/>
              <w:rPr>
                <w:rFonts w:ascii="Times New Roman" w:hAnsi="Times New Roman"/>
                <w:sz w:val="24"/>
                <w:szCs w:val="24"/>
              </w:rPr>
            </w:pPr>
          </w:p>
          <w:p w14:paraId="50341443" w14:textId="1066BA8C" w:rsidR="00FA371B" w:rsidRPr="00124754" w:rsidRDefault="00FA371B"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8FA24A7"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F5D2476"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234C9E35"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4D5E1AD7" w14:textId="3D88B231"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2E387DCD" w14:textId="77777777" w:rsidR="00FA371B" w:rsidRPr="00124754" w:rsidRDefault="00FA371B" w:rsidP="000A30A7">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83EF731"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329DE4D9"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6E612EB3"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21496903"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184E65CB" w14:textId="77777777" w:rsidR="00FA371B" w:rsidRPr="00124754" w:rsidRDefault="00FA371B"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12A3DE16"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38BB474" w14:textId="4028CB4E"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196A467" w14:textId="267DC08C"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5B2DCA39"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06B3DF80" w14:textId="5C5ED8D4"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3D91EF77"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29C8A63"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6A75CFDA"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4B3E0DF"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3C69C75" w14:textId="5BCEFC5A" w:rsidR="00FA371B" w:rsidRPr="00124754" w:rsidRDefault="00FA371B"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56D1F5A" w14:textId="2B363D25"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A5144A9" w14:textId="77777777" w:rsidTr="00FA371B">
        <w:tc>
          <w:tcPr>
            <w:tcW w:w="637" w:type="dxa"/>
          </w:tcPr>
          <w:p w14:paraId="0023AD27"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19" w:type="dxa"/>
          </w:tcPr>
          <w:p w14:paraId="36C1654E" w14:textId="5B1A5AF6" w:rsidR="00FA371B" w:rsidRPr="00124754" w:rsidRDefault="00FA371B"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34583E9F" w14:textId="77777777" w:rsidR="00FA371B" w:rsidRPr="00124754" w:rsidRDefault="00FA371B"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38673912"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6B05432D"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3EEF4CE"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41326C8F"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67B8F1A"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0D2DBA88"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5E5E5FE5" w14:textId="57D8DE59" w:rsidR="00B50B7C" w:rsidRPr="00124754" w:rsidRDefault="00B50B7C" w:rsidP="00B50B7C">
            <w:pPr>
              <w:pStyle w:val="af8"/>
              <w:numPr>
                <w:ilvl w:val="0"/>
                <w:numId w:val="5"/>
              </w:numPr>
              <w:tabs>
                <w:tab w:val="left" w:pos="317"/>
              </w:tabs>
              <w:ind w:left="0" w:firstLine="0"/>
              <w:contextualSpacing/>
            </w:pPr>
            <w:r w:rsidRPr="00124754">
              <w:t>о специфике деятельности в режиме самозанятости;</w:t>
            </w:r>
          </w:p>
          <w:p w14:paraId="2E599DF8" w14:textId="0267C336"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w:t>
            </w:r>
          </w:p>
          <w:p w14:paraId="3F0DED2A"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требованиях к оснащению (оборудованию) специальных рабочих мест для детей-инвалидов с учетом психофизиологических особенностей; </w:t>
            </w:r>
          </w:p>
          <w:p w14:paraId="14503555"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641AC5E2"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rPr>
                <w:rFonts w:ascii="Times New Roman" w:hAnsi="Times New Roman" w:cs="Times New Roman"/>
                <w:sz w:val="24"/>
                <w:szCs w:val="24"/>
              </w:rPr>
              <w:lastRenderedPageBreak/>
              <w:t>(таких, как «Абилимпикс», «WorldSkills»), ярмарок (выставок) вакансий и возможности участия в них детей-инвалидов;</w:t>
            </w:r>
          </w:p>
          <w:p w14:paraId="72265E4B"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44FC525D" w14:textId="1049A76F"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EF0A203" w14:textId="133D0263"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108419F8" w14:textId="04A26417" w:rsidR="00FA371B" w:rsidRPr="00124754" w:rsidRDefault="00FA371B"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6E50082" w14:textId="77777777" w:rsidR="00FA371B" w:rsidRPr="00124754" w:rsidRDefault="00FA371B" w:rsidP="000A30A7">
            <w:pPr>
              <w:spacing w:after="0" w:line="240" w:lineRule="auto"/>
              <w:contextualSpacing/>
              <w:jc w:val="both"/>
              <w:rPr>
                <w:rFonts w:ascii="Times New Roman" w:hAnsi="Times New Roman"/>
                <w:sz w:val="24"/>
                <w:szCs w:val="24"/>
              </w:rPr>
            </w:pPr>
          </w:p>
        </w:tc>
      </w:tr>
      <w:tr w:rsidR="00124754" w:rsidRPr="00124754" w14:paraId="1D05D8DB" w14:textId="77777777" w:rsidTr="00FA371B">
        <w:tc>
          <w:tcPr>
            <w:tcW w:w="637" w:type="dxa"/>
          </w:tcPr>
          <w:p w14:paraId="6AC3BB2B"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19" w:type="dxa"/>
          </w:tcPr>
          <w:p w14:paraId="2AF39087" w14:textId="4C86C6E9" w:rsidR="00FA371B" w:rsidRPr="00124754" w:rsidRDefault="00FA371B" w:rsidP="00FA371B">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5CFC5AD7" w14:textId="77777777" w:rsidR="00FA371B" w:rsidRPr="00124754" w:rsidRDefault="00FA371B"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5835D51A"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243D2EF9"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5A3FC8D8"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C08DDC2"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22D5EFFE" w14:textId="0464958E" w:rsidR="00857905" w:rsidRPr="00124754" w:rsidRDefault="00857905"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5B304CC4"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66FDED9E"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691AE40" w14:textId="77777777" w:rsidR="00FA371B" w:rsidRPr="00124754" w:rsidRDefault="00FA371B" w:rsidP="000A30A7">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0DD69DA7" w14:textId="2B359988"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7D6ABF52" w14:textId="0734BDC2"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33A9AB7" w14:textId="766A0E3E" w:rsidR="00FA371B" w:rsidRPr="00124754" w:rsidRDefault="00FA371B"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7A4DFD93" w14:textId="77777777" w:rsidR="00FA371B" w:rsidRPr="00124754" w:rsidRDefault="00FA371B" w:rsidP="000A30A7">
            <w:pPr>
              <w:spacing w:after="0" w:line="240" w:lineRule="auto"/>
              <w:contextualSpacing/>
              <w:jc w:val="both"/>
              <w:rPr>
                <w:rFonts w:ascii="Times New Roman" w:hAnsi="Times New Roman"/>
                <w:sz w:val="24"/>
                <w:szCs w:val="24"/>
              </w:rPr>
            </w:pPr>
          </w:p>
        </w:tc>
      </w:tr>
      <w:tr w:rsidR="00124754" w:rsidRPr="00124754" w14:paraId="2A766D0F" w14:textId="77777777" w:rsidTr="00FA371B">
        <w:tc>
          <w:tcPr>
            <w:tcW w:w="637" w:type="dxa"/>
          </w:tcPr>
          <w:p w14:paraId="045D1C0F"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19" w:type="dxa"/>
          </w:tcPr>
          <w:p w14:paraId="363D1CAD" w14:textId="7EA0F1F8" w:rsidR="00FA371B" w:rsidRPr="00124754" w:rsidRDefault="00857905" w:rsidP="000A30A7">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6181E8B9"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4FC9E3D0"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формирование/повышение знаний (представлений) о различных сферах профессиональной деятельности, необходимых для их освоения способностей и </w:t>
            </w:r>
            <w:r w:rsidRPr="00124754">
              <w:rPr>
                <w:rFonts w:ascii="Times New Roman" w:hAnsi="Times New Roman" w:cs="Times New Roman"/>
                <w:sz w:val="24"/>
                <w:szCs w:val="24"/>
              </w:rPr>
              <w:lastRenderedPageBreak/>
              <w:t>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0F357DE7"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22BCA82"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35048A8F"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0A4465AC" w14:textId="37A7F371"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CFD232A" w14:textId="5EC1B1D4" w:rsidR="00FA371B" w:rsidRPr="00124754" w:rsidRDefault="00FA371B" w:rsidP="000A30A7">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163AFE7E" w14:textId="756EB8A1" w:rsidR="00FA371B" w:rsidRPr="00124754" w:rsidRDefault="00FA371B" w:rsidP="000A30A7">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7041E18A" w14:textId="77777777" w:rsidR="00FA371B" w:rsidRPr="00124754" w:rsidRDefault="00FA371B" w:rsidP="000A30A7">
            <w:pPr>
              <w:spacing w:after="0" w:line="240" w:lineRule="auto"/>
              <w:contextualSpacing/>
              <w:jc w:val="both"/>
              <w:rPr>
                <w:rFonts w:ascii="Times New Roman" w:hAnsi="Times New Roman"/>
                <w:sz w:val="24"/>
                <w:szCs w:val="24"/>
              </w:rPr>
            </w:pPr>
          </w:p>
        </w:tc>
      </w:tr>
      <w:tr w:rsidR="00124754" w:rsidRPr="00124754" w14:paraId="265B9580" w14:textId="77777777" w:rsidTr="00FA371B">
        <w:tc>
          <w:tcPr>
            <w:tcW w:w="637" w:type="dxa"/>
          </w:tcPr>
          <w:p w14:paraId="1C42B118"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19" w:type="dxa"/>
          </w:tcPr>
          <w:p w14:paraId="56A28CB9" w14:textId="11E3BD08" w:rsidR="00FA371B" w:rsidRPr="00124754" w:rsidRDefault="00857905" w:rsidP="000A30A7">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7CB62D34"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73F12D02" w14:textId="64D6FC81" w:rsidR="00FA371B" w:rsidRPr="00124754" w:rsidRDefault="007E282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A371B" w:rsidRPr="00124754">
              <w:rPr>
                <w:rFonts w:ascii="Times New Roman" w:hAnsi="Times New Roman" w:cs="Times New Roman"/>
                <w:sz w:val="24"/>
                <w:szCs w:val="24"/>
              </w:rPr>
              <w:t>;</w:t>
            </w:r>
          </w:p>
          <w:p w14:paraId="06588F28" w14:textId="77777777" w:rsidR="00FA371B"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C76DC7F" w14:textId="541D704D"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0E789487"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42E6ABDA" w14:textId="704BFA74"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FBD6060" w14:textId="77777777" w:rsidTr="00FA371B">
        <w:tc>
          <w:tcPr>
            <w:tcW w:w="637" w:type="dxa"/>
          </w:tcPr>
          <w:p w14:paraId="22831808"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19" w:type="dxa"/>
          </w:tcPr>
          <w:p w14:paraId="4DB4B070" w14:textId="729DEB74" w:rsidR="00FA371B" w:rsidRPr="00124754" w:rsidRDefault="00857905" w:rsidP="000A30A7">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27E1A376" w14:textId="77777777" w:rsidR="00FA371B" w:rsidRPr="00124754" w:rsidRDefault="00FA371B" w:rsidP="000A30A7">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1648B97D"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F00BF28"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5AB25E10"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07CF6176"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39DA9095"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10E97E1F"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68982481" w14:textId="3C6DF93E"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7D9039C" w14:textId="77777777" w:rsidTr="00FA371B">
        <w:tc>
          <w:tcPr>
            <w:tcW w:w="637" w:type="dxa"/>
          </w:tcPr>
          <w:p w14:paraId="0F2711DA" w14:textId="77777777" w:rsidR="00FA371B" w:rsidRPr="00124754" w:rsidRDefault="00FA371B" w:rsidP="000A30A7">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19" w:type="dxa"/>
          </w:tcPr>
          <w:p w14:paraId="69D4E837" w14:textId="77777777" w:rsidR="00FA371B" w:rsidRPr="00124754" w:rsidRDefault="00FA371B" w:rsidP="000A30A7">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7DD6FDB" w14:textId="77777777" w:rsidR="00FA371B" w:rsidRPr="00124754" w:rsidRDefault="00FA371B" w:rsidP="000A30A7">
            <w:pPr>
              <w:spacing w:after="0" w:line="240" w:lineRule="auto"/>
              <w:contextualSpacing/>
              <w:rPr>
                <w:rFonts w:ascii="Times New Roman" w:hAnsi="Times New Roman"/>
                <w:sz w:val="24"/>
                <w:szCs w:val="24"/>
              </w:rPr>
            </w:pPr>
          </w:p>
          <w:p w14:paraId="2564396A" w14:textId="7518F148" w:rsidR="00FA371B" w:rsidRPr="00124754" w:rsidRDefault="00FA371B" w:rsidP="000A30A7">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10FB55C7" w14:textId="780C5071"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15166499"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171E08FE" w14:textId="77777777" w:rsidR="00FA371B" w:rsidRPr="00124754" w:rsidRDefault="00FA371B"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764BAFB8"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0A10F91" w14:textId="0B76E87A" w:rsidR="00FA371B" w:rsidRPr="00124754" w:rsidRDefault="00FA371B" w:rsidP="000A30A7">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DDF12E7" w14:textId="7777777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беседа с ребенком-инвалидом и/или родителем/законным или уполномоченным представителем с целью определения уровня самооценки его удовлетворенности </w:t>
            </w:r>
            <w:r w:rsidRPr="00124754">
              <w:rPr>
                <w:rFonts w:ascii="Times New Roman" w:hAnsi="Times New Roman" w:cs="Times New Roman"/>
                <w:sz w:val="24"/>
                <w:szCs w:val="24"/>
              </w:rPr>
              <w:lastRenderedPageBreak/>
              <w:t>качеством полученных реабилитационных мероприятий по профессиональной ориентации;</w:t>
            </w:r>
          </w:p>
          <w:p w14:paraId="01E510F9" w14:textId="517052B7" w:rsidR="00FA371B" w:rsidRPr="00124754" w:rsidRDefault="00FA371B" w:rsidP="000A30A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4BC8C6E5"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70832000"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716F848D" w14:textId="77777777" w:rsidR="00FA371B" w:rsidRPr="00124754" w:rsidRDefault="00FA371B" w:rsidP="000A30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5E3D0C6F" w14:textId="77777777" w:rsidR="00FA371B" w:rsidRPr="00124754" w:rsidRDefault="00FA371B"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6712D7DD" w14:textId="77777777" w:rsidR="00FA371B" w:rsidRPr="00124754" w:rsidRDefault="00FA371B" w:rsidP="000A30A7">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58F01572" w14:textId="24CE006B"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p w14:paraId="0D73A04B" w14:textId="77777777" w:rsidR="00FA371B" w:rsidRPr="00124754" w:rsidRDefault="00FA371B" w:rsidP="000A30A7">
            <w:pPr>
              <w:spacing w:after="0" w:line="240" w:lineRule="auto"/>
              <w:contextualSpacing/>
              <w:rPr>
                <w:rFonts w:ascii="Times New Roman" w:hAnsi="Times New Roman"/>
                <w:sz w:val="24"/>
                <w:szCs w:val="24"/>
              </w:rPr>
            </w:pPr>
          </w:p>
        </w:tc>
      </w:tr>
    </w:tbl>
    <w:p w14:paraId="54D3596F" w14:textId="77777777" w:rsidR="00CB050B" w:rsidRDefault="00CB050B" w:rsidP="000A30A7">
      <w:pPr>
        <w:jc w:val="right"/>
        <w:rPr>
          <w:rFonts w:ascii="Times New Roman" w:hAnsi="Times New Roman" w:cs="Times New Roman"/>
          <w:i/>
          <w:sz w:val="20"/>
        </w:rPr>
      </w:pPr>
    </w:p>
    <w:p w14:paraId="23FEBD38" w14:textId="157FE044" w:rsidR="000A30A7" w:rsidRPr="00124754" w:rsidRDefault="000A30A7" w:rsidP="000A30A7">
      <w:pPr>
        <w:jc w:val="right"/>
        <w:rPr>
          <w:rFonts w:ascii="Times New Roman" w:hAnsi="Times New Roman" w:cs="Times New Roman"/>
          <w:i/>
          <w:sz w:val="20"/>
        </w:rPr>
      </w:pPr>
      <w:r w:rsidRPr="00124754">
        <w:rPr>
          <w:rFonts w:ascii="Times New Roman" w:hAnsi="Times New Roman" w:cs="Times New Roman"/>
          <w:i/>
          <w:sz w:val="20"/>
        </w:rPr>
        <w:t>Таблица 34</w:t>
      </w:r>
    </w:p>
    <w:p w14:paraId="5A9520B7" w14:textId="5897A996" w:rsidR="00FA371B" w:rsidRPr="00124754" w:rsidRDefault="00FA371B"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39" w:name="_Toc187940000"/>
      <w:r w:rsidRPr="00124754">
        <w:rPr>
          <w:rFonts w:ascii="Times New Roman" w:eastAsia="Times New Roman" w:hAnsi="Times New Roman" w:cs="Times New Roman"/>
          <w:b/>
          <w:sz w:val="28"/>
          <w:szCs w:val="28"/>
          <w:lang w:eastAsia="ru-RU"/>
        </w:rPr>
        <w:t>3.3.30. Ребенок-инвалид, получивший травму, ранение, контузию, увечье в связи с боевыми действиями, вследствие приобретенного отсутствия (ампутации) обеих нижних конечностей (ЦРГ 12.4)</w:t>
      </w:r>
      <w:bookmarkEnd w:id="39"/>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628"/>
        <w:gridCol w:w="9072"/>
        <w:gridCol w:w="2232"/>
      </w:tblGrid>
      <w:tr w:rsidR="00124754" w:rsidRPr="00124754" w14:paraId="401CCBAC" w14:textId="77777777" w:rsidTr="00FA371B">
        <w:trPr>
          <w:tblHeader/>
        </w:trPr>
        <w:tc>
          <w:tcPr>
            <w:tcW w:w="628" w:type="dxa"/>
            <w:vAlign w:val="center"/>
          </w:tcPr>
          <w:p w14:paraId="4D8A32F0"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28" w:type="dxa"/>
            <w:vAlign w:val="center"/>
          </w:tcPr>
          <w:p w14:paraId="70077B0D" w14:textId="2F9F3D55" w:rsidR="00FA371B" w:rsidRPr="00124754" w:rsidRDefault="00FA371B" w:rsidP="00FA371B">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6A088E11" w14:textId="77777777" w:rsidR="00FA371B" w:rsidRPr="00124754" w:rsidRDefault="00FA371B" w:rsidP="00FA371B">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653F1530" w14:textId="7B808E6D" w:rsidR="00FA371B" w:rsidRPr="00124754" w:rsidRDefault="00FA371B" w:rsidP="00FA371B">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3F6A3517" w14:textId="77777777" w:rsidTr="00FA371B">
        <w:tc>
          <w:tcPr>
            <w:tcW w:w="628" w:type="dxa"/>
          </w:tcPr>
          <w:p w14:paraId="2BBE5B47"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28" w:type="dxa"/>
          </w:tcPr>
          <w:p w14:paraId="637C8D68" w14:textId="77777777" w:rsidR="00FA371B" w:rsidRPr="00124754" w:rsidRDefault="00FA371B" w:rsidP="00FA371B">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3C49CD69" w14:textId="77777777" w:rsidR="00FA371B" w:rsidRPr="00124754" w:rsidRDefault="00FA371B" w:rsidP="00FA371B">
            <w:pPr>
              <w:spacing w:after="0" w:line="240" w:lineRule="auto"/>
              <w:rPr>
                <w:rFonts w:ascii="Times New Roman" w:hAnsi="Times New Roman"/>
                <w:sz w:val="24"/>
                <w:szCs w:val="24"/>
              </w:rPr>
            </w:pPr>
          </w:p>
          <w:p w14:paraId="35C055F2" w14:textId="765A1965" w:rsidR="00FA371B" w:rsidRPr="00124754" w:rsidRDefault="00FA371B" w:rsidP="00FA371B">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Первичная (входящая) профориентационная диагностика</w:t>
            </w:r>
          </w:p>
        </w:tc>
        <w:tc>
          <w:tcPr>
            <w:tcW w:w="9072" w:type="dxa"/>
          </w:tcPr>
          <w:p w14:paraId="2EAE0546"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50D1888"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42730BE6"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29C3F02" w14:textId="6BC159AC"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4F2A225E" w14:textId="77777777" w:rsidR="00FA371B" w:rsidRPr="00124754" w:rsidRDefault="00FA371B" w:rsidP="00FA371B">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1E75468B"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14200689"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2BA7668D"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5015EC37"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413CE46" w14:textId="77777777" w:rsidR="00FA371B" w:rsidRPr="00124754" w:rsidRDefault="00FA371B" w:rsidP="00FA371B">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6DD3A88"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01B4AD9" w14:textId="739A1504"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2133FB3" w14:textId="2CAF6A0B"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077F79D7"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071EF58" w14:textId="45C3FD0D"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6DF7CC52"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56665F52"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3063BE9B"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7D9416C6"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353A9B4C" w14:textId="3943DFAF" w:rsidR="00FA371B" w:rsidRPr="00124754" w:rsidRDefault="00FA371B"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246485B5" w14:textId="209EBB96"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2B763534" w14:textId="77777777" w:rsidTr="00FA371B">
        <w:tc>
          <w:tcPr>
            <w:tcW w:w="628" w:type="dxa"/>
          </w:tcPr>
          <w:p w14:paraId="68838001"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28" w:type="dxa"/>
          </w:tcPr>
          <w:p w14:paraId="06418661" w14:textId="7E1DF263" w:rsidR="00FA371B" w:rsidRPr="00124754" w:rsidRDefault="00FA371B" w:rsidP="00FA371B">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1ACCE9E4" w14:textId="77777777" w:rsidR="00FA371B" w:rsidRPr="00124754" w:rsidRDefault="00FA371B" w:rsidP="00FA371B">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4235A193"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1E8464C3"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различных вариантах получения профессионального образования (в том числе с учетом склонностей и интересов ребенка-инвалида, а также специфики и </w:t>
            </w:r>
            <w:r w:rsidRPr="00124754">
              <w:rPr>
                <w:rFonts w:ascii="Times New Roman" w:hAnsi="Times New Roman" w:cs="Times New Roman"/>
                <w:sz w:val="24"/>
                <w:szCs w:val="24"/>
              </w:rPr>
              <w:lastRenderedPageBreak/>
              <w:t>инфраструктуры субъекта Российской Федерации, в котором проживает ребенок-инвалид);</w:t>
            </w:r>
          </w:p>
          <w:p w14:paraId="581A56F1"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5864E0C"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0C6CC475"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43B9626B"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6934DA86" w14:textId="7FF8E0B9" w:rsidR="007417B3" w:rsidRPr="00124754" w:rsidRDefault="007417B3" w:rsidP="007417B3">
            <w:pPr>
              <w:pStyle w:val="af8"/>
              <w:numPr>
                <w:ilvl w:val="0"/>
                <w:numId w:val="5"/>
              </w:numPr>
              <w:tabs>
                <w:tab w:val="left" w:pos="317"/>
              </w:tabs>
              <w:ind w:left="0" w:firstLine="0"/>
              <w:contextualSpacing/>
            </w:pPr>
            <w:r w:rsidRPr="00124754">
              <w:t>о специфике деятельности в режиме самозанятости;</w:t>
            </w:r>
          </w:p>
          <w:p w14:paraId="3A017944" w14:textId="61B89A39"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w:t>
            </w:r>
          </w:p>
          <w:p w14:paraId="6595E9BC"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лиц с нарушением опорно-двигательного аппарата;</w:t>
            </w:r>
          </w:p>
          <w:p w14:paraId="4334CECD"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5BEE71D4"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6591A64F"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1FA60BCE"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сопровождаемом трудоустройстве</w:t>
            </w:r>
          </w:p>
        </w:tc>
        <w:tc>
          <w:tcPr>
            <w:tcW w:w="2232" w:type="dxa"/>
          </w:tcPr>
          <w:p w14:paraId="401F8EEA" w14:textId="07B28873"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5BA7FE0" w14:textId="365EA8CC"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EC87830" w14:textId="332A9BA2"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w:t>
            </w:r>
            <w:r w:rsidRPr="00124754">
              <w:rPr>
                <w:rFonts w:ascii="Times New Roman" w:hAnsi="Times New Roman" w:cs="Times New Roman"/>
                <w:sz w:val="24"/>
                <w:szCs w:val="24"/>
              </w:rPr>
              <w:lastRenderedPageBreak/>
              <w:t>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5BB78BAC" w14:textId="77777777" w:rsidR="00FA371B" w:rsidRPr="00124754" w:rsidRDefault="00FA371B" w:rsidP="00FA371B">
            <w:pPr>
              <w:spacing w:after="0" w:line="240" w:lineRule="auto"/>
              <w:contextualSpacing/>
              <w:jc w:val="both"/>
              <w:rPr>
                <w:rFonts w:ascii="Times New Roman" w:hAnsi="Times New Roman"/>
                <w:sz w:val="24"/>
                <w:szCs w:val="24"/>
              </w:rPr>
            </w:pPr>
          </w:p>
        </w:tc>
      </w:tr>
      <w:tr w:rsidR="00124754" w:rsidRPr="00124754" w14:paraId="3CA53E60" w14:textId="77777777" w:rsidTr="00FA371B">
        <w:tc>
          <w:tcPr>
            <w:tcW w:w="628" w:type="dxa"/>
          </w:tcPr>
          <w:p w14:paraId="70E3DF0F"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28" w:type="dxa"/>
          </w:tcPr>
          <w:p w14:paraId="70692B80" w14:textId="15A2CA00" w:rsidR="00FA371B" w:rsidRPr="00124754" w:rsidRDefault="00FA371B" w:rsidP="00FA371B">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0DB6CE28" w14:textId="77777777" w:rsidR="00FA371B" w:rsidRPr="00124754" w:rsidRDefault="00FA371B" w:rsidP="00FA371B">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390F835D"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232F4E6B"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68E02B39"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AE70710"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0D652A1C" w14:textId="7D0D2B8A" w:rsidR="00857905" w:rsidRPr="00124754" w:rsidRDefault="00857905"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0C06FD75"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033622BC"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4EDF46BC" w14:textId="77777777" w:rsidR="00FA371B" w:rsidRPr="00124754" w:rsidRDefault="00FA371B" w:rsidP="00FA371B">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66A97C3A" w14:textId="675B17CB"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0F0FBD6D" w14:textId="7A003977"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69E2B7D7" w14:textId="3FC550CB"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9B3AA9E" w14:textId="77777777" w:rsidR="00FA371B" w:rsidRPr="00124754" w:rsidRDefault="00FA371B" w:rsidP="00FA371B">
            <w:pPr>
              <w:spacing w:after="0" w:line="240" w:lineRule="auto"/>
              <w:contextualSpacing/>
              <w:jc w:val="both"/>
              <w:rPr>
                <w:rFonts w:ascii="Times New Roman" w:hAnsi="Times New Roman"/>
                <w:sz w:val="24"/>
                <w:szCs w:val="24"/>
              </w:rPr>
            </w:pPr>
          </w:p>
        </w:tc>
      </w:tr>
      <w:tr w:rsidR="00124754" w:rsidRPr="00124754" w14:paraId="7939E904" w14:textId="77777777" w:rsidTr="00FA371B">
        <w:tc>
          <w:tcPr>
            <w:tcW w:w="628" w:type="dxa"/>
          </w:tcPr>
          <w:p w14:paraId="2A56AD96"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28" w:type="dxa"/>
          </w:tcPr>
          <w:p w14:paraId="01ACE465" w14:textId="45C9C464" w:rsidR="00FA371B" w:rsidRPr="00124754" w:rsidRDefault="00857905" w:rsidP="00FA371B">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60C2A7FE"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26B3A90C"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5568FFCF"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382A88DC"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52D11F89"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3BB3ACC7" w14:textId="49874DC9"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6F8183F" w14:textId="6BB441D8" w:rsidR="00FA371B" w:rsidRPr="00124754" w:rsidRDefault="00FA371B" w:rsidP="00FA371B">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6C70D71" w14:textId="530F98EF"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w:t>
            </w:r>
            <w:r w:rsidRPr="00124754">
              <w:rPr>
                <w:rFonts w:ascii="Times New Roman" w:hAnsi="Times New Roman" w:cs="Times New Roman"/>
                <w:sz w:val="24"/>
                <w:szCs w:val="24"/>
              </w:rPr>
              <w:lastRenderedPageBreak/>
              <w:t>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D5B78E6" w14:textId="77777777" w:rsidR="00FA371B" w:rsidRPr="00124754" w:rsidRDefault="00FA371B" w:rsidP="00FA371B">
            <w:pPr>
              <w:spacing w:after="0" w:line="240" w:lineRule="auto"/>
              <w:contextualSpacing/>
              <w:jc w:val="both"/>
              <w:rPr>
                <w:rFonts w:ascii="Times New Roman" w:hAnsi="Times New Roman"/>
                <w:sz w:val="24"/>
                <w:szCs w:val="24"/>
              </w:rPr>
            </w:pPr>
          </w:p>
        </w:tc>
      </w:tr>
      <w:tr w:rsidR="00124754" w:rsidRPr="00124754" w14:paraId="72A08FF2" w14:textId="77777777" w:rsidTr="00FA371B">
        <w:tc>
          <w:tcPr>
            <w:tcW w:w="628" w:type="dxa"/>
          </w:tcPr>
          <w:p w14:paraId="3DAD3A03"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28" w:type="dxa"/>
          </w:tcPr>
          <w:p w14:paraId="7C6A016D" w14:textId="2C70C1DD" w:rsidR="00FA371B" w:rsidRPr="00124754" w:rsidRDefault="00857905" w:rsidP="00FA371B">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00523542" w14:textId="6A305118" w:rsidR="00FA371B" w:rsidRPr="00124754" w:rsidRDefault="00E31A17"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учет</w:t>
            </w:r>
            <w:r w:rsidR="00FA371B" w:rsidRPr="00124754">
              <w:rPr>
                <w:rFonts w:ascii="Times New Roman" w:hAnsi="Times New Roman" w:cs="Times New Roman"/>
                <w:sz w:val="24"/>
                <w:szCs w:val="24"/>
              </w:rPr>
              <w:t xml:space="preserve">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CD1D993" w14:textId="7C14D3CE" w:rsidR="00FA371B" w:rsidRDefault="007E282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A371B" w:rsidRPr="00124754">
              <w:rPr>
                <w:rFonts w:ascii="Times New Roman" w:hAnsi="Times New Roman" w:cs="Times New Roman"/>
                <w:sz w:val="24"/>
                <w:szCs w:val="24"/>
              </w:rPr>
              <w:t>;</w:t>
            </w:r>
          </w:p>
          <w:p w14:paraId="5AA3E301" w14:textId="1E23500F"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4994C9E0"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6C1166C5" w14:textId="0A2DA46E"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59BE2E7C" w14:textId="77777777" w:rsidTr="00FA371B">
        <w:tc>
          <w:tcPr>
            <w:tcW w:w="628" w:type="dxa"/>
          </w:tcPr>
          <w:p w14:paraId="14BF24D6"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6.</w:t>
            </w:r>
          </w:p>
        </w:tc>
        <w:tc>
          <w:tcPr>
            <w:tcW w:w="2628" w:type="dxa"/>
          </w:tcPr>
          <w:p w14:paraId="65EFEBFA" w14:textId="70D24647" w:rsidR="00FA371B" w:rsidRPr="00124754" w:rsidRDefault="00857905" w:rsidP="00FA371B">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403CB79A" w14:textId="77777777" w:rsidR="00FA371B" w:rsidRPr="00124754" w:rsidRDefault="00FA371B" w:rsidP="00FA371B">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 xml:space="preserve">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w:t>
            </w:r>
            <w:r w:rsidRPr="00124754">
              <w:rPr>
                <w:rFonts w:ascii="Times New Roman" w:hAnsi="Times New Roman"/>
                <w:bCs/>
                <w:sz w:val="24"/>
                <w:szCs w:val="24"/>
              </w:rPr>
              <w:lastRenderedPageBreak/>
              <w:t>в будущем он может быть конкурентоспособен на рынке труда и заключается в реализации следующих задач:</w:t>
            </w:r>
          </w:p>
          <w:p w14:paraId="745C6A5B"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86915FA"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127CE779"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5CC8C3A7"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1D06CE70"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92A6054" w14:textId="549E7CBD"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09BE8D7" w14:textId="77777777" w:rsidTr="00FA371B">
        <w:tc>
          <w:tcPr>
            <w:tcW w:w="628" w:type="dxa"/>
          </w:tcPr>
          <w:p w14:paraId="700A3F2F" w14:textId="77777777" w:rsidR="00FA371B" w:rsidRPr="00124754" w:rsidRDefault="00FA371B" w:rsidP="00FA371B">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28" w:type="dxa"/>
          </w:tcPr>
          <w:p w14:paraId="081B04B1" w14:textId="77777777" w:rsidR="00FA371B" w:rsidRPr="00124754" w:rsidRDefault="00FA371B" w:rsidP="00FA371B">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F8FA084" w14:textId="77777777" w:rsidR="00FA371B" w:rsidRPr="00124754" w:rsidRDefault="00FA371B" w:rsidP="00FA371B">
            <w:pPr>
              <w:spacing w:after="0" w:line="240" w:lineRule="auto"/>
              <w:contextualSpacing/>
              <w:rPr>
                <w:rFonts w:ascii="Times New Roman" w:hAnsi="Times New Roman"/>
                <w:sz w:val="24"/>
                <w:szCs w:val="24"/>
              </w:rPr>
            </w:pPr>
          </w:p>
          <w:p w14:paraId="71EF49CD" w14:textId="140DB3DC" w:rsidR="00FA371B" w:rsidRPr="00124754" w:rsidRDefault="00FA371B" w:rsidP="00FA371B">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03EF2314" w14:textId="79252C44"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0821756F"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6A2DB86" w14:textId="77777777" w:rsidR="00FA371B" w:rsidRPr="00124754" w:rsidRDefault="00FA371B" w:rsidP="00FA371B">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30CC6000"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B8B9BF2" w14:textId="2220299C" w:rsidR="00FA371B" w:rsidRPr="00124754" w:rsidRDefault="00FA371B" w:rsidP="00FA371B">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5EA5261" w14:textId="77777777"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2967274F" w14:textId="01964BE9" w:rsidR="00FA371B" w:rsidRPr="00124754" w:rsidRDefault="00FA371B" w:rsidP="00FA371B">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755BD3E5"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5EDCDBFF"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59F09D60" w14:textId="77777777" w:rsidR="00FA371B" w:rsidRPr="00124754" w:rsidRDefault="00FA371B" w:rsidP="00FA371B">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7ED2609C" w14:textId="77777777" w:rsidR="00FA371B" w:rsidRPr="00124754" w:rsidRDefault="00FA371B" w:rsidP="00FA371B">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67D140B9" w14:textId="77777777" w:rsidR="00FA371B" w:rsidRPr="00124754" w:rsidRDefault="00FA371B" w:rsidP="00FA371B">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61ACE361" w14:textId="0E21FAF3" w:rsidR="00FA371B" w:rsidRPr="00124754" w:rsidRDefault="00FA371B" w:rsidP="00FA371B">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38404976" w14:textId="77777777" w:rsidR="00FA371B" w:rsidRPr="00124754" w:rsidRDefault="00FA371B" w:rsidP="00FA371B">
      <w:pPr>
        <w:spacing w:after="0"/>
        <w:jc w:val="right"/>
        <w:rPr>
          <w:rFonts w:ascii="Times New Roman" w:eastAsia="Times New Roman" w:hAnsi="Times New Roman" w:cs="Times New Roman"/>
          <w:b/>
          <w:sz w:val="28"/>
          <w:szCs w:val="28"/>
          <w:lang w:eastAsia="ru-RU"/>
        </w:rPr>
      </w:pPr>
    </w:p>
    <w:p w14:paraId="0DF2C651" w14:textId="154F070A" w:rsidR="00FA371B" w:rsidRPr="00124754" w:rsidRDefault="00FA371B" w:rsidP="00FA371B">
      <w:pPr>
        <w:jc w:val="right"/>
        <w:rPr>
          <w:rFonts w:ascii="Times New Roman" w:hAnsi="Times New Roman" w:cs="Times New Roman"/>
          <w:i/>
          <w:sz w:val="20"/>
        </w:rPr>
      </w:pPr>
      <w:r w:rsidRPr="00124754">
        <w:rPr>
          <w:rFonts w:ascii="Times New Roman" w:hAnsi="Times New Roman" w:cs="Times New Roman"/>
          <w:i/>
          <w:sz w:val="20"/>
        </w:rPr>
        <w:t>Таблица 35</w:t>
      </w:r>
    </w:p>
    <w:p w14:paraId="40A22B07" w14:textId="4D51B80F" w:rsidR="00FA371B" w:rsidRPr="00124754" w:rsidRDefault="00FA371B"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0" w:name="_Toc187940001"/>
      <w:r w:rsidRPr="00124754">
        <w:rPr>
          <w:rFonts w:ascii="Times New Roman" w:eastAsia="Times New Roman" w:hAnsi="Times New Roman" w:cs="Times New Roman"/>
          <w:b/>
          <w:sz w:val="28"/>
          <w:szCs w:val="28"/>
          <w:lang w:eastAsia="ru-RU"/>
        </w:rPr>
        <w:t>3.3.31. Ребенок-инвалид, получивший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 (ЦРГ 12.5)</w:t>
      </w:r>
      <w:bookmarkEnd w:id="40"/>
    </w:p>
    <w:tbl>
      <w:tblPr>
        <w:tblStyle w:val="27"/>
        <w:tblW w:w="14560" w:type="dxa"/>
        <w:tblLayout w:type="fixed"/>
        <w:tblLook w:val="04A0" w:firstRow="1" w:lastRow="0" w:firstColumn="1" w:lastColumn="0" w:noHBand="0" w:noVBand="1"/>
      </w:tblPr>
      <w:tblGrid>
        <w:gridCol w:w="637"/>
        <w:gridCol w:w="2619"/>
        <w:gridCol w:w="9072"/>
        <w:gridCol w:w="2232"/>
      </w:tblGrid>
      <w:tr w:rsidR="00124754" w:rsidRPr="00124754" w14:paraId="46E2E053" w14:textId="77777777" w:rsidTr="00187DC1">
        <w:trPr>
          <w:tblHeader/>
        </w:trPr>
        <w:tc>
          <w:tcPr>
            <w:tcW w:w="637" w:type="dxa"/>
            <w:vAlign w:val="center"/>
          </w:tcPr>
          <w:p w14:paraId="785DAE17"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19" w:type="dxa"/>
            <w:vAlign w:val="center"/>
          </w:tcPr>
          <w:p w14:paraId="5BD7E10B" w14:textId="61EC8680" w:rsidR="00FA371B" w:rsidRPr="00124754" w:rsidRDefault="00FA371B" w:rsidP="00FA371B">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03E14575" w14:textId="77777777" w:rsidR="00FA371B" w:rsidRPr="00124754" w:rsidRDefault="00FA371B" w:rsidP="00FA371B">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7432408A" w14:textId="50FA0D21" w:rsidR="00FA371B" w:rsidRPr="00124754" w:rsidRDefault="00FA371B" w:rsidP="00FA371B">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w:t>
            </w:r>
            <w:r w:rsidR="00187DC1" w:rsidRPr="00124754">
              <w:rPr>
                <w:rFonts w:ascii="Times New Roman" w:hAnsi="Times New Roman" w:cs="Times New Roman"/>
                <w:b/>
                <w:sz w:val="24"/>
                <w:szCs w:val="24"/>
              </w:rPr>
              <w:t>т</w:t>
            </w:r>
            <w:r w:rsidRPr="00124754">
              <w:rPr>
                <w:rFonts w:ascii="Times New Roman" w:hAnsi="Times New Roman" w:cs="Times New Roman"/>
                <w:b/>
                <w:sz w:val="24"/>
                <w:szCs w:val="24"/>
              </w:rPr>
              <w:t xml:space="preserve"> реализации мероприятия</w:t>
            </w:r>
          </w:p>
        </w:tc>
      </w:tr>
      <w:tr w:rsidR="00124754" w:rsidRPr="00124754" w14:paraId="5688AD25" w14:textId="77777777" w:rsidTr="00187DC1">
        <w:tc>
          <w:tcPr>
            <w:tcW w:w="637" w:type="dxa"/>
          </w:tcPr>
          <w:p w14:paraId="08C4A31A"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19" w:type="dxa"/>
          </w:tcPr>
          <w:p w14:paraId="60F604D5" w14:textId="77777777"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59244FC5" w14:textId="77777777" w:rsidR="00FA371B" w:rsidRPr="00124754" w:rsidRDefault="00FA371B" w:rsidP="00FA371B">
            <w:pPr>
              <w:rPr>
                <w:rFonts w:ascii="Times New Roman" w:hAnsi="Times New Roman" w:cs="Times New Roman"/>
                <w:sz w:val="24"/>
                <w:szCs w:val="24"/>
              </w:rPr>
            </w:pPr>
          </w:p>
          <w:p w14:paraId="12F27D5E" w14:textId="61152416" w:rsidR="00FA371B" w:rsidRPr="00124754" w:rsidRDefault="00FA371B" w:rsidP="00FA371B">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BC02AFA"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63DC2FE"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5A6E3BA6"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51F3440B" w14:textId="46E917B8"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7C8633AF" w14:textId="77777777" w:rsidR="00FA371B" w:rsidRPr="00124754" w:rsidRDefault="00FA371B" w:rsidP="00FA371B">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состояния когнитивной, эмоционально-волевой и личностно-мотивационной сфер, особенностей нейродинамики психических процессов и </w:t>
            </w:r>
            <w:r w:rsidRPr="00124754">
              <w:rPr>
                <w:rFonts w:ascii="Times New Roman" w:hAnsi="Times New Roman" w:cs="Times New Roman"/>
                <w:sz w:val="24"/>
                <w:szCs w:val="24"/>
              </w:rPr>
              <w:lastRenderedPageBreak/>
              <w:t>умственной работоспособности с целью оценки сформированности необходимых для будущей профессии профессионально-значимых качеств;</w:t>
            </w:r>
          </w:p>
          <w:p w14:paraId="4379AAAC"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2D956A1E"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themeFill="background1"/>
              </w:rPr>
              <w:t>инвалида в различных профессиональных сферах;</w:t>
            </w:r>
          </w:p>
          <w:p w14:paraId="5814CE60"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313E0BAC"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452944F" w14:textId="77777777" w:rsidR="00FA371B" w:rsidRPr="00124754" w:rsidRDefault="00FA371B" w:rsidP="00FA371B">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5F1077D5"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5D21E1E" w14:textId="773FC3B5"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8DA226A" w14:textId="2F70CB0D"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23671B38"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58BFD99" w14:textId="796A0B25"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268CB0A6"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7E619084"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7FF20B57"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уровня родительских компетенций и мотивации к их повышению;</w:t>
            </w:r>
          </w:p>
          <w:p w14:paraId="03A9FE52"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2B8E510E" w14:textId="3DDD4C5E" w:rsidR="00FA371B" w:rsidRPr="00124754" w:rsidRDefault="00FA371B"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0DC84195" w14:textId="7B3EE1D1" w:rsidR="00FA371B" w:rsidRPr="00124754" w:rsidRDefault="00FA371B"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187DC1" w:rsidRPr="00124754">
              <w:rPr>
                <w:rFonts w:ascii="Times New Roman" w:hAnsi="Times New Roman" w:cs="Times New Roman"/>
                <w:sz w:val="24"/>
                <w:szCs w:val="24"/>
              </w:rPr>
              <w:t>ый</w:t>
            </w:r>
          </w:p>
        </w:tc>
      </w:tr>
      <w:tr w:rsidR="00124754" w:rsidRPr="00124754" w14:paraId="6AB3328B" w14:textId="77777777" w:rsidTr="00187DC1">
        <w:tc>
          <w:tcPr>
            <w:tcW w:w="637" w:type="dxa"/>
          </w:tcPr>
          <w:p w14:paraId="5467513D"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19" w:type="dxa"/>
          </w:tcPr>
          <w:p w14:paraId="2F2E41BF" w14:textId="63CA297D" w:rsidR="00FA371B" w:rsidRPr="00124754" w:rsidRDefault="00FA371B" w:rsidP="00FA371B">
            <w:pPr>
              <w:autoSpaceDE w:val="0"/>
              <w:autoSpaceDN w:val="0"/>
              <w:adjustRightInd w:val="0"/>
              <w:ind w:firstLine="318"/>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1C9CF64F" w14:textId="77777777" w:rsidR="00FA371B" w:rsidRPr="00124754" w:rsidRDefault="00FA371B" w:rsidP="00FA371B">
            <w:pPr>
              <w:autoSpaceDE w:val="0"/>
              <w:autoSpaceDN w:val="0"/>
              <w:adjustRightInd w:val="0"/>
              <w:ind w:firstLine="318"/>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4CA1F7D6"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CAD9CF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2B6C845B"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7D1E6701"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12628A4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6960660A"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09D21FA2" w14:textId="4154F50A" w:rsidR="007417B3" w:rsidRPr="00124754" w:rsidRDefault="007417B3" w:rsidP="007417B3">
            <w:pPr>
              <w:pStyle w:val="af8"/>
              <w:numPr>
                <w:ilvl w:val="0"/>
                <w:numId w:val="5"/>
              </w:numPr>
              <w:tabs>
                <w:tab w:val="left" w:pos="317"/>
              </w:tabs>
              <w:ind w:left="0" w:firstLine="0"/>
              <w:contextualSpacing/>
            </w:pPr>
            <w:r w:rsidRPr="00124754">
              <w:t>о специфике деятельности в режиме самозанятости;</w:t>
            </w:r>
          </w:p>
          <w:p w14:paraId="32378512" w14:textId="020171FA"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16F8CB8C"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с учетом психофизиологических особенностей и выполняемой трудовой функции;</w:t>
            </w:r>
          </w:p>
          <w:p w14:paraId="61A582B0"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593890F"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7FDC63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4DAAD811" w14:textId="7D199D98"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187DC1" w:rsidRPr="00124754">
              <w:rPr>
                <w:rFonts w:ascii="Times New Roman" w:hAnsi="Times New Roman" w:cs="Times New Roman"/>
                <w:sz w:val="24"/>
                <w:szCs w:val="24"/>
              </w:rPr>
              <w:t>ой</w:t>
            </w:r>
          </w:p>
          <w:p w14:paraId="2E2FF013" w14:textId="0980CA05"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0019D1F6" w14:textId="562A9514"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187DC1"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799881A9" w14:textId="77777777" w:rsidR="00FA371B" w:rsidRPr="00124754" w:rsidRDefault="00FA371B" w:rsidP="00FA371B">
            <w:pPr>
              <w:contextualSpacing/>
              <w:jc w:val="both"/>
              <w:rPr>
                <w:rFonts w:ascii="Times New Roman" w:hAnsi="Times New Roman" w:cs="Times New Roman"/>
                <w:sz w:val="24"/>
                <w:szCs w:val="24"/>
              </w:rPr>
            </w:pPr>
          </w:p>
        </w:tc>
      </w:tr>
      <w:tr w:rsidR="00124754" w:rsidRPr="00124754" w14:paraId="6F0674F5" w14:textId="77777777" w:rsidTr="00187DC1">
        <w:tc>
          <w:tcPr>
            <w:tcW w:w="637" w:type="dxa"/>
          </w:tcPr>
          <w:p w14:paraId="77A6F99A"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19" w:type="dxa"/>
          </w:tcPr>
          <w:p w14:paraId="4DD58E00" w14:textId="67301B40" w:rsidR="00FA371B" w:rsidRPr="00124754" w:rsidRDefault="00FA371B" w:rsidP="00FA371B">
            <w:pPr>
              <w:autoSpaceDE w:val="0"/>
              <w:autoSpaceDN w:val="0"/>
              <w:adjustRightInd w:val="0"/>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14B57F0D" w14:textId="77777777" w:rsidR="00FA371B" w:rsidRPr="00124754" w:rsidRDefault="00FA371B" w:rsidP="00FA371B">
            <w:pPr>
              <w:autoSpaceDE w:val="0"/>
              <w:autoSpaceDN w:val="0"/>
              <w:adjustRightInd w:val="0"/>
              <w:jc w:val="both"/>
              <w:rPr>
                <w:rFonts w:ascii="Times New Roman" w:hAnsi="Times New Roman" w:cs="Times New Roman"/>
                <w:sz w:val="24"/>
                <w:szCs w:val="24"/>
              </w:rPr>
            </w:pPr>
            <w:r w:rsidRPr="00124754">
              <w:rPr>
                <w:rFonts w:ascii="Times New Roman" w:hAnsi="Times New Roman" w:cs="Times New Roman"/>
                <w:sz w:val="24"/>
                <w:szCs w:val="24"/>
              </w:rPr>
              <w:t>Проведение профориентационного консультирования ребенка-инвалида и/или его родителя/законного или уполномоченного представителя по вопросам:</w:t>
            </w:r>
          </w:p>
          <w:p w14:paraId="11D7E287"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221A0F7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5CD0FBF6"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585EE621"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2FC0BC34" w14:textId="1000EA24" w:rsidR="00857905" w:rsidRPr="00124754" w:rsidRDefault="00857905"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4BAF710E"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24910399"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самопрезентации при трудоустройстве на работу;</w:t>
            </w:r>
          </w:p>
          <w:p w14:paraId="6A43D26E" w14:textId="77777777" w:rsidR="00FA371B" w:rsidRPr="00124754" w:rsidRDefault="00FA371B" w:rsidP="00FA371B">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6ECBB99" w14:textId="1A2A1337"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187DC1" w:rsidRPr="00124754">
              <w:rPr>
                <w:rFonts w:ascii="Times New Roman" w:hAnsi="Times New Roman" w:cs="Times New Roman"/>
                <w:sz w:val="24"/>
                <w:szCs w:val="24"/>
              </w:rPr>
              <w:t>ой</w:t>
            </w:r>
          </w:p>
          <w:p w14:paraId="02E5BD2B" w14:textId="586FB111"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4296D344" w14:textId="0C649064"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w:t>
            </w:r>
            <w:r w:rsidR="00187DC1"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2F33BDD6" w14:textId="77777777" w:rsidR="00FA371B" w:rsidRPr="00124754" w:rsidRDefault="00FA371B" w:rsidP="00FA371B">
            <w:pPr>
              <w:contextualSpacing/>
              <w:jc w:val="both"/>
              <w:rPr>
                <w:rFonts w:ascii="Times New Roman" w:hAnsi="Times New Roman" w:cs="Times New Roman"/>
                <w:sz w:val="24"/>
                <w:szCs w:val="24"/>
              </w:rPr>
            </w:pPr>
          </w:p>
        </w:tc>
      </w:tr>
      <w:tr w:rsidR="00124754" w:rsidRPr="00124754" w14:paraId="30B876FD" w14:textId="77777777" w:rsidTr="00187DC1">
        <w:tc>
          <w:tcPr>
            <w:tcW w:w="637" w:type="dxa"/>
          </w:tcPr>
          <w:p w14:paraId="65C1E060"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19" w:type="dxa"/>
          </w:tcPr>
          <w:p w14:paraId="286554F2" w14:textId="7B9C315E" w:rsidR="00FA371B" w:rsidRPr="00124754" w:rsidRDefault="00857905" w:rsidP="00FA371B">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527889A0"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7544A46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6564D99D"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68FD4B27"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5838FF51"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1DA7B2B3" w14:textId="6E576A3F"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187DC1" w:rsidRPr="00124754">
              <w:rPr>
                <w:rFonts w:ascii="Times New Roman" w:hAnsi="Times New Roman" w:cs="Times New Roman"/>
                <w:sz w:val="24"/>
                <w:szCs w:val="24"/>
              </w:rPr>
              <w:t>ой</w:t>
            </w:r>
          </w:p>
          <w:p w14:paraId="457F4290" w14:textId="098B238D"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187DC1"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3E29575E" w14:textId="77FB04B4" w:rsidR="00FA371B" w:rsidRPr="00124754" w:rsidRDefault="00FA371B" w:rsidP="00FA371B">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w:t>
            </w:r>
            <w:r w:rsidR="00187DC1" w:rsidRPr="00124754">
              <w:rPr>
                <w:rFonts w:ascii="Times New Roman" w:hAnsi="Times New Roman" w:cs="Times New Roman"/>
                <w:sz w:val="24"/>
                <w:szCs w:val="24"/>
              </w:rPr>
              <w:t>ы</w:t>
            </w:r>
            <w:r w:rsidR="00A23B44" w:rsidRPr="00124754">
              <w:rPr>
                <w:rFonts w:ascii="Times New Roman" w:hAnsi="Times New Roman" w:cs="Times New Roman"/>
                <w:sz w:val="24"/>
                <w:szCs w:val="24"/>
              </w:rPr>
              <w:t xml:space="preserve"> специалистом</w:t>
            </w:r>
          </w:p>
          <w:p w14:paraId="53098ECF" w14:textId="77777777" w:rsidR="00FA371B" w:rsidRPr="00124754" w:rsidRDefault="00FA371B" w:rsidP="00FA371B">
            <w:pPr>
              <w:contextualSpacing/>
              <w:jc w:val="both"/>
              <w:rPr>
                <w:rFonts w:ascii="Times New Roman" w:hAnsi="Times New Roman" w:cs="Times New Roman"/>
                <w:sz w:val="24"/>
                <w:szCs w:val="24"/>
              </w:rPr>
            </w:pPr>
          </w:p>
        </w:tc>
      </w:tr>
      <w:tr w:rsidR="00124754" w:rsidRPr="00124754" w14:paraId="04B45469" w14:textId="77777777" w:rsidTr="00187DC1">
        <w:tc>
          <w:tcPr>
            <w:tcW w:w="637" w:type="dxa"/>
          </w:tcPr>
          <w:p w14:paraId="2FB98EF2"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619" w:type="dxa"/>
          </w:tcPr>
          <w:p w14:paraId="2A357A12" w14:textId="02887DB5" w:rsidR="00FA371B" w:rsidRPr="00124754" w:rsidRDefault="00857905" w:rsidP="00FA371B">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5F483292"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FC8EE04" w14:textId="576752D6" w:rsidR="00FA371B" w:rsidRPr="00124754" w:rsidRDefault="007E282B" w:rsidP="00FA371B">
            <w:pPr>
              <w:numPr>
                <w:ilvl w:val="0"/>
                <w:numId w:val="5"/>
              </w:numPr>
              <w:tabs>
                <w:tab w:val="left" w:pos="317"/>
              </w:tabs>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FA371B" w:rsidRPr="00124754">
              <w:rPr>
                <w:rFonts w:ascii="Times New Roman" w:hAnsi="Times New Roman" w:cs="Times New Roman"/>
                <w:sz w:val="24"/>
                <w:szCs w:val="24"/>
              </w:rPr>
              <w:t>;</w:t>
            </w:r>
          </w:p>
          <w:p w14:paraId="0A600DA3" w14:textId="77777777" w:rsidR="00FA371B"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w:t>
            </w:r>
            <w:r w:rsidRPr="00124754">
              <w:rPr>
                <w:rFonts w:ascii="Times New Roman" w:hAnsi="Times New Roman" w:cs="Times New Roman"/>
                <w:sz w:val="24"/>
                <w:szCs w:val="24"/>
              </w:rPr>
              <w:lastRenderedPageBreak/>
              <w:t>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4BC3235E" w14:textId="0AAD41F0"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21F7D532"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проведения целевых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w:t>
            </w:r>
          </w:p>
        </w:tc>
        <w:tc>
          <w:tcPr>
            <w:tcW w:w="2232" w:type="dxa"/>
          </w:tcPr>
          <w:p w14:paraId="3BBAB4BC" w14:textId="09B95DD0" w:rsidR="00FA371B" w:rsidRPr="00124754" w:rsidRDefault="00FA371B" w:rsidP="00187DC1">
            <w:pPr>
              <w:contextualSpacing/>
              <w:jc w:val="center"/>
              <w:rPr>
                <w:rFonts w:ascii="Times New Roman" w:hAnsi="Times New Roman" w:cs="Times New Roman"/>
                <w:sz w:val="24"/>
                <w:szCs w:val="24"/>
              </w:rPr>
            </w:pPr>
            <w:r w:rsidRPr="00124754">
              <w:rPr>
                <w:rFonts w:ascii="Times New Roman" w:hAnsi="Times New Roman"/>
                <w:sz w:val="24"/>
                <w:szCs w:val="24"/>
              </w:rPr>
              <w:lastRenderedPageBreak/>
              <w:t>Индивидуальн</w:t>
            </w:r>
            <w:r w:rsidR="00187DC1" w:rsidRPr="00124754">
              <w:rPr>
                <w:rFonts w:ascii="Times New Roman" w:hAnsi="Times New Roman"/>
                <w:sz w:val="24"/>
                <w:szCs w:val="24"/>
              </w:rPr>
              <w:t>ый</w:t>
            </w:r>
          </w:p>
        </w:tc>
      </w:tr>
      <w:tr w:rsidR="00124754" w:rsidRPr="00124754" w14:paraId="3C8D2149" w14:textId="77777777" w:rsidTr="00187DC1">
        <w:tc>
          <w:tcPr>
            <w:tcW w:w="637" w:type="dxa"/>
          </w:tcPr>
          <w:p w14:paraId="1516F7E5"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619" w:type="dxa"/>
          </w:tcPr>
          <w:p w14:paraId="4304CB7B" w14:textId="3BFC9D8F" w:rsidR="00FA371B" w:rsidRPr="00124754" w:rsidRDefault="00857905" w:rsidP="00FA371B">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29FF1144" w14:textId="77777777" w:rsidR="00FA371B" w:rsidRPr="00124754" w:rsidRDefault="00FA371B" w:rsidP="00FA371B">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3946208A"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25B28DF"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0E3BCB95"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26FDBB11"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проведение ориентировочных профессиональных проб: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w:t>
            </w:r>
          </w:p>
          <w:p w14:paraId="6EFE4DE5"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2CFF386A" w14:textId="77777777" w:rsidR="00FA371B" w:rsidRPr="00124754" w:rsidRDefault="00FA371B" w:rsidP="00FA371B">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623F57A" w14:textId="5A45F095" w:rsidR="00FA371B" w:rsidRPr="00124754" w:rsidRDefault="00FA371B" w:rsidP="00187DC1">
            <w:pPr>
              <w:contextualSpacing/>
              <w:jc w:val="center"/>
              <w:rPr>
                <w:rFonts w:ascii="Times New Roman" w:hAnsi="Times New Roman" w:cs="Times New Roman"/>
                <w:sz w:val="24"/>
                <w:szCs w:val="24"/>
              </w:rPr>
            </w:pPr>
            <w:r w:rsidRPr="00124754">
              <w:rPr>
                <w:rFonts w:ascii="Times New Roman" w:hAnsi="Times New Roman"/>
                <w:sz w:val="24"/>
                <w:szCs w:val="24"/>
              </w:rPr>
              <w:lastRenderedPageBreak/>
              <w:t>Индивидуальн</w:t>
            </w:r>
            <w:r w:rsidR="00187DC1" w:rsidRPr="00124754">
              <w:rPr>
                <w:rFonts w:ascii="Times New Roman" w:hAnsi="Times New Roman"/>
                <w:sz w:val="24"/>
                <w:szCs w:val="24"/>
              </w:rPr>
              <w:t>ый</w:t>
            </w:r>
          </w:p>
        </w:tc>
      </w:tr>
      <w:tr w:rsidR="00124754" w:rsidRPr="00124754" w14:paraId="3E572C63" w14:textId="77777777" w:rsidTr="00187DC1">
        <w:tc>
          <w:tcPr>
            <w:tcW w:w="637" w:type="dxa"/>
          </w:tcPr>
          <w:p w14:paraId="0D42D0CE" w14:textId="77777777" w:rsidR="00FA371B" w:rsidRPr="00124754" w:rsidRDefault="00FA371B" w:rsidP="00FA371B">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19" w:type="dxa"/>
          </w:tcPr>
          <w:p w14:paraId="66BDC90A" w14:textId="77777777" w:rsidR="00FA371B" w:rsidRPr="00124754" w:rsidRDefault="00FA371B" w:rsidP="00FA371B">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19D667FE" w14:textId="77777777" w:rsidR="00FA371B" w:rsidRPr="00124754" w:rsidRDefault="00FA371B" w:rsidP="00FA371B">
            <w:pPr>
              <w:contextualSpacing/>
              <w:rPr>
                <w:rFonts w:ascii="Times New Roman" w:hAnsi="Times New Roman" w:cs="Times New Roman"/>
                <w:sz w:val="24"/>
                <w:szCs w:val="24"/>
              </w:rPr>
            </w:pPr>
          </w:p>
          <w:p w14:paraId="5CBE1E55" w14:textId="51602934" w:rsidR="00FA371B" w:rsidRPr="00124754" w:rsidRDefault="00FA371B" w:rsidP="00FA371B">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049E79F3" w14:textId="6443FD19"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анкетирование, опрос, тестовые задания с целью оценки</w:t>
            </w:r>
            <w:r w:rsidR="00680975" w:rsidRPr="00124754">
              <w:rPr>
                <w:rFonts w:ascii="Times New Roman" w:hAnsi="Times New Roman" w:cs="Times New Roman"/>
                <w:sz w:val="24"/>
                <w:szCs w:val="24"/>
              </w:rPr>
              <w:t xml:space="preserve"> профессионального статуса ребенка-инвалида,</w:t>
            </w:r>
            <w:r w:rsidRPr="00124754">
              <w:rPr>
                <w:rFonts w:ascii="Times New Roman" w:hAnsi="Times New Roman" w:cs="Times New Roman"/>
                <w:sz w:val="24"/>
                <w:szCs w:val="24"/>
              </w:rPr>
              <w:t xml:space="preserve">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4EB9154D"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D730364" w14:textId="77777777" w:rsidR="00FA371B" w:rsidRPr="00124754" w:rsidRDefault="00FA371B" w:rsidP="00FA371B">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055D3B1"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7A70843" w14:textId="1F519C26" w:rsidR="00FA371B" w:rsidRPr="00124754" w:rsidRDefault="00FA371B" w:rsidP="00FA371B">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0DF4DFD0" w14:textId="77777777"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63AF081" w14:textId="34EA0EAE" w:rsidR="00FA371B" w:rsidRPr="00124754" w:rsidRDefault="00FA371B" w:rsidP="00FA371B">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1E293259"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2D7D3DA0"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38B1ECEE" w14:textId="77777777" w:rsidR="00FA371B" w:rsidRPr="00124754" w:rsidRDefault="00FA371B" w:rsidP="00FA371B">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CDB3D15" w14:textId="77777777" w:rsidR="00FA371B" w:rsidRPr="00124754" w:rsidRDefault="00FA371B" w:rsidP="00FA371B">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21C30135" w14:textId="77777777" w:rsidR="00FA371B" w:rsidRPr="00124754" w:rsidRDefault="00FA371B" w:rsidP="00FA371B">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51121908" w14:textId="449DEF4C" w:rsidR="00FA371B" w:rsidRPr="00124754" w:rsidRDefault="00FA371B"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187DC1" w:rsidRPr="00124754">
              <w:rPr>
                <w:rFonts w:ascii="Times New Roman" w:hAnsi="Times New Roman" w:cs="Times New Roman"/>
                <w:sz w:val="24"/>
                <w:szCs w:val="24"/>
              </w:rPr>
              <w:t>ый</w:t>
            </w:r>
          </w:p>
        </w:tc>
      </w:tr>
    </w:tbl>
    <w:p w14:paraId="314E9BB2" w14:textId="77777777" w:rsidR="00FA371B" w:rsidRPr="00124754" w:rsidRDefault="00FA371B" w:rsidP="00FA371B">
      <w:pPr>
        <w:spacing w:after="0"/>
        <w:jc w:val="right"/>
        <w:rPr>
          <w:rFonts w:ascii="Times New Roman" w:hAnsi="Times New Roman" w:cs="Times New Roman"/>
          <w:i/>
          <w:sz w:val="20"/>
        </w:rPr>
      </w:pPr>
    </w:p>
    <w:p w14:paraId="30F1F1C5" w14:textId="77777777" w:rsidR="00780438" w:rsidRDefault="00780438">
      <w:pPr>
        <w:rPr>
          <w:rFonts w:ascii="Times New Roman" w:hAnsi="Times New Roman" w:cs="Times New Roman"/>
          <w:i/>
          <w:sz w:val="20"/>
        </w:rPr>
      </w:pPr>
      <w:r>
        <w:rPr>
          <w:rFonts w:ascii="Times New Roman" w:hAnsi="Times New Roman" w:cs="Times New Roman"/>
          <w:i/>
          <w:sz w:val="20"/>
        </w:rPr>
        <w:br w:type="page"/>
      </w:r>
    </w:p>
    <w:p w14:paraId="48A4E4AA" w14:textId="78D57B8E" w:rsidR="00FA371B" w:rsidRPr="00124754" w:rsidRDefault="00FA371B" w:rsidP="00187DC1">
      <w:pPr>
        <w:jc w:val="right"/>
        <w:rPr>
          <w:rFonts w:ascii="Times New Roman" w:hAnsi="Times New Roman" w:cs="Times New Roman"/>
          <w:i/>
          <w:sz w:val="20"/>
        </w:rPr>
      </w:pPr>
      <w:r w:rsidRPr="00124754">
        <w:rPr>
          <w:rFonts w:ascii="Times New Roman" w:hAnsi="Times New Roman" w:cs="Times New Roman"/>
          <w:i/>
          <w:sz w:val="20"/>
        </w:rPr>
        <w:lastRenderedPageBreak/>
        <w:t>Таблица 36</w:t>
      </w:r>
    </w:p>
    <w:p w14:paraId="184D0F81" w14:textId="368DEED0" w:rsidR="00187DC1" w:rsidRPr="00124754" w:rsidRDefault="00187DC1"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1" w:name="_Toc187940002"/>
      <w:r w:rsidRPr="00124754">
        <w:rPr>
          <w:rFonts w:ascii="Times New Roman" w:eastAsia="Times New Roman" w:hAnsi="Times New Roman" w:cs="Times New Roman"/>
          <w:b/>
          <w:sz w:val="28"/>
          <w:szCs w:val="28"/>
          <w:lang w:eastAsia="ru-RU"/>
        </w:rPr>
        <w:t>3.3.32. Ребенок-инвалид, получивший травму, ранение, контузию, увечье в связи с боевыми действиями, вследствие спинальной травмы и связанных с ней повреждений спинного мозга (ЦРГ 12.6)</w:t>
      </w:r>
      <w:bookmarkEnd w:id="41"/>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604"/>
        <w:gridCol w:w="9072"/>
        <w:gridCol w:w="2232"/>
      </w:tblGrid>
      <w:tr w:rsidR="00124754" w:rsidRPr="00124754" w14:paraId="7B09A913" w14:textId="77777777" w:rsidTr="00187DC1">
        <w:trPr>
          <w:tblHeader/>
        </w:trPr>
        <w:tc>
          <w:tcPr>
            <w:tcW w:w="652" w:type="dxa"/>
            <w:vAlign w:val="center"/>
          </w:tcPr>
          <w:p w14:paraId="69860FDF"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04" w:type="dxa"/>
            <w:vAlign w:val="center"/>
          </w:tcPr>
          <w:p w14:paraId="60C47132" w14:textId="7207E998" w:rsidR="00187DC1" w:rsidRPr="00124754" w:rsidRDefault="00187DC1" w:rsidP="00187DC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6B378658" w14:textId="77777777" w:rsidR="00187DC1" w:rsidRPr="00124754" w:rsidRDefault="00187DC1" w:rsidP="00187DC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4C29CF7C" w14:textId="1E7CEA16" w:rsidR="00187DC1" w:rsidRPr="00124754" w:rsidRDefault="00187DC1" w:rsidP="00187DC1">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2703BDA0" w14:textId="77777777" w:rsidTr="00187DC1">
        <w:tc>
          <w:tcPr>
            <w:tcW w:w="652" w:type="dxa"/>
          </w:tcPr>
          <w:p w14:paraId="3CA846B9"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04" w:type="dxa"/>
          </w:tcPr>
          <w:p w14:paraId="072242A0" w14:textId="77777777" w:rsidR="00187DC1" w:rsidRPr="00124754" w:rsidRDefault="00187DC1" w:rsidP="00187DC1">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862AD4C" w14:textId="77777777" w:rsidR="00187DC1" w:rsidRPr="00124754" w:rsidRDefault="00187DC1" w:rsidP="00187DC1">
            <w:pPr>
              <w:spacing w:after="0" w:line="240" w:lineRule="auto"/>
              <w:rPr>
                <w:rFonts w:ascii="Times New Roman" w:hAnsi="Times New Roman"/>
                <w:sz w:val="24"/>
                <w:szCs w:val="24"/>
              </w:rPr>
            </w:pPr>
          </w:p>
          <w:p w14:paraId="1293903E" w14:textId="0C9F06CB" w:rsidR="00187DC1" w:rsidRPr="00124754" w:rsidRDefault="00187DC1" w:rsidP="00187DC1">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4211653A"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30653F9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374504FB"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DDCE075" w14:textId="18E01F25"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4D9BC916" w14:textId="77777777" w:rsidR="00187DC1" w:rsidRPr="00124754" w:rsidRDefault="00187DC1" w:rsidP="00187DC1">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C7E3013"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40073600"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6FAF6375"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368767F4"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3ABDD93" w14:textId="77777777" w:rsidR="00187DC1" w:rsidRPr="00124754" w:rsidRDefault="00187DC1" w:rsidP="00187DC1">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уровня информированности ребенка-инвалида в профессиональной сфере;</w:t>
            </w:r>
          </w:p>
          <w:p w14:paraId="73601363"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7D4A5A4" w14:textId="691790E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3E354FA" w14:textId="65A027AA"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033FD0D8"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23B8FAA" w14:textId="6701F684"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профессиональных интересов и предпочтений ребенка-инвалида исходя из особенностей его психофизиологического состояния;</w:t>
            </w:r>
          </w:p>
          <w:p w14:paraId="02033226"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4FA78790"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69087C26"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058FB0AC"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74797B6A" w14:textId="63C016D5" w:rsidR="00187DC1" w:rsidRPr="00124754" w:rsidRDefault="00187DC1"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738095E7" w14:textId="11E2A4A3"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408CD346" w14:textId="77777777" w:rsidTr="00187DC1">
        <w:tc>
          <w:tcPr>
            <w:tcW w:w="652" w:type="dxa"/>
          </w:tcPr>
          <w:p w14:paraId="558E5C98"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04" w:type="dxa"/>
          </w:tcPr>
          <w:p w14:paraId="2D6D550B" w14:textId="3ACD9206" w:rsidR="00187DC1" w:rsidRPr="00124754" w:rsidRDefault="00187DC1" w:rsidP="00187DC1">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Информирование</w:t>
            </w:r>
          </w:p>
        </w:tc>
        <w:tc>
          <w:tcPr>
            <w:tcW w:w="9072" w:type="dxa"/>
          </w:tcPr>
          <w:p w14:paraId="56644CD4" w14:textId="77777777" w:rsidR="00187DC1" w:rsidRPr="00124754" w:rsidRDefault="00187DC1" w:rsidP="00187DC1">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родителя/законного или уполномоченного представителя:</w:t>
            </w:r>
          </w:p>
          <w:p w14:paraId="60E445F1"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305C2217"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994A9A4"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373CD7E3"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3432FB1A"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22D7F3E8"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51B4CE7E" w14:textId="0C7E3234"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20628EFE"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требованиях к оснащению (оборудованию) специальных рабочих мест для детей-инвалидов с учетом выполняемой трудовой функции и психофизиологических особенностей;</w:t>
            </w:r>
          </w:p>
          <w:p w14:paraId="00146A3D"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A3C4FF9"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w:t>
            </w:r>
            <w:r w:rsidRPr="00124754">
              <w:rPr>
                <w:rFonts w:ascii="Times New Roman" w:hAnsi="Times New Roman" w:cs="Times New Roman"/>
                <w:sz w:val="24"/>
                <w:szCs w:val="24"/>
              </w:rPr>
              <w:lastRenderedPageBreak/>
              <w:t>(таких, как «Абилимпикс», «WorldSkills»), ярмарок (выставок) вакансий и возможности участия в них детей-инвалидов;</w:t>
            </w:r>
          </w:p>
          <w:p w14:paraId="66D4C492"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0B85F699"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p>
        </w:tc>
        <w:tc>
          <w:tcPr>
            <w:tcW w:w="2232" w:type="dxa"/>
          </w:tcPr>
          <w:p w14:paraId="2D521217" w14:textId="1CE87EE0"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3C4DC2B9" w14:textId="77777777" w:rsidTr="00187DC1">
        <w:tc>
          <w:tcPr>
            <w:tcW w:w="652" w:type="dxa"/>
          </w:tcPr>
          <w:p w14:paraId="7591F2E0"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04" w:type="dxa"/>
          </w:tcPr>
          <w:p w14:paraId="02DA42D3" w14:textId="02D568C4" w:rsidR="00187DC1" w:rsidRPr="00124754" w:rsidRDefault="00187DC1" w:rsidP="00187DC1">
            <w:pPr>
              <w:spacing w:after="0" w:line="240" w:lineRule="auto"/>
              <w:rPr>
                <w:rFonts w:ascii="Times New Roman" w:hAnsi="Times New Roman"/>
                <w:sz w:val="24"/>
                <w:szCs w:val="24"/>
              </w:rPr>
            </w:pPr>
            <w:r w:rsidRPr="00124754">
              <w:rPr>
                <w:rFonts w:ascii="Times New Roman" w:hAnsi="Times New Roman"/>
                <w:sz w:val="24"/>
                <w:szCs w:val="24"/>
              </w:rPr>
              <w:t>Консультирование</w:t>
            </w:r>
          </w:p>
        </w:tc>
        <w:tc>
          <w:tcPr>
            <w:tcW w:w="9072" w:type="dxa"/>
          </w:tcPr>
          <w:p w14:paraId="0A423BF2" w14:textId="77777777" w:rsidR="00187DC1" w:rsidRPr="00124754" w:rsidRDefault="00187DC1" w:rsidP="00187DC1">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родителя/законного или уполномоченного представителя по вопросам:</w:t>
            </w:r>
          </w:p>
          <w:p w14:paraId="2A027B99"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3C4C6E6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5B33F0C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2A89014"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47AC394A"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351EA69F"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73EAFA53" w14:textId="77777777" w:rsidR="00187DC1" w:rsidRPr="00124754" w:rsidRDefault="00187DC1" w:rsidP="00187DC1">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189236D2" w14:textId="34E6E4E0"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68BEEA1B" w14:textId="77777777" w:rsidTr="00187DC1">
        <w:tc>
          <w:tcPr>
            <w:tcW w:w="652" w:type="dxa"/>
          </w:tcPr>
          <w:p w14:paraId="0E340209"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04" w:type="dxa"/>
          </w:tcPr>
          <w:p w14:paraId="0FD9D95F" w14:textId="701938A2" w:rsidR="00187DC1" w:rsidRPr="00124754" w:rsidRDefault="00857905" w:rsidP="00187DC1">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3374CF2E"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233CDDFF"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w:t>
            </w:r>
            <w:r w:rsidRPr="00124754">
              <w:rPr>
                <w:rFonts w:ascii="Times New Roman" w:hAnsi="Times New Roman" w:cs="Times New Roman"/>
                <w:sz w:val="24"/>
                <w:szCs w:val="24"/>
              </w:rPr>
              <w:lastRenderedPageBreak/>
              <w:t>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711D41A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0A6C581F"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797D566E"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5869AA81" w14:textId="3F1BF9D8"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01569DE5" w14:textId="77777777" w:rsidTr="00187DC1">
        <w:tc>
          <w:tcPr>
            <w:tcW w:w="652" w:type="dxa"/>
          </w:tcPr>
          <w:p w14:paraId="7F280671"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04" w:type="dxa"/>
          </w:tcPr>
          <w:p w14:paraId="4014FD59" w14:textId="0F7D6261" w:rsidR="00187DC1" w:rsidRPr="00124754" w:rsidRDefault="00857905" w:rsidP="00187DC1">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685C65C4"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3BB90C70" w14:textId="665A7DB0" w:rsidR="00187DC1" w:rsidRDefault="007E282B"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187DC1" w:rsidRPr="00124754">
              <w:rPr>
                <w:rFonts w:ascii="Times New Roman" w:hAnsi="Times New Roman" w:cs="Times New Roman"/>
                <w:sz w:val="24"/>
                <w:szCs w:val="24"/>
              </w:rPr>
              <w:t>;</w:t>
            </w:r>
          </w:p>
          <w:p w14:paraId="33C75441" w14:textId="1607CBD5"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451EECB2"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4E6B317E" w14:textId="29CA1695"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54D3DC16" w14:textId="77777777" w:rsidTr="00187DC1">
        <w:tc>
          <w:tcPr>
            <w:tcW w:w="652" w:type="dxa"/>
          </w:tcPr>
          <w:p w14:paraId="72F41BFA"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04" w:type="dxa"/>
          </w:tcPr>
          <w:p w14:paraId="15A893DE" w14:textId="25B98A6C" w:rsidR="00187DC1" w:rsidRPr="00124754" w:rsidRDefault="00857905" w:rsidP="00187DC1">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7F3D7A9F" w14:textId="77777777" w:rsidR="00187DC1" w:rsidRPr="00124754" w:rsidRDefault="00187DC1" w:rsidP="00187DC1">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749610D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3C10AAF3"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667AF196"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1592E202"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специальных условий на предполагаемом в дальнейшем рабочем месте: оснащение вспомогательными (рабочими) средствами и ТСР, приспособление рабочего места с учетом ведущего нарушения;</w:t>
            </w:r>
          </w:p>
          <w:p w14:paraId="3EF52A63"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5E67F2A0" w14:textId="194BF4E4"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t>Индивидуальный</w:t>
            </w:r>
          </w:p>
        </w:tc>
      </w:tr>
      <w:tr w:rsidR="00124754" w:rsidRPr="00124754" w14:paraId="32954200" w14:textId="77777777" w:rsidTr="00187DC1">
        <w:tc>
          <w:tcPr>
            <w:tcW w:w="652" w:type="dxa"/>
          </w:tcPr>
          <w:p w14:paraId="5EAF0A69" w14:textId="77777777" w:rsidR="00187DC1" w:rsidRPr="00124754" w:rsidRDefault="00187DC1" w:rsidP="00187DC1">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7.</w:t>
            </w:r>
          </w:p>
        </w:tc>
        <w:tc>
          <w:tcPr>
            <w:tcW w:w="2604" w:type="dxa"/>
          </w:tcPr>
          <w:p w14:paraId="27F208B2" w14:textId="77777777" w:rsidR="00187DC1" w:rsidRPr="00124754" w:rsidRDefault="00187DC1" w:rsidP="00187DC1">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B446225" w14:textId="77777777" w:rsidR="00187DC1" w:rsidRPr="00124754" w:rsidRDefault="00187DC1" w:rsidP="00187DC1">
            <w:pPr>
              <w:spacing w:after="0" w:line="240" w:lineRule="auto"/>
              <w:contextualSpacing/>
              <w:rPr>
                <w:rFonts w:ascii="Times New Roman" w:hAnsi="Times New Roman"/>
                <w:sz w:val="24"/>
                <w:szCs w:val="24"/>
              </w:rPr>
            </w:pPr>
          </w:p>
          <w:p w14:paraId="3F23DAF0" w14:textId="5975D1DF" w:rsidR="00187DC1" w:rsidRPr="00124754" w:rsidRDefault="00187DC1" w:rsidP="00187DC1">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lastRenderedPageBreak/>
              <w:t>Повторная (контрольная) профориентационная диагностика</w:t>
            </w:r>
          </w:p>
        </w:tc>
        <w:tc>
          <w:tcPr>
            <w:tcW w:w="9072" w:type="dxa"/>
          </w:tcPr>
          <w:p w14:paraId="5D92F8D6" w14:textId="481ECC2D"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профессиональных интересов </w:t>
            </w:r>
            <w:r w:rsidRPr="00124754">
              <w:rPr>
                <w:rFonts w:ascii="Times New Roman" w:hAnsi="Times New Roman" w:cs="Times New Roman"/>
                <w:sz w:val="24"/>
                <w:szCs w:val="24"/>
              </w:rPr>
              <w:lastRenderedPageBreak/>
              <w:t>и предпочтений (при необходимости с привлечением родителя/законного или уполномоченного представителя), а именно:</w:t>
            </w:r>
          </w:p>
          <w:p w14:paraId="6A6106CD"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74ED73E" w14:textId="77777777" w:rsidR="00187DC1" w:rsidRPr="00124754" w:rsidRDefault="00187DC1" w:rsidP="00187DC1">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16A4272A"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27F2E3B" w14:textId="608BC784" w:rsidR="00187DC1" w:rsidRPr="00124754" w:rsidRDefault="00187DC1" w:rsidP="00187DC1">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541D5B35" w14:textId="77777777"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0540EEED" w14:textId="06CFBA2E" w:rsidR="00187DC1" w:rsidRPr="00124754" w:rsidRDefault="00187DC1" w:rsidP="00187DC1">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271AB871"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7227F52"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117B5671" w14:textId="77777777" w:rsidR="00187DC1" w:rsidRPr="00124754" w:rsidRDefault="00187DC1" w:rsidP="00187DC1">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3AFE4DF" w14:textId="77777777" w:rsidR="00187DC1" w:rsidRPr="00124754" w:rsidRDefault="00187DC1" w:rsidP="00187DC1">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рекомендации по дальнейшей профессиональной ориентации (нуждается – не нуждается);</w:t>
            </w:r>
          </w:p>
          <w:p w14:paraId="4DEC2537" w14:textId="77777777" w:rsidR="00187DC1" w:rsidRPr="00124754" w:rsidRDefault="00187DC1" w:rsidP="00187DC1">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75C7F86" w14:textId="6FCD8E7C" w:rsidR="00187DC1" w:rsidRPr="00124754" w:rsidRDefault="00187DC1" w:rsidP="00187DC1">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6A10B15A" w14:textId="77777777" w:rsidR="00CB050B" w:rsidRDefault="00CB050B" w:rsidP="00187DC1">
      <w:pPr>
        <w:jc w:val="right"/>
        <w:rPr>
          <w:rFonts w:ascii="Times New Roman" w:hAnsi="Times New Roman" w:cs="Times New Roman"/>
          <w:i/>
          <w:sz w:val="20"/>
        </w:rPr>
      </w:pPr>
    </w:p>
    <w:p w14:paraId="79F21670" w14:textId="7A04DE4C" w:rsidR="00187DC1" w:rsidRPr="00124754" w:rsidRDefault="00187DC1" w:rsidP="00187DC1">
      <w:pPr>
        <w:jc w:val="right"/>
        <w:rPr>
          <w:rFonts w:ascii="Times New Roman" w:hAnsi="Times New Roman" w:cs="Times New Roman"/>
          <w:i/>
          <w:sz w:val="20"/>
        </w:rPr>
      </w:pPr>
      <w:r w:rsidRPr="00124754">
        <w:rPr>
          <w:rFonts w:ascii="Times New Roman" w:hAnsi="Times New Roman" w:cs="Times New Roman"/>
          <w:i/>
          <w:sz w:val="20"/>
        </w:rPr>
        <w:t>Таблица 37</w:t>
      </w:r>
    </w:p>
    <w:p w14:paraId="3B9E3313" w14:textId="015F7379" w:rsidR="00187DC1" w:rsidRPr="00124754" w:rsidRDefault="00187DC1"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2" w:name="_Toc187940003"/>
      <w:r w:rsidRPr="00124754">
        <w:rPr>
          <w:rFonts w:ascii="Times New Roman" w:eastAsia="Times New Roman" w:hAnsi="Times New Roman" w:cs="Times New Roman"/>
          <w:b/>
          <w:sz w:val="28"/>
          <w:szCs w:val="28"/>
          <w:lang w:eastAsia="ru-RU"/>
        </w:rPr>
        <w:t>3.3.33. Ребенок-инвалид, получивший травму, ранение, контузию, увечье в связи с боевыми действиями, вследствие поражения периферической нервной системы (ЦРГ 12.7)</w:t>
      </w:r>
      <w:bookmarkEnd w:id="42"/>
    </w:p>
    <w:tbl>
      <w:tblPr>
        <w:tblStyle w:val="28"/>
        <w:tblW w:w="14560" w:type="dxa"/>
        <w:tblLayout w:type="fixed"/>
        <w:tblLook w:val="04A0" w:firstRow="1" w:lastRow="0" w:firstColumn="1" w:lastColumn="0" w:noHBand="0" w:noVBand="1"/>
      </w:tblPr>
      <w:tblGrid>
        <w:gridCol w:w="642"/>
        <w:gridCol w:w="2614"/>
        <w:gridCol w:w="9072"/>
        <w:gridCol w:w="2232"/>
      </w:tblGrid>
      <w:tr w:rsidR="00124754" w:rsidRPr="00124754" w14:paraId="6CCBEA09" w14:textId="77777777" w:rsidTr="00187DC1">
        <w:trPr>
          <w:tblHeader/>
        </w:trPr>
        <w:tc>
          <w:tcPr>
            <w:tcW w:w="642" w:type="dxa"/>
            <w:vAlign w:val="center"/>
          </w:tcPr>
          <w:p w14:paraId="74983B43"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14" w:type="dxa"/>
            <w:vAlign w:val="center"/>
          </w:tcPr>
          <w:p w14:paraId="4F70F981" w14:textId="16D9A2D1" w:rsidR="00187DC1" w:rsidRPr="00124754" w:rsidRDefault="00187DC1" w:rsidP="00187DC1">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3C20AF77" w14:textId="77777777" w:rsidR="00187DC1" w:rsidRPr="00124754" w:rsidRDefault="00187DC1" w:rsidP="00187DC1">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4CF84DC2" w14:textId="676C5755" w:rsidR="00187DC1" w:rsidRPr="00124754" w:rsidRDefault="00187DC1" w:rsidP="00187DC1">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34D007BC" w14:textId="77777777" w:rsidTr="00187DC1">
        <w:tc>
          <w:tcPr>
            <w:tcW w:w="642" w:type="dxa"/>
          </w:tcPr>
          <w:p w14:paraId="65DE3DF3"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14" w:type="dxa"/>
          </w:tcPr>
          <w:p w14:paraId="0183953B" w14:textId="77777777"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 xml:space="preserve">Профориентационная диагностика </w:t>
            </w:r>
          </w:p>
          <w:p w14:paraId="3000A684" w14:textId="77777777" w:rsidR="00187DC1" w:rsidRPr="00124754" w:rsidRDefault="00187DC1" w:rsidP="00187DC1">
            <w:pPr>
              <w:rPr>
                <w:rFonts w:ascii="Times New Roman" w:hAnsi="Times New Roman" w:cs="Times New Roman"/>
                <w:sz w:val="24"/>
                <w:szCs w:val="24"/>
              </w:rPr>
            </w:pPr>
          </w:p>
          <w:p w14:paraId="5EDD9AD3" w14:textId="2400E4A2"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68986F6"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150B844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75DF5E6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15358CDB" w14:textId="6D7205BE"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426975B7" w14:textId="77777777" w:rsidR="00187DC1" w:rsidRPr="00124754" w:rsidRDefault="00187DC1" w:rsidP="00187DC1">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2D5C43F"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базовых компетенций (навыков и умений), необходимых для обучения (письма, счета, беглого и правильного чтения на языке письма и др.);</w:t>
            </w:r>
          </w:p>
          <w:p w14:paraId="3DD68BC4"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themeFill="background1"/>
              </w:rPr>
              <w:t>инвалида в различных профессиональных сферах;</w:t>
            </w:r>
          </w:p>
          <w:p w14:paraId="6ABCA0BD"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16F57E3"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78B8885"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0F00FCC2"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3ED58EC" w14:textId="4A532E5A"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3792349" w14:textId="5AFEECA1"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94B8149"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70AB9838" w14:textId="7AF04CEF"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01FBA039"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D3E5232"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нуждаемости в специальных условиях получения профессионального образования;</w:t>
            </w:r>
          </w:p>
          <w:p w14:paraId="4AE41771"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2B641B46"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3A772260" w14:textId="1E15F2CD" w:rsidR="00187DC1" w:rsidRPr="00124754" w:rsidRDefault="00187DC1"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076E7D78" w14:textId="593F8ECC" w:rsidR="00187DC1" w:rsidRPr="00124754" w:rsidRDefault="00187DC1"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0BA3887" w14:textId="77777777" w:rsidTr="00187DC1">
        <w:tc>
          <w:tcPr>
            <w:tcW w:w="642" w:type="dxa"/>
          </w:tcPr>
          <w:p w14:paraId="2BC59868"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14" w:type="dxa"/>
          </w:tcPr>
          <w:p w14:paraId="50E577BF" w14:textId="08160514" w:rsidR="00187DC1" w:rsidRPr="00124754" w:rsidRDefault="00187DC1" w:rsidP="00187DC1">
            <w:pPr>
              <w:autoSpaceDE w:val="0"/>
              <w:autoSpaceDN w:val="0"/>
              <w:adjustRightInd w:val="0"/>
              <w:ind w:firstLine="318"/>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0E2FCCF5" w14:textId="77777777" w:rsidR="00187DC1" w:rsidRPr="00124754" w:rsidRDefault="00187DC1" w:rsidP="00187DC1">
            <w:pPr>
              <w:autoSpaceDE w:val="0"/>
              <w:autoSpaceDN w:val="0"/>
              <w:adjustRightInd w:val="0"/>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5AD67C10"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1626054"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661673A5"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065F67F9"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15246592"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305948AA"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6C456531" w14:textId="6058B913"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w:t>
            </w:r>
          </w:p>
          <w:p w14:paraId="3D47F4EC"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требованиях к оснащению (оборудованию) специальных рабочих мест для лиц с нарушениями опорно-двигательного аппарата;</w:t>
            </w:r>
          </w:p>
          <w:p w14:paraId="0C8BDFC6"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6D1460D4"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41D3A42B"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6F4DE8E6" w14:textId="2B767942"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AECB33F" w14:textId="2BAC8917"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5A53CC0" w14:textId="73F07828"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набора группы </w:t>
            </w:r>
            <w:r w:rsidR="00A23B44" w:rsidRPr="00124754">
              <w:rPr>
                <w:rFonts w:ascii="Times New Roman" w:hAnsi="Times New Roman" w:cs="Times New Roman"/>
                <w:sz w:val="24"/>
                <w:szCs w:val="24"/>
              </w:rPr>
              <w:t>специалистом</w:t>
            </w:r>
          </w:p>
          <w:p w14:paraId="2F184274"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31C3DEC2" w14:textId="77777777" w:rsidTr="00187DC1">
        <w:tc>
          <w:tcPr>
            <w:tcW w:w="642" w:type="dxa"/>
          </w:tcPr>
          <w:p w14:paraId="13176B76"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14" w:type="dxa"/>
          </w:tcPr>
          <w:p w14:paraId="16000866" w14:textId="0C0BCCB3" w:rsidR="00187DC1" w:rsidRPr="00124754" w:rsidRDefault="00187DC1" w:rsidP="00187DC1">
            <w:pPr>
              <w:autoSpaceDE w:val="0"/>
              <w:autoSpaceDN w:val="0"/>
              <w:adjustRightInd w:val="0"/>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1A4EF82A" w14:textId="77777777" w:rsidR="00187DC1" w:rsidRPr="00124754" w:rsidRDefault="00187DC1" w:rsidP="00187DC1">
            <w:pPr>
              <w:autoSpaceDE w:val="0"/>
              <w:autoSpaceDN w:val="0"/>
              <w:adjustRightInd w:val="0"/>
              <w:jc w:val="both"/>
              <w:rPr>
                <w:rFonts w:ascii="Times New Roman" w:hAnsi="Times New Roman" w:cs="Times New Roman"/>
                <w:sz w:val="24"/>
                <w:szCs w:val="24"/>
              </w:rPr>
            </w:pPr>
            <w:r w:rsidRPr="00124754">
              <w:rPr>
                <w:rFonts w:ascii="Times New Roman" w:hAnsi="Times New Roman" w:cs="Times New Roman"/>
                <w:sz w:val="24"/>
                <w:szCs w:val="24"/>
              </w:rPr>
              <w:t>Проведение профориентационного консультирования ребенка-инвалида и/или его родителя/законного или уполномоченного представителя по вопросам:</w:t>
            </w:r>
          </w:p>
          <w:p w14:paraId="62932531"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4206C302"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18740762"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364C0468"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1D51E06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и рабочего места ребенка-инвалида;</w:t>
            </w:r>
          </w:p>
          <w:p w14:paraId="691A81F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самопрезентации при трудоустройстве на работу;</w:t>
            </w:r>
          </w:p>
          <w:p w14:paraId="38F9DE6A" w14:textId="77777777" w:rsidR="00187DC1" w:rsidRPr="00124754" w:rsidRDefault="00187DC1" w:rsidP="00187DC1">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64D66CFC" w14:textId="78E1B657"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111FEFA5" w14:textId="27172753"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1139363B" w14:textId="57B423E0"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5AE22C21"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61739494" w14:textId="77777777" w:rsidTr="00187DC1">
        <w:tc>
          <w:tcPr>
            <w:tcW w:w="642" w:type="dxa"/>
          </w:tcPr>
          <w:p w14:paraId="42457A1D"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14" w:type="dxa"/>
          </w:tcPr>
          <w:p w14:paraId="5811A0C9" w14:textId="2419D60A" w:rsidR="00187DC1" w:rsidRPr="00124754" w:rsidRDefault="00857905"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37522DD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6B55D61"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метафорических карт и пр.);</w:t>
            </w:r>
          </w:p>
          <w:p w14:paraId="56CC4EF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76FF50AB"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3BC6ADA0"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4FFFB68E" w14:textId="772D18BE"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00B40DA" w14:textId="77777777"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индивидуальная/при использовании</w:t>
            </w:r>
          </w:p>
          <w:p w14:paraId="6AC3A7CF" w14:textId="5795D895"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6F09AE60"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3694EF5D" w14:textId="77777777" w:rsidTr="00187DC1">
        <w:tc>
          <w:tcPr>
            <w:tcW w:w="642" w:type="dxa"/>
          </w:tcPr>
          <w:p w14:paraId="2A17EDC6"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5.</w:t>
            </w:r>
          </w:p>
        </w:tc>
        <w:tc>
          <w:tcPr>
            <w:tcW w:w="2614" w:type="dxa"/>
          </w:tcPr>
          <w:p w14:paraId="50E676B7" w14:textId="74A5A1FC" w:rsidR="00187DC1" w:rsidRPr="00124754" w:rsidRDefault="00857905" w:rsidP="00187DC1">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280F6560"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71B0DEBA" w14:textId="5A04D9D6" w:rsidR="00187DC1" w:rsidRDefault="007E282B" w:rsidP="00187DC1">
            <w:pPr>
              <w:numPr>
                <w:ilvl w:val="0"/>
                <w:numId w:val="5"/>
              </w:numPr>
              <w:tabs>
                <w:tab w:val="left" w:pos="317"/>
              </w:tabs>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187DC1" w:rsidRPr="00124754">
              <w:rPr>
                <w:rFonts w:ascii="Times New Roman" w:hAnsi="Times New Roman" w:cs="Times New Roman"/>
                <w:sz w:val="24"/>
                <w:szCs w:val="24"/>
              </w:rPr>
              <w:t>;</w:t>
            </w:r>
          </w:p>
          <w:p w14:paraId="44236F3D" w14:textId="59CFB41F"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lastRenderedPageBreak/>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295D7105"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w:t>
            </w:r>
            <w:r w:rsidRPr="00124754">
              <w:rPr>
                <w:rFonts w:ascii="Times New Roman" w:hAnsi="Times New Roman" w:cs="Times New Roman"/>
                <w:sz w:val="24"/>
                <w:szCs w:val="24"/>
              </w:rPr>
              <w:softHyphen/>
              <w:t>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00C59294" w14:textId="7F53BCA4" w:rsidR="00187DC1" w:rsidRPr="00124754" w:rsidRDefault="00187DC1"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48DBBA3E" w14:textId="77777777" w:rsidTr="00187DC1">
        <w:tc>
          <w:tcPr>
            <w:tcW w:w="642" w:type="dxa"/>
          </w:tcPr>
          <w:p w14:paraId="0AAF9416"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6.</w:t>
            </w:r>
          </w:p>
        </w:tc>
        <w:tc>
          <w:tcPr>
            <w:tcW w:w="2614" w:type="dxa"/>
          </w:tcPr>
          <w:p w14:paraId="42154B2D" w14:textId="08332A20" w:rsidR="00187DC1" w:rsidRPr="00124754" w:rsidRDefault="00857905" w:rsidP="00187DC1">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45F1DCE2" w14:textId="77777777" w:rsidR="00187DC1" w:rsidRPr="00124754" w:rsidRDefault="00187DC1" w:rsidP="00187DC1">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AB3944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064C6141"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ВПФ, интеллектуальных, эмоционально-волевых и личностных особенностей ребенка-инвалида (по данным профориентационной диагностики);</w:t>
            </w:r>
          </w:p>
          <w:p w14:paraId="3B3BBEF3"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7E193CED"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29434955" w14:textId="77777777" w:rsidR="00187DC1" w:rsidRPr="00124754" w:rsidRDefault="00187DC1" w:rsidP="00187DC1">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lastRenderedPageBreak/>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156117D3" w14:textId="17E087FE" w:rsidR="00187DC1" w:rsidRPr="00124754" w:rsidRDefault="00187DC1"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255BBB6" w14:textId="77777777" w:rsidTr="00187DC1">
        <w:tc>
          <w:tcPr>
            <w:tcW w:w="642" w:type="dxa"/>
          </w:tcPr>
          <w:p w14:paraId="3084A608"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14" w:type="dxa"/>
          </w:tcPr>
          <w:p w14:paraId="5334B558" w14:textId="77777777"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281DCDA8" w14:textId="77777777" w:rsidR="00187DC1" w:rsidRPr="00124754" w:rsidRDefault="00187DC1" w:rsidP="00187DC1">
            <w:pPr>
              <w:contextualSpacing/>
              <w:rPr>
                <w:rFonts w:ascii="Times New Roman" w:hAnsi="Times New Roman" w:cs="Times New Roman"/>
                <w:sz w:val="24"/>
                <w:szCs w:val="24"/>
              </w:rPr>
            </w:pPr>
          </w:p>
          <w:p w14:paraId="611738BA" w14:textId="1A6773F6" w:rsidR="00187DC1" w:rsidRPr="00124754" w:rsidRDefault="00187DC1" w:rsidP="00187DC1">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52E8274A" w14:textId="742614EC"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2F38150E"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158C8564"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AE615DC"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7E16C2A" w14:textId="73FDA6F4" w:rsidR="00187DC1" w:rsidRPr="00124754" w:rsidRDefault="00187DC1" w:rsidP="00187DC1">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DFF7FE5"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6DDA38C0" w14:textId="529DE298"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67BFFF4E"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4BB2405B"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105BC7EA"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2C112238"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285A7964"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31EFA9E6" w14:textId="43A674B8" w:rsidR="00187DC1" w:rsidRPr="00124754" w:rsidRDefault="00187DC1" w:rsidP="00187DC1">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3E0F292E" w14:textId="77777777" w:rsidR="00187DC1" w:rsidRPr="00124754" w:rsidRDefault="00187DC1" w:rsidP="00187DC1">
      <w:pPr>
        <w:spacing w:after="0"/>
        <w:jc w:val="right"/>
        <w:rPr>
          <w:rFonts w:ascii="Times New Roman" w:hAnsi="Times New Roman" w:cs="Times New Roman"/>
          <w:i/>
          <w:sz w:val="20"/>
        </w:rPr>
      </w:pPr>
    </w:p>
    <w:p w14:paraId="3BE00BA1" w14:textId="1116EF98" w:rsidR="00187DC1" w:rsidRPr="00124754" w:rsidRDefault="00187DC1" w:rsidP="00566E8A">
      <w:pPr>
        <w:jc w:val="right"/>
        <w:rPr>
          <w:rFonts w:ascii="Times New Roman" w:hAnsi="Times New Roman" w:cs="Times New Roman"/>
          <w:i/>
          <w:sz w:val="20"/>
        </w:rPr>
      </w:pPr>
      <w:r w:rsidRPr="00124754">
        <w:rPr>
          <w:rFonts w:ascii="Times New Roman" w:hAnsi="Times New Roman" w:cs="Times New Roman"/>
          <w:i/>
          <w:sz w:val="20"/>
        </w:rPr>
        <w:t>Таблица 38</w:t>
      </w:r>
    </w:p>
    <w:p w14:paraId="4553455A" w14:textId="0DB63372" w:rsidR="00187DC1" w:rsidRPr="00124754" w:rsidRDefault="00187DC1"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3" w:name="_Toc187940004"/>
      <w:r w:rsidRPr="00124754">
        <w:rPr>
          <w:rFonts w:ascii="Times New Roman" w:eastAsia="Times New Roman" w:hAnsi="Times New Roman" w:cs="Times New Roman"/>
          <w:b/>
          <w:sz w:val="28"/>
          <w:szCs w:val="28"/>
          <w:lang w:eastAsia="ru-RU"/>
        </w:rPr>
        <w:t>3.3.34. Ребенок-инвалид, получивший травму, ранение, контузию, увечье в связи с боевыми действиями, вследствие поражения мозгового отдела черепа и головного мозга (ЦРГ 12.8)</w:t>
      </w:r>
      <w:bookmarkEnd w:id="43"/>
    </w:p>
    <w:tbl>
      <w:tblPr>
        <w:tblStyle w:val="29"/>
        <w:tblW w:w="14560" w:type="dxa"/>
        <w:tblLayout w:type="fixed"/>
        <w:tblLook w:val="04A0" w:firstRow="1" w:lastRow="0" w:firstColumn="1" w:lastColumn="0" w:noHBand="0" w:noVBand="1"/>
      </w:tblPr>
      <w:tblGrid>
        <w:gridCol w:w="623"/>
        <w:gridCol w:w="2633"/>
        <w:gridCol w:w="9072"/>
        <w:gridCol w:w="2232"/>
      </w:tblGrid>
      <w:tr w:rsidR="00124754" w:rsidRPr="00124754" w14:paraId="35F428AE" w14:textId="77777777" w:rsidTr="00B93BF9">
        <w:trPr>
          <w:tblHeader/>
        </w:trPr>
        <w:tc>
          <w:tcPr>
            <w:tcW w:w="623" w:type="dxa"/>
            <w:vAlign w:val="center"/>
          </w:tcPr>
          <w:p w14:paraId="71F5B828"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33" w:type="dxa"/>
            <w:vAlign w:val="center"/>
          </w:tcPr>
          <w:p w14:paraId="6B9A5249" w14:textId="0783A6DA" w:rsidR="00187DC1" w:rsidRPr="00124754" w:rsidRDefault="00187DC1" w:rsidP="00187DC1">
            <w:pPr>
              <w:contextualSpacing/>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1A53AD3D" w14:textId="77777777" w:rsidR="00187DC1" w:rsidRPr="00124754" w:rsidRDefault="00187DC1" w:rsidP="00187DC1">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1729B43C" w14:textId="2F1D87BD" w:rsidR="00187DC1" w:rsidRPr="00124754" w:rsidRDefault="00187DC1" w:rsidP="00187DC1">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w:t>
            </w:r>
            <w:r w:rsidR="00B93BF9" w:rsidRPr="00124754">
              <w:rPr>
                <w:rFonts w:ascii="Times New Roman" w:hAnsi="Times New Roman" w:cs="Times New Roman"/>
                <w:b/>
                <w:sz w:val="24"/>
                <w:szCs w:val="24"/>
              </w:rPr>
              <w:t>т</w:t>
            </w:r>
            <w:r w:rsidRPr="00124754">
              <w:rPr>
                <w:rFonts w:ascii="Times New Roman" w:hAnsi="Times New Roman" w:cs="Times New Roman"/>
                <w:b/>
                <w:sz w:val="24"/>
                <w:szCs w:val="24"/>
              </w:rPr>
              <w:t xml:space="preserve"> реализации мероприятия</w:t>
            </w:r>
          </w:p>
        </w:tc>
      </w:tr>
      <w:tr w:rsidR="00124754" w:rsidRPr="00124754" w14:paraId="750B71A9" w14:textId="77777777" w:rsidTr="00B93BF9">
        <w:tc>
          <w:tcPr>
            <w:tcW w:w="623" w:type="dxa"/>
          </w:tcPr>
          <w:p w14:paraId="72C96E9A"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33" w:type="dxa"/>
          </w:tcPr>
          <w:p w14:paraId="15BA0E6E" w14:textId="77777777"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1DC856D3" w14:textId="77777777" w:rsidR="00187DC1" w:rsidRPr="00124754" w:rsidRDefault="00187DC1" w:rsidP="00187DC1">
            <w:pPr>
              <w:rPr>
                <w:rFonts w:ascii="Times New Roman" w:hAnsi="Times New Roman" w:cs="Times New Roman"/>
                <w:sz w:val="24"/>
                <w:szCs w:val="24"/>
              </w:rPr>
            </w:pPr>
          </w:p>
          <w:p w14:paraId="3B777A7C" w14:textId="29B78D5C"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1A2BB6A"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AFCBF95" w14:textId="77777777" w:rsidR="00187DC1" w:rsidRPr="00124754" w:rsidRDefault="00187DC1" w:rsidP="00187DC1">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сбор анамнеза ребенка-инвалида посредством беседы, опроса, анкетирования (в том числе, адаптированных к его психофизиологическим особенностям) (при </w:t>
            </w:r>
            <w:r w:rsidRPr="00124754">
              <w:rPr>
                <w:rFonts w:ascii="Times New Roman" w:hAnsi="Times New Roman" w:cs="Times New Roman"/>
                <w:sz w:val="24"/>
                <w:szCs w:val="24"/>
              </w:rPr>
              <w:lastRenderedPageBreak/>
              <w:t>необходимости с привлечением родителя/законного или уполномоченного представителя);</w:t>
            </w:r>
          </w:p>
          <w:p w14:paraId="1D4E642A"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365591A" w14:textId="64FADD58" w:rsidR="00187DC1" w:rsidRPr="00124754" w:rsidRDefault="00187DC1" w:rsidP="00187DC1">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при необходимости с использованием адаптированных форм диагностических материалов с учетом психофизиологических особенностей ребенка-инвалида, а именно:</w:t>
            </w:r>
          </w:p>
          <w:p w14:paraId="42181CFA" w14:textId="77777777" w:rsidR="00187DC1" w:rsidRPr="00124754" w:rsidRDefault="00187DC1" w:rsidP="00187DC1">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321C7731"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оценка базовых компетенций (навыков и умений), </w:t>
            </w:r>
            <w:r w:rsidRPr="00124754">
              <w:rPr>
                <w:rFonts w:ascii="Times New Roman" w:eastAsia="Times New Roman" w:hAnsi="Times New Roman" w:cs="Times New Roman"/>
                <w:sz w:val="24"/>
                <w:szCs w:val="24"/>
                <w:lang w:eastAsia="ru-RU"/>
              </w:rPr>
              <w:t>необходимых для обучения и социализации – письма, счета, правильного чтения на языке письма и др;</w:t>
            </w:r>
          </w:p>
          <w:p w14:paraId="09155A83"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themeFill="background1"/>
              </w:rPr>
              <w:t>инвалида в различных профессиональных сферах;</w:t>
            </w:r>
          </w:p>
          <w:p w14:paraId="133E008D"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4CA7D419"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5D80A9BB"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BFC654B"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0CC6B97A" w14:textId="070A58CE"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EC63EE2" w14:textId="0918B2ED"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56673B78"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51613C7D" w14:textId="52A33D10"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1A5A75B5"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1B62629E"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286E1447"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220CA935"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5AC41FAF" w14:textId="78AE3565" w:rsidR="00187DC1" w:rsidRPr="00124754" w:rsidRDefault="00187DC1"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10056B7" w14:textId="1868C755" w:rsidR="00187DC1" w:rsidRPr="00124754" w:rsidRDefault="00187DC1"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93BF9" w:rsidRPr="00124754">
              <w:rPr>
                <w:rFonts w:ascii="Times New Roman" w:hAnsi="Times New Roman" w:cs="Times New Roman"/>
                <w:sz w:val="24"/>
                <w:szCs w:val="24"/>
              </w:rPr>
              <w:t>ый</w:t>
            </w:r>
          </w:p>
        </w:tc>
      </w:tr>
      <w:tr w:rsidR="00124754" w:rsidRPr="00124754" w14:paraId="645E9168" w14:textId="77777777" w:rsidTr="00B93BF9">
        <w:tc>
          <w:tcPr>
            <w:tcW w:w="623" w:type="dxa"/>
          </w:tcPr>
          <w:p w14:paraId="53144FAA"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33" w:type="dxa"/>
          </w:tcPr>
          <w:p w14:paraId="5125BE95" w14:textId="2E3D6C64"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300D42A8" w14:textId="77777777"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07C2E96C"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5B818529"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различных вариантах получения профессионального образования (в том числе с учетом склонностей и интересов ребенка-инвалида, а также специфики и </w:t>
            </w:r>
            <w:r w:rsidRPr="00124754">
              <w:rPr>
                <w:rFonts w:ascii="Times New Roman" w:hAnsi="Times New Roman" w:cs="Times New Roman"/>
                <w:sz w:val="24"/>
                <w:szCs w:val="24"/>
              </w:rPr>
              <w:lastRenderedPageBreak/>
              <w:t>инфраструктуры субъекта Российской Федерации, в котором проживает ребенок-инвалид);</w:t>
            </w:r>
          </w:p>
          <w:p w14:paraId="12DE6730"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7929687D"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49A6B43"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7311B9E3"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0A151D6C" w14:textId="46C109F9"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необходимости);</w:t>
            </w:r>
          </w:p>
          <w:p w14:paraId="671677B2"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63FAE218"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2AC0AB48"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3C77A699"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p>
        </w:tc>
        <w:tc>
          <w:tcPr>
            <w:tcW w:w="2232" w:type="dxa"/>
          </w:tcPr>
          <w:p w14:paraId="553F1352" w14:textId="232DC54D"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B93BF9"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B93BF9" w:rsidRPr="00124754">
              <w:rPr>
                <w:rFonts w:ascii="Times New Roman" w:hAnsi="Times New Roman" w:cs="Times New Roman"/>
                <w:sz w:val="24"/>
                <w:szCs w:val="24"/>
              </w:rPr>
              <w:t>ой</w:t>
            </w:r>
          </w:p>
          <w:p w14:paraId="6FD52586" w14:textId="73C4BC22"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B93BF9"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5F0D85BB" w14:textId="3BAC3971"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w:t>
            </w:r>
            <w:r w:rsidRPr="00124754">
              <w:rPr>
                <w:rFonts w:ascii="Times New Roman" w:hAnsi="Times New Roman" w:cs="Times New Roman"/>
                <w:sz w:val="24"/>
                <w:szCs w:val="24"/>
              </w:rPr>
              <w:lastRenderedPageBreak/>
              <w:t>возможен групповой ф</w:t>
            </w:r>
            <w:r w:rsidR="00B93BF9" w:rsidRPr="00124754">
              <w:rPr>
                <w:rFonts w:ascii="Times New Roman" w:hAnsi="Times New Roman" w:cs="Times New Roman"/>
                <w:sz w:val="24"/>
                <w:szCs w:val="24"/>
              </w:rPr>
              <w:t>ормат при условии набора группы</w:t>
            </w:r>
            <w:r w:rsidR="00A23B44" w:rsidRPr="00124754">
              <w:rPr>
                <w:rFonts w:ascii="Times New Roman" w:hAnsi="Times New Roman" w:cs="Times New Roman"/>
                <w:sz w:val="24"/>
                <w:szCs w:val="24"/>
              </w:rPr>
              <w:t xml:space="preserve"> специалистом</w:t>
            </w:r>
          </w:p>
          <w:p w14:paraId="24D0411C"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542262C5" w14:textId="77777777" w:rsidTr="00B93BF9">
        <w:tc>
          <w:tcPr>
            <w:tcW w:w="623" w:type="dxa"/>
          </w:tcPr>
          <w:p w14:paraId="1AFD3280"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33" w:type="dxa"/>
          </w:tcPr>
          <w:p w14:paraId="22A330CA" w14:textId="19319079"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69937DFC" w14:textId="77777777" w:rsidR="00187DC1" w:rsidRPr="00124754" w:rsidRDefault="00187DC1"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5A552D1F"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рационального (адекватного) профессионального самоопределения (выявление имеющихся проблем в области профессионального самоопределения);</w:t>
            </w:r>
          </w:p>
          <w:p w14:paraId="10B0F2C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6F5E8113"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178AAC5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заполнения и подачи документов при трудоустройстве и др.);</w:t>
            </w:r>
          </w:p>
          <w:p w14:paraId="3E034C5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места ребенка-инвалида (при необходимости);</w:t>
            </w:r>
          </w:p>
          <w:p w14:paraId="1F959129" w14:textId="77777777" w:rsidR="00187DC1" w:rsidRPr="00124754" w:rsidRDefault="00187DC1" w:rsidP="00187DC1">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47EE91A9" w14:textId="7E25C831"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B93BF9"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B93BF9" w:rsidRPr="00124754">
              <w:rPr>
                <w:rFonts w:ascii="Times New Roman" w:hAnsi="Times New Roman" w:cs="Times New Roman"/>
                <w:sz w:val="24"/>
                <w:szCs w:val="24"/>
              </w:rPr>
              <w:t>ой</w:t>
            </w:r>
          </w:p>
          <w:p w14:paraId="2656C9FA" w14:textId="1E267FDF"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w:t>
            </w:r>
            <w:r w:rsidR="00B93BF9"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6A8F3D88" w14:textId="65358592" w:rsidR="00187DC1" w:rsidRPr="00124754" w:rsidRDefault="00187DC1" w:rsidP="00187DC1">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B93BF9"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14386FB6"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413B72F9" w14:textId="77777777" w:rsidTr="00B93BF9">
        <w:tc>
          <w:tcPr>
            <w:tcW w:w="623" w:type="dxa"/>
          </w:tcPr>
          <w:p w14:paraId="46340E9C"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33" w:type="dxa"/>
          </w:tcPr>
          <w:p w14:paraId="58343696" w14:textId="33B4DBB6" w:rsidR="00187DC1" w:rsidRPr="00124754" w:rsidRDefault="00857905" w:rsidP="00187DC1">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661F0403"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4EE9DA07"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просмотра профориентационных фильмов и видеороликов, демонстрационных материалов и пр.);</w:t>
            </w:r>
          </w:p>
          <w:p w14:paraId="7C5E30CE"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4834F1D"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7C7EE42C"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заполнения и подачи документов при трудоустройстве (написание заявления, подписание трудового договора т.д.)</w:t>
            </w:r>
          </w:p>
        </w:tc>
        <w:tc>
          <w:tcPr>
            <w:tcW w:w="2232" w:type="dxa"/>
          </w:tcPr>
          <w:p w14:paraId="2B04679E" w14:textId="7A35B7DD" w:rsidR="00187DC1" w:rsidRPr="00124754" w:rsidRDefault="00187DC1" w:rsidP="00B93BF9">
            <w:pPr>
              <w:jc w:val="center"/>
            </w:pPr>
            <w:r w:rsidRPr="00124754">
              <w:rPr>
                <w:rFonts w:ascii="Times New Roman" w:hAnsi="Times New Roman" w:cs="Times New Roman"/>
                <w:sz w:val="24"/>
                <w:szCs w:val="24"/>
              </w:rPr>
              <w:t>Индивидуальн</w:t>
            </w:r>
            <w:r w:rsidR="00B93BF9" w:rsidRPr="00124754">
              <w:rPr>
                <w:rFonts w:ascii="Times New Roman" w:hAnsi="Times New Roman" w:cs="Times New Roman"/>
                <w:sz w:val="24"/>
                <w:szCs w:val="24"/>
              </w:rPr>
              <w:t>ый</w:t>
            </w:r>
          </w:p>
          <w:p w14:paraId="6307E725" w14:textId="77777777" w:rsidR="00187DC1" w:rsidRPr="00124754" w:rsidRDefault="00187DC1" w:rsidP="00187DC1">
            <w:pPr>
              <w:contextualSpacing/>
              <w:jc w:val="both"/>
              <w:rPr>
                <w:rFonts w:ascii="Times New Roman" w:hAnsi="Times New Roman" w:cs="Times New Roman"/>
                <w:sz w:val="24"/>
                <w:szCs w:val="24"/>
              </w:rPr>
            </w:pPr>
          </w:p>
        </w:tc>
      </w:tr>
      <w:tr w:rsidR="00124754" w:rsidRPr="00124754" w14:paraId="58A2A68E" w14:textId="77777777" w:rsidTr="00B93BF9">
        <w:tc>
          <w:tcPr>
            <w:tcW w:w="623" w:type="dxa"/>
          </w:tcPr>
          <w:p w14:paraId="20B68FF4"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633" w:type="dxa"/>
          </w:tcPr>
          <w:p w14:paraId="756B1AE2" w14:textId="0C7B8B94" w:rsidR="00187DC1" w:rsidRPr="00124754" w:rsidRDefault="00857905" w:rsidP="00187DC1">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1A1D297F"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BCDA688" w14:textId="753B1B3E" w:rsidR="00187DC1" w:rsidRDefault="007E282B" w:rsidP="00187DC1">
            <w:pPr>
              <w:numPr>
                <w:ilvl w:val="0"/>
                <w:numId w:val="5"/>
              </w:numPr>
              <w:tabs>
                <w:tab w:val="left" w:pos="317"/>
              </w:tabs>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187DC1" w:rsidRPr="00124754">
              <w:rPr>
                <w:rFonts w:ascii="Times New Roman" w:hAnsi="Times New Roman" w:cs="Times New Roman"/>
                <w:sz w:val="24"/>
                <w:szCs w:val="24"/>
              </w:rPr>
              <w:t>;</w:t>
            </w:r>
          </w:p>
          <w:p w14:paraId="103DE8CC" w14:textId="3232C069"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4B7A8E7D"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37B93E95" w14:textId="79AA55FF" w:rsidR="00187DC1" w:rsidRPr="00124754" w:rsidRDefault="00187DC1"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w:t>
            </w:r>
            <w:r w:rsidR="00B93BF9" w:rsidRPr="00124754">
              <w:rPr>
                <w:rFonts w:ascii="Times New Roman" w:hAnsi="Times New Roman" w:cs="Times New Roman"/>
                <w:sz w:val="24"/>
                <w:szCs w:val="24"/>
              </w:rPr>
              <w:t>ый</w:t>
            </w:r>
          </w:p>
        </w:tc>
      </w:tr>
      <w:tr w:rsidR="00124754" w:rsidRPr="00124754" w14:paraId="6B57EDFF" w14:textId="77777777" w:rsidTr="00B93BF9">
        <w:tc>
          <w:tcPr>
            <w:tcW w:w="623" w:type="dxa"/>
          </w:tcPr>
          <w:p w14:paraId="72DC79EA"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633" w:type="dxa"/>
          </w:tcPr>
          <w:p w14:paraId="55006B4C" w14:textId="5DD3256C" w:rsidR="00187DC1" w:rsidRPr="00124754" w:rsidRDefault="00857905" w:rsidP="00187DC1">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0C212CDC" w14:textId="77777777" w:rsidR="00187DC1" w:rsidRPr="00124754" w:rsidRDefault="00187DC1" w:rsidP="00187DC1">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6FC2BD20"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CDE6039"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1A1E3E41"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15470B66"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 (при необходимости);</w:t>
            </w:r>
          </w:p>
          <w:p w14:paraId="618CFBFA" w14:textId="77777777" w:rsidR="00187DC1" w:rsidRPr="00124754" w:rsidRDefault="00187DC1" w:rsidP="00187DC1">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78ABA14D" w14:textId="49B69FF0" w:rsidR="00187DC1" w:rsidRPr="00124754" w:rsidRDefault="00187DC1"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93BF9" w:rsidRPr="00124754">
              <w:rPr>
                <w:rFonts w:ascii="Times New Roman" w:hAnsi="Times New Roman" w:cs="Times New Roman"/>
                <w:sz w:val="24"/>
                <w:szCs w:val="24"/>
              </w:rPr>
              <w:t>ый</w:t>
            </w:r>
          </w:p>
        </w:tc>
      </w:tr>
      <w:tr w:rsidR="00124754" w:rsidRPr="00124754" w14:paraId="5F9AAE58" w14:textId="77777777" w:rsidTr="00B93BF9">
        <w:tc>
          <w:tcPr>
            <w:tcW w:w="623" w:type="dxa"/>
          </w:tcPr>
          <w:p w14:paraId="2752468D" w14:textId="77777777" w:rsidR="00187DC1" w:rsidRPr="00124754" w:rsidRDefault="00187DC1" w:rsidP="00187DC1">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33" w:type="dxa"/>
          </w:tcPr>
          <w:p w14:paraId="38D0E535" w14:textId="77777777" w:rsidR="00187DC1" w:rsidRPr="00124754" w:rsidRDefault="00187DC1" w:rsidP="00187DC1">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40F60695" w14:textId="77777777" w:rsidR="00187DC1" w:rsidRPr="00124754" w:rsidRDefault="00187DC1" w:rsidP="00187DC1">
            <w:pPr>
              <w:contextualSpacing/>
              <w:rPr>
                <w:rFonts w:ascii="Times New Roman" w:eastAsia="Calibri" w:hAnsi="Times New Roman" w:cs="Times New Roman"/>
                <w:bCs/>
                <w:sz w:val="24"/>
                <w:szCs w:val="24"/>
              </w:rPr>
            </w:pPr>
          </w:p>
          <w:p w14:paraId="54B78D1C" w14:textId="65D85F67" w:rsidR="00187DC1" w:rsidRPr="00124754" w:rsidRDefault="00187DC1" w:rsidP="00187DC1">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20AD538D" w14:textId="32FD968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346AFCAC"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степени сформированности профессиональных планов детей-инвалидов;</w:t>
            </w:r>
          </w:p>
          <w:p w14:paraId="076C3206"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5CC7B3FE" w14:textId="45847BA7" w:rsidR="00187DC1" w:rsidRPr="00124754" w:rsidRDefault="00187DC1" w:rsidP="00187DC1">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45110BB" w14:textId="77777777"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64FBC0A1" w14:textId="4F7A204E" w:rsidR="00187DC1" w:rsidRPr="00124754" w:rsidRDefault="00187DC1" w:rsidP="00187DC1">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2919D381"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5ED3CEBB"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7EAED816" w14:textId="77777777" w:rsidR="00187DC1" w:rsidRPr="00124754" w:rsidRDefault="00187DC1" w:rsidP="00187DC1">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4A4C360"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0FE7E543" w14:textId="77777777" w:rsidR="00187DC1" w:rsidRPr="00124754" w:rsidRDefault="00187DC1" w:rsidP="00187DC1">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4E52F555" w14:textId="1016FC66" w:rsidR="00187DC1" w:rsidRPr="00124754" w:rsidRDefault="00187DC1"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w:t>
            </w:r>
            <w:r w:rsidR="00B93BF9" w:rsidRPr="00124754">
              <w:rPr>
                <w:rFonts w:ascii="Times New Roman" w:hAnsi="Times New Roman" w:cs="Times New Roman"/>
                <w:sz w:val="24"/>
                <w:szCs w:val="24"/>
              </w:rPr>
              <w:t>ый</w:t>
            </w:r>
          </w:p>
        </w:tc>
      </w:tr>
    </w:tbl>
    <w:p w14:paraId="08FEA540" w14:textId="3C108307" w:rsidR="00CB050B" w:rsidRDefault="00CB050B">
      <w:pPr>
        <w:rPr>
          <w:rFonts w:ascii="Times New Roman" w:hAnsi="Times New Roman" w:cs="Times New Roman"/>
          <w:i/>
          <w:sz w:val="20"/>
        </w:rPr>
      </w:pPr>
    </w:p>
    <w:p w14:paraId="15789019" w14:textId="77777777" w:rsidR="00780438" w:rsidRDefault="00780438">
      <w:pPr>
        <w:rPr>
          <w:rFonts w:ascii="Times New Roman" w:hAnsi="Times New Roman" w:cs="Times New Roman"/>
          <w:i/>
          <w:sz w:val="20"/>
        </w:rPr>
      </w:pPr>
      <w:r>
        <w:rPr>
          <w:rFonts w:ascii="Times New Roman" w:hAnsi="Times New Roman" w:cs="Times New Roman"/>
          <w:i/>
          <w:sz w:val="20"/>
        </w:rPr>
        <w:br w:type="page"/>
      </w:r>
    </w:p>
    <w:p w14:paraId="63D8A2BD" w14:textId="607F7A02" w:rsidR="00187DC1" w:rsidRPr="00124754" w:rsidRDefault="00187DC1" w:rsidP="00187DC1">
      <w:pPr>
        <w:jc w:val="right"/>
        <w:rPr>
          <w:rFonts w:ascii="Times New Roman" w:hAnsi="Times New Roman" w:cs="Times New Roman"/>
          <w:i/>
          <w:sz w:val="20"/>
        </w:rPr>
      </w:pPr>
      <w:r w:rsidRPr="00124754">
        <w:rPr>
          <w:rFonts w:ascii="Times New Roman" w:hAnsi="Times New Roman" w:cs="Times New Roman"/>
          <w:i/>
          <w:sz w:val="20"/>
        </w:rPr>
        <w:lastRenderedPageBreak/>
        <w:t>Таблица 39</w:t>
      </w:r>
    </w:p>
    <w:p w14:paraId="794550A7" w14:textId="22AC2C51" w:rsidR="00B93BF9" w:rsidRPr="00124754" w:rsidRDefault="00B93BF9"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4" w:name="_Toc187940005"/>
      <w:r w:rsidRPr="00124754">
        <w:rPr>
          <w:rFonts w:ascii="Times New Roman" w:eastAsia="Times New Roman" w:hAnsi="Times New Roman" w:cs="Times New Roman"/>
          <w:b/>
          <w:sz w:val="28"/>
          <w:szCs w:val="28"/>
          <w:lang w:eastAsia="ru-RU"/>
        </w:rPr>
        <w:t>3.3.35. Ребенок-инвалид, получивший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 (ЦРГ 12.9)</w:t>
      </w:r>
      <w:bookmarkEnd w:id="44"/>
    </w:p>
    <w:tbl>
      <w:tblPr>
        <w:tblStyle w:val="300"/>
        <w:tblW w:w="14560" w:type="dxa"/>
        <w:tblLayout w:type="fixed"/>
        <w:tblLook w:val="04A0" w:firstRow="1" w:lastRow="0" w:firstColumn="1" w:lastColumn="0" w:noHBand="0" w:noVBand="1"/>
      </w:tblPr>
      <w:tblGrid>
        <w:gridCol w:w="617"/>
        <w:gridCol w:w="2639"/>
        <w:gridCol w:w="9072"/>
        <w:gridCol w:w="2232"/>
      </w:tblGrid>
      <w:tr w:rsidR="00124754" w:rsidRPr="00124754" w14:paraId="65AC46ED" w14:textId="77777777" w:rsidTr="00B93BF9">
        <w:trPr>
          <w:tblHeader/>
        </w:trPr>
        <w:tc>
          <w:tcPr>
            <w:tcW w:w="617" w:type="dxa"/>
            <w:vAlign w:val="center"/>
          </w:tcPr>
          <w:p w14:paraId="3072BCBB"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39" w:type="dxa"/>
            <w:vAlign w:val="center"/>
          </w:tcPr>
          <w:p w14:paraId="0AF9B3E2" w14:textId="3857D8B4" w:rsidR="00B93BF9" w:rsidRPr="00124754" w:rsidRDefault="00B93BF9" w:rsidP="00B93BF9">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2876A504" w14:textId="77777777" w:rsidR="00B93BF9" w:rsidRPr="00124754" w:rsidRDefault="00B93BF9" w:rsidP="00B93BF9">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6AA561F8" w14:textId="7AA0506A" w:rsidR="00B93BF9" w:rsidRPr="00124754" w:rsidRDefault="00B93BF9" w:rsidP="00B93BF9">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34DF8817" w14:textId="77777777" w:rsidTr="00B93BF9">
        <w:tc>
          <w:tcPr>
            <w:tcW w:w="617" w:type="dxa"/>
          </w:tcPr>
          <w:p w14:paraId="1D29D827"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39" w:type="dxa"/>
          </w:tcPr>
          <w:p w14:paraId="66E44F69" w14:textId="77777777"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7F32F015" w14:textId="77777777" w:rsidR="00B93BF9" w:rsidRPr="00124754" w:rsidRDefault="00B93BF9" w:rsidP="00B93BF9">
            <w:pPr>
              <w:rPr>
                <w:rFonts w:ascii="Times New Roman" w:hAnsi="Times New Roman" w:cs="Times New Roman"/>
                <w:sz w:val="24"/>
                <w:szCs w:val="24"/>
                <w:lang w:eastAsia="ru-RU"/>
              </w:rPr>
            </w:pPr>
          </w:p>
          <w:p w14:paraId="261B487E" w14:textId="41658283" w:rsidR="00B93BF9" w:rsidRPr="00124754" w:rsidRDefault="00B93BF9"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7FB8C856"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6EEA7EC7" w14:textId="469CB121" w:rsidR="00B93BF9" w:rsidRPr="00124754" w:rsidRDefault="00B93BF9" w:rsidP="00B93BF9">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сбор анамнеза ребенка-инвалида посредством беседы, опроса, анкетирования (с учетом доступности для ребенка-инвалида диалогового взаимодействия или с </w:t>
            </w:r>
            <w:r w:rsidRPr="00124754">
              <w:rPr>
                <w:rFonts w:ascii="Times New Roman" w:eastAsia="Times New Roman" w:hAnsi="Times New Roman" w:cs="Times New Roman"/>
                <w:sz w:val="24"/>
                <w:szCs w:val="24"/>
                <w:lang w:eastAsia="ru-RU"/>
              </w:rPr>
              <w:t xml:space="preserve">привлечением </w:t>
            </w:r>
            <w:r w:rsidR="007E282B">
              <w:rPr>
                <w:rFonts w:ascii="Times New Roman" w:eastAsia="Times New Roman" w:hAnsi="Times New Roman" w:cs="Times New Roman"/>
                <w:sz w:val="24"/>
                <w:szCs w:val="24"/>
                <w:lang w:eastAsia="ru-RU"/>
              </w:rPr>
              <w:t>родителя/</w:t>
            </w:r>
            <w:r w:rsidRPr="00124754">
              <w:rPr>
                <w:rFonts w:ascii="Times New Roman" w:eastAsia="Times New Roman" w:hAnsi="Times New Roman" w:cs="Times New Roman"/>
                <w:sz w:val="24"/>
                <w:szCs w:val="24"/>
                <w:lang w:eastAsia="ru-RU"/>
              </w:rPr>
              <w:t xml:space="preserve">законного </w:t>
            </w:r>
            <w:r w:rsidR="007E282B">
              <w:rPr>
                <w:rFonts w:ascii="Times New Roman" w:eastAsia="Times New Roman" w:hAnsi="Times New Roman" w:cs="Times New Roman"/>
                <w:sz w:val="24"/>
                <w:szCs w:val="24"/>
                <w:lang w:eastAsia="ru-RU"/>
              </w:rPr>
              <w:t xml:space="preserve">или уполномоченного </w:t>
            </w:r>
            <w:r w:rsidRPr="00124754">
              <w:rPr>
                <w:rFonts w:ascii="Times New Roman" w:eastAsia="Times New Roman" w:hAnsi="Times New Roman" w:cs="Times New Roman"/>
                <w:sz w:val="24"/>
                <w:szCs w:val="24"/>
                <w:lang w:eastAsia="ru-RU"/>
              </w:rPr>
              <w:t>представителя</w:t>
            </w:r>
            <w:r w:rsidRPr="00124754">
              <w:rPr>
                <w:rFonts w:ascii="Times New Roman" w:hAnsi="Times New Roman" w:cs="Times New Roman"/>
                <w:sz w:val="24"/>
                <w:szCs w:val="24"/>
              </w:rPr>
              <w:t>), а также при необходимости использование адаптированных анкет (</w:t>
            </w:r>
            <w:r w:rsidR="00BA2895" w:rsidRPr="00BA2895">
              <w:rPr>
                <w:rFonts w:ascii="Times New Roman" w:hAnsi="Times New Roman" w:cs="Times New Roman"/>
                <w:sz w:val="24"/>
                <w:szCs w:val="24"/>
              </w:rPr>
              <w:t xml:space="preserve">отрицательная контрастность, увеличенный размер шрифта, дублирования информации шрифтом Брайля, в том числе предоставление анкеты в электронно-цифровом формате при наличии специализированной компьютерной программы, клавиатуры с рельефно-точечным шрифтом Брайля, Брайлевского дисплея) с использованием оптических средств коррекции слабовидения (очки, видео- и электронные увеличители, лупы и др.), при невозможности самостоятельного (письменного) заполнения анкет </w:t>
            </w:r>
            <w:r w:rsidR="00BA2895">
              <w:rPr>
                <w:rFonts w:ascii="Times New Roman" w:hAnsi="Times New Roman" w:cs="Times New Roman"/>
                <w:sz w:val="24"/>
                <w:szCs w:val="24"/>
              </w:rPr>
              <w:t>ребенком-</w:t>
            </w:r>
            <w:r w:rsidR="00BA2895" w:rsidRPr="00BA2895">
              <w:rPr>
                <w:rFonts w:ascii="Times New Roman" w:hAnsi="Times New Roman" w:cs="Times New Roman"/>
                <w:sz w:val="24"/>
                <w:szCs w:val="24"/>
              </w:rPr>
              <w:t xml:space="preserve">инвалидом, допускается заполнение бланков специалистом со слов </w:t>
            </w:r>
            <w:r w:rsidR="00BA2895">
              <w:rPr>
                <w:rFonts w:ascii="Times New Roman" w:hAnsi="Times New Roman" w:cs="Times New Roman"/>
                <w:sz w:val="24"/>
                <w:szCs w:val="24"/>
              </w:rPr>
              <w:t>ребенка-</w:t>
            </w:r>
            <w:r w:rsidR="00BA2895" w:rsidRPr="00BA2895">
              <w:rPr>
                <w:rFonts w:ascii="Times New Roman" w:hAnsi="Times New Roman" w:cs="Times New Roman"/>
                <w:sz w:val="24"/>
                <w:szCs w:val="24"/>
              </w:rPr>
              <w:t xml:space="preserve">инвалида с целью выявления его психофизиологических особенностей и факторов, определяющих особенности социального статуса </w:t>
            </w:r>
            <w:r w:rsidR="00BA2895">
              <w:rPr>
                <w:rFonts w:ascii="Times New Roman" w:hAnsi="Times New Roman" w:cs="Times New Roman"/>
                <w:sz w:val="24"/>
                <w:szCs w:val="24"/>
              </w:rPr>
              <w:t>ребенка-</w:t>
            </w:r>
            <w:r w:rsidR="00BA2895" w:rsidRPr="00BA2895">
              <w:rPr>
                <w:rFonts w:ascii="Times New Roman" w:hAnsi="Times New Roman" w:cs="Times New Roman"/>
                <w:sz w:val="24"/>
                <w:szCs w:val="24"/>
              </w:rPr>
              <w:t>инвалида (возраста, общего и профессионального образования, материального положения, места проживания инвалида и др.</w:t>
            </w:r>
            <w:r w:rsidRPr="00124754">
              <w:rPr>
                <w:rFonts w:ascii="Times New Roman" w:hAnsi="Times New Roman" w:cs="Times New Roman"/>
                <w:sz w:val="24"/>
                <w:szCs w:val="24"/>
              </w:rPr>
              <w:t>);</w:t>
            </w:r>
          </w:p>
          <w:p w14:paraId="350E9C18"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0C870BAE" w14:textId="0688A1DE" w:rsidR="00B93BF9" w:rsidRPr="00124754" w:rsidRDefault="00B93BF9" w:rsidP="00B93BF9">
            <w:pPr>
              <w:numPr>
                <w:ilvl w:val="0"/>
                <w:numId w:val="8"/>
              </w:numPr>
              <w:ind w:left="0" w:firstLine="35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w:t>
            </w:r>
            <w:r w:rsidRPr="00124754">
              <w:rPr>
                <w:rFonts w:ascii="Times New Roman" w:hAnsi="Times New Roman" w:cs="Times New Roman"/>
                <w:sz w:val="24"/>
                <w:szCs w:val="24"/>
              </w:rPr>
              <w:lastRenderedPageBreak/>
              <w:t>профессиональных интересов и предпочтений исходя из особенностей психофизического состояния, (при необходимости с использованием электронно-цифровой форме при наличии специализированной компьютерной программы, клавиатуры с рельефно-точечным шрифтом Брайля, оптических средств коррекции (очки, видео- и электронные увеличители, лупы и др.), а именно:</w:t>
            </w:r>
          </w:p>
          <w:p w14:paraId="33D7C636" w14:textId="77777777" w:rsidR="00B93BF9" w:rsidRPr="00124754" w:rsidRDefault="00B93BF9" w:rsidP="00B93BF9">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96E994C" w14:textId="612CB471" w:rsidR="00B93BF9" w:rsidRPr="00B551E8" w:rsidRDefault="00563271" w:rsidP="00B93BF9">
            <w:pPr>
              <w:numPr>
                <w:ilvl w:val="0"/>
                <w:numId w:val="6"/>
              </w:numPr>
              <w:tabs>
                <w:tab w:val="left" w:pos="-108"/>
              </w:tabs>
              <w:contextualSpacing/>
              <w:jc w:val="both"/>
              <w:rPr>
                <w:rFonts w:ascii="Times New Roman" w:hAnsi="Times New Roman" w:cs="Times New Roman"/>
                <w:sz w:val="24"/>
                <w:szCs w:val="24"/>
              </w:rPr>
            </w:pPr>
            <w:r w:rsidRPr="00563271">
              <w:rPr>
                <w:rFonts w:ascii="Times New Roman" w:hAnsi="Times New Roman" w:cs="Times New Roman"/>
                <w:sz w:val="24"/>
                <w:szCs w:val="24"/>
              </w:rPr>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r w:rsidR="00B93BF9" w:rsidRPr="00124754">
              <w:rPr>
                <w:rFonts w:ascii="Times New Roman" w:hAnsi="Times New Roman" w:cs="Times New Roman"/>
                <w:sz w:val="24"/>
                <w:szCs w:val="24"/>
                <w:shd w:val="clear" w:color="auto" w:fill="FFFFFF" w:themeFill="background1"/>
              </w:rPr>
              <w:t>;</w:t>
            </w:r>
          </w:p>
          <w:p w14:paraId="751F1DCD" w14:textId="45C7456C" w:rsidR="00B551E8" w:rsidRPr="00124754" w:rsidRDefault="00B551E8" w:rsidP="00B93BF9">
            <w:pPr>
              <w:numPr>
                <w:ilvl w:val="0"/>
                <w:numId w:val="6"/>
              </w:numPr>
              <w:tabs>
                <w:tab w:val="left" w:pos="-108"/>
              </w:tabs>
              <w:contextualSpacing/>
              <w:jc w:val="both"/>
              <w:rPr>
                <w:rFonts w:ascii="Times New Roman" w:hAnsi="Times New Roman" w:cs="Times New Roman"/>
                <w:sz w:val="24"/>
                <w:szCs w:val="24"/>
              </w:rPr>
            </w:pPr>
            <w:r w:rsidRPr="00B551E8">
              <w:rPr>
                <w:rFonts w:ascii="Times New Roman" w:hAnsi="Times New Roman" w:cs="Times New Roman"/>
                <w:sz w:val="24"/>
                <w:szCs w:val="24"/>
                <w:shd w:val="clear" w:color="auto" w:fill="FFFFFF" w:themeFill="background1"/>
              </w:rPr>
              <w:t>определение уровня владения персональным компьютером со специальным программным обеспечением, оценка уровня владения не визуальной доступностью сенсорных устройств</w:t>
            </w:r>
          </w:p>
          <w:p w14:paraId="32FBC975"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006C66F9"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59B70D49" w14:textId="77777777" w:rsidR="00B93BF9" w:rsidRPr="00124754" w:rsidRDefault="00B93BF9" w:rsidP="00B93BF9">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5E859784"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46127AC5" w14:textId="42B6803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4DFCACE9" w14:textId="2464E1D1"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1823C36"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2C4CCE18" w14:textId="1FBD553F"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198B268B"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0A526257"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15934DCB"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4F1C2256"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055E22EC" w14:textId="749933F6" w:rsidR="00B93BF9" w:rsidRPr="00124754" w:rsidRDefault="00B93BF9"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076E7DDF" w14:textId="0E38834A" w:rsidR="00B93BF9" w:rsidRPr="00124754" w:rsidRDefault="00B93BF9"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260090A5" w14:textId="77777777" w:rsidTr="00B93BF9">
        <w:tc>
          <w:tcPr>
            <w:tcW w:w="617" w:type="dxa"/>
          </w:tcPr>
          <w:p w14:paraId="7E74970B"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39" w:type="dxa"/>
          </w:tcPr>
          <w:p w14:paraId="22CE0ABE" w14:textId="7E647F2A" w:rsidR="00B93BF9" w:rsidRPr="00124754" w:rsidRDefault="00B93BF9"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557ED192" w14:textId="77777777" w:rsidR="00B93BF9" w:rsidRPr="00124754" w:rsidRDefault="00B93BF9"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7D3AB0DE"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4FA024E4"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4DB41C90"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11B8A312"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состоянии и перспективах развития рынка профессий, формах и условиях их освоения, о требованиях, предъявляемых профессиями к человеку;</w:t>
            </w:r>
          </w:p>
          <w:p w14:paraId="7354AC72" w14:textId="77777777" w:rsidR="00B93BF9"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7E03DC0A" w14:textId="59605E04" w:rsidR="00B551E8" w:rsidRPr="00124754" w:rsidRDefault="00B551E8" w:rsidP="00B93BF9">
            <w:pPr>
              <w:numPr>
                <w:ilvl w:val="0"/>
                <w:numId w:val="5"/>
              </w:numPr>
              <w:tabs>
                <w:tab w:val="left" w:pos="317"/>
              </w:tabs>
              <w:ind w:left="0" w:firstLine="0"/>
              <w:contextualSpacing/>
              <w:jc w:val="both"/>
              <w:rPr>
                <w:rFonts w:ascii="Times New Roman" w:hAnsi="Times New Roman" w:cs="Times New Roman"/>
                <w:sz w:val="24"/>
                <w:szCs w:val="24"/>
              </w:rPr>
            </w:pPr>
            <w:r w:rsidRPr="00B551E8">
              <w:rPr>
                <w:rFonts w:ascii="Times New Roman" w:hAnsi="Times New Roman" w:cs="Times New Roman"/>
                <w:sz w:val="24"/>
                <w:szCs w:val="24"/>
              </w:rPr>
              <w:t>о доступности информационных ресурсов для слепых и слабовидящих</w:t>
            </w:r>
            <w:r>
              <w:rPr>
                <w:rFonts w:ascii="Times New Roman" w:hAnsi="Times New Roman" w:cs="Times New Roman"/>
                <w:sz w:val="24"/>
                <w:szCs w:val="24"/>
              </w:rPr>
              <w:t>;</w:t>
            </w:r>
          </w:p>
          <w:p w14:paraId="1268997D"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51D4FE7E" w14:textId="76A87E94"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 (для лиц с нарушениями сенсорных функций);</w:t>
            </w:r>
          </w:p>
          <w:p w14:paraId="7333F672"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B8268FA"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45021882"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4022CDDB"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r w:rsidR="007417B3" w:rsidRPr="00124754">
              <w:rPr>
                <w:rFonts w:ascii="Times New Roman" w:hAnsi="Times New Roman" w:cs="Times New Roman"/>
                <w:sz w:val="24"/>
                <w:szCs w:val="24"/>
              </w:rPr>
              <w:t>;</w:t>
            </w:r>
          </w:p>
          <w:p w14:paraId="7C731D52" w14:textId="7001B1E4" w:rsidR="007417B3" w:rsidRPr="00124754" w:rsidRDefault="004D46A0" w:rsidP="00B93BF9">
            <w:pPr>
              <w:numPr>
                <w:ilvl w:val="0"/>
                <w:numId w:val="5"/>
              </w:numPr>
              <w:tabs>
                <w:tab w:val="left" w:pos="317"/>
              </w:tabs>
              <w:ind w:left="0" w:firstLine="0"/>
              <w:contextualSpacing/>
              <w:jc w:val="both"/>
              <w:rPr>
                <w:rFonts w:ascii="Times New Roman" w:hAnsi="Times New Roman" w:cs="Times New Roman"/>
                <w:sz w:val="24"/>
                <w:szCs w:val="24"/>
              </w:rPr>
            </w:pPr>
            <w:r w:rsidRPr="004D46A0">
              <w:rPr>
                <w:rFonts w:ascii="Times New Roman" w:hAnsi="Times New Roman" w:cs="Times New Roman"/>
                <w:bCs/>
                <w:sz w:val="24"/>
                <w:szCs w:val="24"/>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7417B3" w:rsidRPr="00124754">
              <w:rPr>
                <w:rFonts w:ascii="Times New Roman" w:hAnsi="Times New Roman" w:cs="Times New Roman"/>
                <w:sz w:val="24"/>
                <w:szCs w:val="24"/>
              </w:rPr>
              <w:t>.</w:t>
            </w:r>
          </w:p>
        </w:tc>
        <w:tc>
          <w:tcPr>
            <w:tcW w:w="2232" w:type="dxa"/>
          </w:tcPr>
          <w:p w14:paraId="6738DAC8" w14:textId="09C9EEEF" w:rsidR="00B93BF9" w:rsidRPr="00124754" w:rsidRDefault="00B93BF9" w:rsidP="00B93BF9">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B2E1E93" w14:textId="08219029" w:rsidR="00B93BF9" w:rsidRPr="00124754" w:rsidRDefault="00B93BF9" w:rsidP="00B93BF9">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0357A0CF" w14:textId="573C1EC4"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53C0C98A" w14:textId="77777777" w:rsidR="00B93BF9" w:rsidRPr="00124754" w:rsidRDefault="00B93BF9" w:rsidP="00B93BF9">
            <w:pPr>
              <w:contextualSpacing/>
              <w:jc w:val="both"/>
              <w:rPr>
                <w:rFonts w:ascii="Times New Roman" w:hAnsi="Times New Roman" w:cs="Times New Roman"/>
                <w:sz w:val="24"/>
                <w:szCs w:val="24"/>
              </w:rPr>
            </w:pPr>
          </w:p>
        </w:tc>
      </w:tr>
      <w:tr w:rsidR="00124754" w:rsidRPr="00124754" w14:paraId="160FE04E" w14:textId="77777777" w:rsidTr="00B93BF9">
        <w:tc>
          <w:tcPr>
            <w:tcW w:w="617" w:type="dxa"/>
          </w:tcPr>
          <w:p w14:paraId="7EB9D7CA"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39" w:type="dxa"/>
          </w:tcPr>
          <w:p w14:paraId="0128DE8E" w14:textId="10B9D510" w:rsidR="00B93BF9" w:rsidRPr="00124754" w:rsidRDefault="00B93BF9"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17EE8DCF" w14:textId="77777777" w:rsidR="00B93BF9" w:rsidRPr="00124754" w:rsidRDefault="00B93BF9"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35C2F5B9"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1359900A"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6DF798E9"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4EB21536"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20E4881E"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места ребенка-инвалида (для лиц с нарушением сенсорных функций (зрения);</w:t>
            </w:r>
          </w:p>
          <w:p w14:paraId="7A46B605" w14:textId="77777777" w:rsidR="00B93BF9" w:rsidRPr="00124754" w:rsidRDefault="00B93BF9" w:rsidP="00B93BF9">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 законного или уполномоченного представителя</w:t>
            </w:r>
          </w:p>
        </w:tc>
        <w:tc>
          <w:tcPr>
            <w:tcW w:w="2232" w:type="dxa"/>
          </w:tcPr>
          <w:p w14:paraId="05C1D6D4" w14:textId="6299D0C1" w:rsidR="00B93BF9" w:rsidRPr="00124754" w:rsidRDefault="00B93BF9" w:rsidP="00B93BF9">
            <w:pPr>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785B43FA" w14:textId="578B50D1" w:rsidR="00B93BF9" w:rsidRPr="00124754" w:rsidRDefault="00B93BF9" w:rsidP="00B93BF9">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604BBA2A" w14:textId="027F204A"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5431D046" w14:textId="77777777" w:rsidR="00B93BF9" w:rsidRPr="00124754" w:rsidRDefault="00B93BF9" w:rsidP="00B93BF9">
            <w:pPr>
              <w:contextualSpacing/>
              <w:jc w:val="both"/>
              <w:rPr>
                <w:rFonts w:ascii="Times New Roman" w:hAnsi="Times New Roman" w:cs="Times New Roman"/>
                <w:sz w:val="24"/>
                <w:szCs w:val="24"/>
              </w:rPr>
            </w:pPr>
          </w:p>
        </w:tc>
      </w:tr>
      <w:tr w:rsidR="00124754" w:rsidRPr="00124754" w14:paraId="68060F4E" w14:textId="77777777" w:rsidTr="00B93BF9">
        <w:tc>
          <w:tcPr>
            <w:tcW w:w="617" w:type="dxa"/>
          </w:tcPr>
          <w:p w14:paraId="7A1CBFC3"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4.</w:t>
            </w:r>
          </w:p>
        </w:tc>
        <w:tc>
          <w:tcPr>
            <w:tcW w:w="2639" w:type="dxa"/>
          </w:tcPr>
          <w:p w14:paraId="58508517" w14:textId="510165E8" w:rsidR="00B93BF9" w:rsidRPr="00124754" w:rsidRDefault="00857905" w:rsidP="00B93BF9">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240EA3B7"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0AB6D95"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просмотра демонстрационных материалов с тифлокомментариями и пр.);</w:t>
            </w:r>
          </w:p>
          <w:p w14:paraId="2B97DF9F"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7C6A9F37"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216AF39F"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обучение навыкам самопрезентации при трудоустройстве (составление резюме, оформление пакета документов, прохождение собеседования и т.д.)</w:t>
            </w:r>
          </w:p>
        </w:tc>
        <w:tc>
          <w:tcPr>
            <w:tcW w:w="2232" w:type="dxa"/>
          </w:tcPr>
          <w:p w14:paraId="1F10F14E" w14:textId="59E70329" w:rsidR="00B93BF9" w:rsidRPr="00124754" w:rsidRDefault="00B93BF9"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1D95C987" w14:textId="77777777" w:rsidTr="00B93BF9">
        <w:tc>
          <w:tcPr>
            <w:tcW w:w="617" w:type="dxa"/>
          </w:tcPr>
          <w:p w14:paraId="4B861899"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639" w:type="dxa"/>
          </w:tcPr>
          <w:p w14:paraId="7C30F22F" w14:textId="48460286" w:rsidR="00B93BF9" w:rsidRPr="00124754" w:rsidRDefault="00857905" w:rsidP="00B93BF9">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1FABE470"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20675543" w14:textId="2DE9E808" w:rsidR="00B93BF9" w:rsidRDefault="007E282B" w:rsidP="00B93BF9">
            <w:pPr>
              <w:numPr>
                <w:ilvl w:val="0"/>
                <w:numId w:val="5"/>
              </w:numPr>
              <w:tabs>
                <w:tab w:val="left" w:pos="317"/>
              </w:tabs>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93BF9" w:rsidRPr="00124754">
              <w:rPr>
                <w:rFonts w:ascii="Times New Roman" w:hAnsi="Times New Roman" w:cs="Times New Roman"/>
                <w:sz w:val="24"/>
                <w:szCs w:val="24"/>
              </w:rPr>
              <w:t>;</w:t>
            </w:r>
          </w:p>
          <w:p w14:paraId="600C5C80" w14:textId="6E879051"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373EA423"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792BA06A" w14:textId="24A90FF8" w:rsidR="00B93BF9" w:rsidRPr="00124754" w:rsidRDefault="00B93BF9"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p w14:paraId="72E6DC13" w14:textId="77777777" w:rsidR="00B93BF9" w:rsidRPr="00124754" w:rsidRDefault="00B93BF9" w:rsidP="00B93BF9">
            <w:pPr>
              <w:rPr>
                <w:rFonts w:ascii="Times New Roman" w:hAnsi="Times New Roman" w:cs="Times New Roman"/>
                <w:sz w:val="24"/>
                <w:szCs w:val="24"/>
              </w:rPr>
            </w:pPr>
          </w:p>
        </w:tc>
      </w:tr>
      <w:tr w:rsidR="00124754" w:rsidRPr="00124754" w14:paraId="6FB2E4A5" w14:textId="77777777" w:rsidTr="00B93BF9">
        <w:tc>
          <w:tcPr>
            <w:tcW w:w="617" w:type="dxa"/>
          </w:tcPr>
          <w:p w14:paraId="16610701"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639" w:type="dxa"/>
          </w:tcPr>
          <w:p w14:paraId="447B7CDF" w14:textId="430250C6" w:rsidR="00B93BF9" w:rsidRPr="00124754" w:rsidRDefault="00857905" w:rsidP="00B93BF9">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507259EB" w14:textId="77777777" w:rsidR="00B93BF9" w:rsidRPr="00124754" w:rsidRDefault="00B93BF9" w:rsidP="00B93BF9">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4DF05D38"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w:t>
            </w:r>
            <w:r w:rsidRPr="00124754">
              <w:rPr>
                <w:rFonts w:ascii="Times New Roman" w:hAnsi="Times New Roman" w:cs="Times New Roman"/>
                <w:sz w:val="24"/>
                <w:szCs w:val="24"/>
              </w:rPr>
              <w:lastRenderedPageBreak/>
              <w:t>ребенка-инвалида к выполнению работы в показанных ему по состоянию здоровья профессиях/специальностях;</w:t>
            </w:r>
          </w:p>
          <w:p w14:paraId="193506D0"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22530865"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6675D252"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 (при необходимости);</w:t>
            </w:r>
          </w:p>
          <w:p w14:paraId="51128681" w14:textId="77777777" w:rsidR="00B93BF9" w:rsidRPr="00124754" w:rsidRDefault="00B93BF9" w:rsidP="00B93BF9">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7FDA2B0F" w14:textId="20C747FD" w:rsidR="00B93BF9" w:rsidRPr="00124754" w:rsidRDefault="00B93BF9"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11520C6A" w14:textId="77777777" w:rsidTr="00B93BF9">
        <w:tc>
          <w:tcPr>
            <w:tcW w:w="617" w:type="dxa"/>
          </w:tcPr>
          <w:p w14:paraId="3CFA7412" w14:textId="77777777" w:rsidR="00B93BF9" w:rsidRPr="00124754" w:rsidRDefault="00B93BF9" w:rsidP="00B93BF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39" w:type="dxa"/>
          </w:tcPr>
          <w:p w14:paraId="07F8F3A9" w14:textId="77777777" w:rsidR="00B93BF9" w:rsidRPr="00124754" w:rsidRDefault="00B93BF9" w:rsidP="00B93BF9">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74A84015" w14:textId="77777777" w:rsidR="00B93BF9" w:rsidRPr="00124754" w:rsidRDefault="00B93BF9" w:rsidP="00B93BF9">
            <w:pPr>
              <w:contextualSpacing/>
              <w:rPr>
                <w:rFonts w:ascii="Times New Roman" w:eastAsia="Calibri" w:hAnsi="Times New Roman" w:cs="Times New Roman"/>
                <w:bCs/>
                <w:sz w:val="24"/>
                <w:szCs w:val="24"/>
              </w:rPr>
            </w:pPr>
          </w:p>
          <w:p w14:paraId="106566D9" w14:textId="36A58C02" w:rsidR="00B93BF9" w:rsidRPr="00124754" w:rsidRDefault="00B93BF9" w:rsidP="00B93BF9">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1D274DCE" w14:textId="6E618B2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анкетирование, опрос (при доступности вербального диалогового общения или путем письменного заполнения ответов), тестовые задания (в том числе использование адаптированных методик с опорой на сохранные сенсорные функции, а также использование вспомогательных технических средств (клавиатуры с рельефно-точечным шрифтом Брайля, оптических средств коррекции (очки, видео- и электронные увеличители, лупы и др.) с целью оценки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07E08971"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C0570F8" w14:textId="77777777" w:rsidR="00B93BF9" w:rsidRPr="00124754" w:rsidRDefault="00B93BF9" w:rsidP="00B93BF9">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07CBA76C"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2AE29F18" w14:textId="2F245AD1" w:rsidR="00B93BF9" w:rsidRPr="00124754" w:rsidRDefault="00B93BF9" w:rsidP="00B93BF9">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52FE32C9" w14:textId="7777777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CEF2567" w14:textId="0B38ACC7" w:rsidR="00B93BF9" w:rsidRPr="00124754" w:rsidRDefault="00B93BF9" w:rsidP="00B93BF9">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заключения по результатам повторной</w:t>
            </w:r>
            <w:r w:rsidR="00445C70" w:rsidRPr="00124754">
              <w:rPr>
                <w:rFonts w:ascii="Times New Roman" w:hAnsi="Times New Roman" w:cs="Times New Roman"/>
                <w:sz w:val="24"/>
                <w:szCs w:val="24"/>
              </w:rPr>
              <w:t xml:space="preserve"> (контрольной)</w:t>
            </w:r>
            <w:r w:rsidRPr="00124754">
              <w:rPr>
                <w:rFonts w:ascii="Times New Roman" w:hAnsi="Times New Roman" w:cs="Times New Roman"/>
                <w:sz w:val="24"/>
                <w:szCs w:val="24"/>
              </w:rPr>
              <w:t xml:space="preserve"> профориентационной диагностики ребенка-инвалида, которое должно содержать, в том числе:</w:t>
            </w:r>
          </w:p>
          <w:p w14:paraId="7D7ADF31"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6DD167E3"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158B70DE" w14:textId="77777777" w:rsidR="00B93BF9" w:rsidRPr="00124754" w:rsidRDefault="00B93BF9" w:rsidP="00B93BF9">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2175C2CD" w14:textId="77777777" w:rsidR="00B93BF9" w:rsidRPr="00124754" w:rsidRDefault="00B93BF9" w:rsidP="00B93BF9">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3DBEF742" w14:textId="77777777" w:rsidR="00B93BF9" w:rsidRPr="00124754" w:rsidRDefault="00B93BF9" w:rsidP="00B93BF9">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62206F13" w14:textId="5699F985" w:rsidR="00B93BF9" w:rsidRPr="00124754" w:rsidRDefault="00B93BF9" w:rsidP="00B93BF9">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6C9F18FF" w14:textId="5CC0EA27" w:rsidR="00CB050B" w:rsidRDefault="00CB050B">
      <w:pPr>
        <w:rPr>
          <w:rFonts w:ascii="Times New Roman" w:hAnsi="Times New Roman" w:cs="Times New Roman"/>
          <w:i/>
          <w:sz w:val="20"/>
        </w:rPr>
      </w:pPr>
    </w:p>
    <w:p w14:paraId="5CDD8E86" w14:textId="2C163FEC" w:rsidR="00B93BF9" w:rsidRPr="00124754" w:rsidRDefault="00B93BF9" w:rsidP="00B93BF9">
      <w:pPr>
        <w:jc w:val="right"/>
        <w:rPr>
          <w:rFonts w:ascii="Times New Roman" w:hAnsi="Times New Roman" w:cs="Times New Roman"/>
          <w:i/>
          <w:sz w:val="20"/>
        </w:rPr>
      </w:pPr>
      <w:r w:rsidRPr="00124754">
        <w:rPr>
          <w:rFonts w:ascii="Times New Roman" w:hAnsi="Times New Roman" w:cs="Times New Roman"/>
          <w:i/>
          <w:sz w:val="20"/>
        </w:rPr>
        <w:lastRenderedPageBreak/>
        <w:t>Таблица 40</w:t>
      </w:r>
    </w:p>
    <w:p w14:paraId="10137524" w14:textId="1CDEF0E6" w:rsidR="00B93BF9" w:rsidRPr="00124754" w:rsidRDefault="00B93BF9"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5" w:name="_Toc187940006"/>
      <w:r w:rsidRPr="00124754">
        <w:rPr>
          <w:rFonts w:ascii="Times New Roman" w:eastAsia="Times New Roman" w:hAnsi="Times New Roman" w:cs="Times New Roman"/>
          <w:b/>
          <w:sz w:val="28"/>
          <w:szCs w:val="28"/>
          <w:lang w:eastAsia="ru-RU"/>
        </w:rPr>
        <w:t>3.3.36. Ребенок-инвалид, получивший травму, ранение, контузию, увечье в связи с боевыми действиями, вследствие поражения органа зрения (ЦРГ 12.10)</w:t>
      </w:r>
      <w:bookmarkEnd w:id="45"/>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643"/>
        <w:gridCol w:w="9072"/>
        <w:gridCol w:w="2232"/>
      </w:tblGrid>
      <w:tr w:rsidR="00124754" w:rsidRPr="00124754" w14:paraId="4D5E5B84" w14:textId="77777777" w:rsidTr="00B93BF9">
        <w:trPr>
          <w:tblHeader/>
        </w:trPr>
        <w:tc>
          <w:tcPr>
            <w:tcW w:w="613" w:type="dxa"/>
            <w:vAlign w:val="center"/>
          </w:tcPr>
          <w:p w14:paraId="519A8BB2"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43" w:type="dxa"/>
            <w:vAlign w:val="center"/>
          </w:tcPr>
          <w:p w14:paraId="38E839EC" w14:textId="65A5A2AC"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072" w:type="dxa"/>
            <w:vAlign w:val="center"/>
          </w:tcPr>
          <w:p w14:paraId="4002D51F" w14:textId="77777777"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47B6DD8E" w14:textId="7DEC110F"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1A0F77B0" w14:textId="77777777" w:rsidTr="00B93BF9">
        <w:tc>
          <w:tcPr>
            <w:tcW w:w="613" w:type="dxa"/>
          </w:tcPr>
          <w:p w14:paraId="37E9A302"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43" w:type="dxa"/>
          </w:tcPr>
          <w:p w14:paraId="65CC2398" w14:textId="77777777" w:rsidR="00B93BF9" w:rsidRPr="00124754" w:rsidRDefault="00B93BF9" w:rsidP="00B93BF9">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05DBF163" w14:textId="77777777" w:rsidR="00B93BF9" w:rsidRPr="00124754" w:rsidRDefault="00B93BF9" w:rsidP="00B93BF9">
            <w:pPr>
              <w:spacing w:after="0" w:line="240" w:lineRule="auto"/>
              <w:rPr>
                <w:rFonts w:ascii="Times New Roman" w:hAnsi="Times New Roman"/>
                <w:sz w:val="24"/>
                <w:szCs w:val="24"/>
                <w:lang w:eastAsia="ru-RU"/>
              </w:rPr>
            </w:pPr>
          </w:p>
          <w:p w14:paraId="5FAF1F60" w14:textId="4F5B2391"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5C53A24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0F848589" w14:textId="69D6EFC1" w:rsidR="00B93BF9" w:rsidRPr="00124754" w:rsidRDefault="00BA2895"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BA2895">
              <w:rPr>
                <w:rFonts w:ascii="Times New Roman" w:hAnsi="Times New Roman" w:cs="Times New Roman"/>
                <w:sz w:val="24"/>
                <w:szCs w:val="24"/>
              </w:rPr>
              <w:t xml:space="preserve">сбор анамнеза ребенка-инвалида посредством беседы, опроса, анкетирования (с учетом доступности для ребенка-инвалида диалогового взаимодействия или с привлечением родителя/законного или уполномоченного представителя), а также при необходимости использование адаптированных анкет (отрицательная контрастность, увеличенный размер шрифта, дублирования информации шрифтом Брайля, в том числе предоставление анкеты в электронно-цифровом формате при наличии специализированной компьютерной программы, клавиатуры с рельефно-точечным шрифтом Брайля, Брайлевского дисплея) с использованием оптических средств коррекции слабовидения (очки, видео- и электронные увеличители, лупы и др.), при невозможности самостоятельного (письменного) заполнения анкет </w:t>
            </w:r>
            <w:r>
              <w:rPr>
                <w:rFonts w:ascii="Times New Roman" w:hAnsi="Times New Roman" w:cs="Times New Roman"/>
                <w:sz w:val="24"/>
                <w:szCs w:val="24"/>
              </w:rPr>
              <w:t>ребенком-</w:t>
            </w:r>
            <w:r w:rsidRPr="00BA2895">
              <w:rPr>
                <w:rFonts w:ascii="Times New Roman" w:hAnsi="Times New Roman" w:cs="Times New Roman"/>
                <w:sz w:val="24"/>
                <w:szCs w:val="24"/>
              </w:rPr>
              <w:t xml:space="preserve">инвалидом, допускается заполнение бланков специалистом со слов </w:t>
            </w:r>
            <w:r>
              <w:rPr>
                <w:rFonts w:ascii="Times New Roman" w:hAnsi="Times New Roman" w:cs="Times New Roman"/>
                <w:sz w:val="24"/>
                <w:szCs w:val="24"/>
              </w:rPr>
              <w:t>ребенка-</w:t>
            </w:r>
            <w:r w:rsidRPr="00BA2895">
              <w:rPr>
                <w:rFonts w:ascii="Times New Roman" w:hAnsi="Times New Roman" w:cs="Times New Roman"/>
                <w:sz w:val="24"/>
                <w:szCs w:val="24"/>
              </w:rPr>
              <w:t xml:space="preserve">инвалида с целью выявления его психофизиологических особенностей и факторов, определяющих особенности социального статуса </w:t>
            </w:r>
            <w:r>
              <w:rPr>
                <w:rFonts w:ascii="Times New Roman" w:hAnsi="Times New Roman" w:cs="Times New Roman"/>
                <w:sz w:val="24"/>
                <w:szCs w:val="24"/>
              </w:rPr>
              <w:t>ребенка-</w:t>
            </w:r>
            <w:r w:rsidRPr="00BA2895">
              <w:rPr>
                <w:rFonts w:ascii="Times New Roman" w:hAnsi="Times New Roman" w:cs="Times New Roman"/>
                <w:sz w:val="24"/>
                <w:szCs w:val="24"/>
              </w:rPr>
              <w:t>инвалида (возраста, общего и профессионального образования, материального положения, места проживания инвалида и др.)</w:t>
            </w:r>
            <w:r w:rsidR="00B93BF9" w:rsidRPr="00124754">
              <w:rPr>
                <w:rFonts w:ascii="Times New Roman" w:hAnsi="Times New Roman" w:cs="Times New Roman"/>
                <w:sz w:val="24"/>
                <w:szCs w:val="24"/>
              </w:rPr>
              <w:t>;</w:t>
            </w:r>
          </w:p>
          <w:p w14:paraId="6A039E27"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27D71FA7" w14:textId="20BCE350"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w:t>
            </w:r>
            <w:r w:rsidRPr="00124754">
              <w:rPr>
                <w:rFonts w:ascii="Times New Roman" w:hAnsi="Times New Roman" w:cs="Times New Roman"/>
                <w:sz w:val="24"/>
                <w:szCs w:val="24"/>
              </w:rPr>
              <w:lastRenderedPageBreak/>
              <w:t>психофизического состояния,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а именно:</w:t>
            </w:r>
          </w:p>
          <w:p w14:paraId="02E60936"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4DFC114B" w14:textId="5DCAF50F" w:rsidR="00B93BF9" w:rsidRPr="00B551E8" w:rsidRDefault="00470278"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470278">
              <w:rPr>
                <w:rFonts w:ascii="Times New Roman" w:hAnsi="Times New Roman" w:cs="Times New Roman"/>
                <w:sz w:val="24"/>
                <w:szCs w:val="24"/>
              </w:rPr>
              <w:t>оценка базовых компетенций (навыков и умений), необходимых для обучения: письма (в том числе шрифтом Брайля), счета, беглого и правильного чтения письменного текста и др.</w:t>
            </w:r>
            <w:r w:rsidR="00B93BF9" w:rsidRPr="00124754">
              <w:rPr>
                <w:rFonts w:ascii="Times New Roman" w:eastAsia="Times New Roman" w:hAnsi="Times New Roman" w:cs="Times New Roman"/>
                <w:sz w:val="24"/>
                <w:szCs w:val="24"/>
                <w:lang w:eastAsia="ru-RU"/>
              </w:rPr>
              <w:t>;</w:t>
            </w:r>
          </w:p>
          <w:p w14:paraId="2F25C002" w14:textId="451E990A" w:rsidR="00B551E8" w:rsidRPr="00470278" w:rsidRDefault="00B551E8"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B551E8">
              <w:rPr>
                <w:rFonts w:ascii="Times New Roman" w:eastAsia="Times New Roman" w:hAnsi="Times New Roman" w:cs="Times New Roman"/>
                <w:sz w:val="24"/>
                <w:szCs w:val="24"/>
                <w:lang w:eastAsia="ru-RU"/>
              </w:rPr>
              <w:t>определение уровня владения персональным компьютером со специальным программным обеспечением, оценка уровня владения не визуальной доступностью сенсорных устройств</w:t>
            </w:r>
          </w:p>
          <w:p w14:paraId="2F18268D" w14:textId="44F03940" w:rsidR="00470278" w:rsidRPr="00124754" w:rsidRDefault="00470278"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470278">
              <w:rPr>
                <w:rFonts w:ascii="Times New Roman" w:eastAsia="Times New Roman" w:hAnsi="Times New Roman" w:cs="Times New Roman"/>
                <w:sz w:val="24"/>
                <w:szCs w:val="24"/>
                <w:lang w:eastAsia="ru-RU"/>
              </w:rPr>
              <w:t>определение уровня владения персональным компьютером со специальным программным обеспечением, оценка уровня владения не визуальной доступностью сенсорных устройств</w:t>
            </w:r>
            <w:r>
              <w:rPr>
                <w:rFonts w:ascii="Times New Roman" w:eastAsia="Times New Roman" w:hAnsi="Times New Roman" w:cs="Times New Roman"/>
                <w:sz w:val="24"/>
                <w:szCs w:val="24"/>
                <w:lang w:eastAsia="ru-RU"/>
              </w:rPr>
              <w:t>;</w:t>
            </w:r>
          </w:p>
          <w:p w14:paraId="5A303853"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06ED9CFA"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64ABC79C"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D158CA1"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EC0D7FA"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72A6358" w14:textId="0969304F"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7031F26B" w14:textId="73B8C695"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472DEFB4"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851978B" w14:textId="145B1C1B"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7D2F9073"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24C58DA1"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49D72B16"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5E9CBD69"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3E1B5DDB" w14:textId="1697961A" w:rsidR="00B93BF9" w:rsidRPr="00124754" w:rsidRDefault="00B93BF9"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3AEC65F0" w14:textId="0AC1BF78" w:rsidR="00B93BF9" w:rsidRPr="00124754" w:rsidRDefault="00B93BF9" w:rsidP="00B93BF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1B31D1FF" w14:textId="77777777" w:rsidTr="00B93BF9">
        <w:tc>
          <w:tcPr>
            <w:tcW w:w="613" w:type="dxa"/>
          </w:tcPr>
          <w:p w14:paraId="5E6F6A0F"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43" w:type="dxa"/>
          </w:tcPr>
          <w:p w14:paraId="2EB201C2" w14:textId="08ACE988" w:rsidR="00B93BF9" w:rsidRPr="00124754" w:rsidRDefault="00B93BF9" w:rsidP="00B93BF9">
            <w:pPr>
              <w:tabs>
                <w:tab w:val="left" w:pos="317"/>
              </w:tabs>
              <w:spacing w:after="0" w:line="240" w:lineRule="auto"/>
              <w:contextualSpacing/>
              <w:jc w:val="both"/>
              <w:rPr>
                <w:rFonts w:ascii="Times New Roman" w:hAnsi="Times New Roman"/>
                <w:sz w:val="24"/>
                <w:szCs w:val="24"/>
              </w:rPr>
            </w:pPr>
            <w:r w:rsidRPr="00124754">
              <w:rPr>
                <w:rFonts w:ascii="Times New Roman" w:hAnsi="Times New Roman"/>
                <w:sz w:val="24"/>
                <w:szCs w:val="24"/>
              </w:rPr>
              <w:t>Информирование</w:t>
            </w:r>
          </w:p>
        </w:tc>
        <w:tc>
          <w:tcPr>
            <w:tcW w:w="9072" w:type="dxa"/>
          </w:tcPr>
          <w:p w14:paraId="7DFA2EA3" w14:textId="77777777" w:rsidR="00B93BF9" w:rsidRPr="00124754" w:rsidRDefault="00B93BF9" w:rsidP="00B93BF9">
            <w:pPr>
              <w:tabs>
                <w:tab w:val="left" w:pos="317"/>
              </w:tabs>
              <w:spacing w:after="0" w:line="240" w:lineRule="auto"/>
              <w:contextualSpacing/>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01DC2824"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75FCA98B"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790129BD"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 с сенсорными нарушениями (зрения);</w:t>
            </w:r>
          </w:p>
          <w:p w14:paraId="3CAB2C5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0DD03EF4"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090BBF1B" w14:textId="77777777" w:rsidR="00B93BF9"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6103A222" w14:textId="18D6B0F1" w:rsidR="00B551E8" w:rsidRPr="00124754" w:rsidRDefault="00B551E8"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B551E8">
              <w:rPr>
                <w:rFonts w:ascii="Times New Roman" w:hAnsi="Times New Roman" w:cs="Times New Roman"/>
                <w:sz w:val="24"/>
                <w:szCs w:val="24"/>
              </w:rPr>
              <w:t>о доступности информационных ресурсов для слепых и слабовидящих</w:t>
            </w:r>
            <w:r>
              <w:rPr>
                <w:rFonts w:ascii="Times New Roman" w:hAnsi="Times New Roman" w:cs="Times New Roman"/>
                <w:sz w:val="24"/>
                <w:szCs w:val="24"/>
              </w:rPr>
              <w:t>;</w:t>
            </w:r>
          </w:p>
          <w:p w14:paraId="22AF2595" w14:textId="390CEDE6"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создании специального рабочего места) для лиц с нарушением зрения;</w:t>
            </w:r>
          </w:p>
          <w:p w14:paraId="3441968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существующих требованиях к организации специального рабочего места для детей-инвалидов вследствие слепоты или слабовидения;</w:t>
            </w:r>
          </w:p>
          <w:p w14:paraId="5337906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15AAB7F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15FAF88"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7E8A947A"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сопровождаемом трудоустройстве</w:t>
            </w:r>
            <w:r w:rsidR="007417B3" w:rsidRPr="00124754">
              <w:rPr>
                <w:rFonts w:ascii="Times New Roman" w:hAnsi="Times New Roman" w:cs="Times New Roman"/>
                <w:sz w:val="24"/>
                <w:szCs w:val="24"/>
              </w:rPr>
              <w:t>;</w:t>
            </w:r>
          </w:p>
          <w:p w14:paraId="5EDDCE78" w14:textId="3DF6CD73" w:rsidR="007417B3" w:rsidRPr="00124754" w:rsidRDefault="004D46A0"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4D46A0">
              <w:rPr>
                <w:rFonts w:ascii="Times New Roman" w:hAnsi="Times New Roman" w:cs="Times New Roman"/>
                <w:bCs/>
                <w:sz w:val="24"/>
                <w:szCs w:val="24"/>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7417B3" w:rsidRPr="00124754">
              <w:rPr>
                <w:rFonts w:ascii="Times New Roman" w:hAnsi="Times New Roman" w:cs="Times New Roman"/>
                <w:sz w:val="24"/>
                <w:szCs w:val="24"/>
              </w:rPr>
              <w:t>.</w:t>
            </w:r>
          </w:p>
        </w:tc>
        <w:tc>
          <w:tcPr>
            <w:tcW w:w="2232" w:type="dxa"/>
          </w:tcPr>
          <w:p w14:paraId="7E46B82B" w14:textId="0DEF5DFA"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A143D02" w14:textId="79B38173"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индивидуальный/при использовании</w:t>
            </w:r>
          </w:p>
          <w:p w14:paraId="75756B70" w14:textId="2B98582F"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34A78F50"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1BDE3F68" w14:textId="77777777" w:rsidTr="00B93BF9">
        <w:tc>
          <w:tcPr>
            <w:tcW w:w="613" w:type="dxa"/>
          </w:tcPr>
          <w:p w14:paraId="6151E69F"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43" w:type="dxa"/>
          </w:tcPr>
          <w:p w14:paraId="65797B02" w14:textId="12401E92"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Консультирование</w:t>
            </w:r>
          </w:p>
        </w:tc>
        <w:tc>
          <w:tcPr>
            <w:tcW w:w="9072" w:type="dxa"/>
          </w:tcPr>
          <w:p w14:paraId="0070F125" w14:textId="77777777"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07DFBDC2"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2D7F807D"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0F71058E"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DEED50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4E6ED408"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(для лиц с нарушением зрения), в приспособлении учебного места;</w:t>
            </w:r>
          </w:p>
          <w:p w14:paraId="0CC90369"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16949815" w14:textId="77777777" w:rsidR="00B93BF9" w:rsidRPr="00124754" w:rsidRDefault="00B93BF9" w:rsidP="00B93BF9">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(родителя, законного или уполномоченного представителя)</w:t>
            </w:r>
          </w:p>
        </w:tc>
        <w:tc>
          <w:tcPr>
            <w:tcW w:w="2232" w:type="dxa"/>
          </w:tcPr>
          <w:p w14:paraId="5D9B154D" w14:textId="714F1995"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218D033E" w14:textId="354ABDD7"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39C213F3" w14:textId="3DFF8F66"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6584347B"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5F2B6A2C" w14:textId="77777777" w:rsidTr="00B93BF9">
        <w:tc>
          <w:tcPr>
            <w:tcW w:w="613" w:type="dxa"/>
          </w:tcPr>
          <w:p w14:paraId="383341C3"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4.</w:t>
            </w:r>
          </w:p>
        </w:tc>
        <w:tc>
          <w:tcPr>
            <w:tcW w:w="2643" w:type="dxa"/>
          </w:tcPr>
          <w:p w14:paraId="2DDDBD51" w14:textId="507EE140" w:rsidR="00B93BF9" w:rsidRPr="00124754" w:rsidRDefault="00857905"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072" w:type="dxa"/>
          </w:tcPr>
          <w:p w14:paraId="2EB4931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07B717B"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демонстрационных материалов с тифлокомментариями и пр.);</w:t>
            </w:r>
          </w:p>
          <w:p w14:paraId="7ABD6840"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F556705"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1A5E09C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w:t>
            </w:r>
          </w:p>
        </w:tc>
        <w:tc>
          <w:tcPr>
            <w:tcW w:w="2232" w:type="dxa"/>
          </w:tcPr>
          <w:p w14:paraId="24A8E9E9" w14:textId="3C6A4F24"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индивидуальный, групповой</w:t>
            </w:r>
          </w:p>
          <w:p w14:paraId="7F225D57" w14:textId="00E12C4B"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6463E0AB" w14:textId="2DA218DF"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66AEE8F2" w14:textId="77777777" w:rsidR="00B93BF9" w:rsidRPr="00124754" w:rsidRDefault="00B93BF9" w:rsidP="00B93BF9">
            <w:pPr>
              <w:spacing w:after="0" w:line="240" w:lineRule="auto"/>
              <w:contextualSpacing/>
              <w:rPr>
                <w:rFonts w:ascii="Times New Roman" w:hAnsi="Times New Roman"/>
                <w:sz w:val="24"/>
                <w:szCs w:val="24"/>
              </w:rPr>
            </w:pPr>
          </w:p>
        </w:tc>
      </w:tr>
      <w:tr w:rsidR="00124754" w:rsidRPr="00124754" w14:paraId="7AAFE449" w14:textId="77777777" w:rsidTr="00B93BF9">
        <w:tc>
          <w:tcPr>
            <w:tcW w:w="613" w:type="dxa"/>
          </w:tcPr>
          <w:p w14:paraId="1F950728"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5.</w:t>
            </w:r>
          </w:p>
        </w:tc>
        <w:tc>
          <w:tcPr>
            <w:tcW w:w="2643" w:type="dxa"/>
          </w:tcPr>
          <w:p w14:paraId="462E7C55" w14:textId="43C95451" w:rsidR="00B93BF9" w:rsidRPr="00124754" w:rsidRDefault="00857905" w:rsidP="00B93BF9">
            <w:pPr>
              <w:spacing w:after="0" w:line="240" w:lineRule="auto"/>
              <w:rPr>
                <w:rFonts w:ascii="Times New Roman" w:hAnsi="Times New Roman"/>
                <w:sz w:val="24"/>
                <w:szCs w:val="24"/>
              </w:rPr>
            </w:pPr>
            <w:r w:rsidRPr="00124754">
              <w:rPr>
                <w:rFonts w:ascii="Times New Roman" w:hAnsi="Times New Roman"/>
                <w:bCs/>
                <w:sz w:val="24"/>
                <w:szCs w:val="24"/>
              </w:rPr>
              <w:t>Профессиональный отбор</w:t>
            </w:r>
          </w:p>
        </w:tc>
        <w:tc>
          <w:tcPr>
            <w:tcW w:w="9072" w:type="dxa"/>
          </w:tcPr>
          <w:p w14:paraId="31025029"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0CA1135" w14:textId="581E1EA5" w:rsidR="00B93BF9" w:rsidRDefault="007E282B"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B93BF9" w:rsidRPr="00124754">
              <w:rPr>
                <w:rFonts w:ascii="Times New Roman" w:hAnsi="Times New Roman" w:cs="Times New Roman"/>
                <w:sz w:val="24"/>
                <w:szCs w:val="24"/>
              </w:rPr>
              <w:t>;</w:t>
            </w:r>
          </w:p>
          <w:p w14:paraId="61B86E15" w14:textId="76C9948F"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2302FE17"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w:t>
            </w:r>
            <w:r w:rsidRPr="00124754">
              <w:rPr>
                <w:rFonts w:ascii="Times New Roman" w:hAnsi="Times New Roman" w:cs="Times New Roman"/>
                <w:sz w:val="24"/>
                <w:szCs w:val="24"/>
              </w:rPr>
              <w:lastRenderedPageBreak/>
              <w:t>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44DA780B" w14:textId="7EF14B14" w:rsidR="00B93BF9" w:rsidRPr="00124754" w:rsidRDefault="00B93BF9" w:rsidP="00B93BF9">
            <w:pPr>
              <w:jc w:val="center"/>
            </w:pPr>
            <w:r w:rsidRPr="00124754">
              <w:rPr>
                <w:rFonts w:ascii="Times New Roman" w:hAnsi="Times New Roman" w:cs="Times New Roman"/>
                <w:sz w:val="24"/>
                <w:szCs w:val="24"/>
              </w:rPr>
              <w:lastRenderedPageBreak/>
              <w:t>Индивидуальный</w:t>
            </w:r>
          </w:p>
          <w:p w14:paraId="0C3C26F9"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270C8668" w14:textId="77777777" w:rsidTr="00B93BF9">
        <w:tc>
          <w:tcPr>
            <w:tcW w:w="613" w:type="dxa"/>
          </w:tcPr>
          <w:p w14:paraId="48D5CFD0"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43" w:type="dxa"/>
          </w:tcPr>
          <w:p w14:paraId="7BA7AED0" w14:textId="0AAA5556" w:rsidR="00B93BF9" w:rsidRPr="00124754" w:rsidRDefault="00857905" w:rsidP="00B93BF9">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072" w:type="dxa"/>
          </w:tcPr>
          <w:p w14:paraId="6AEA631C" w14:textId="77777777" w:rsidR="00B93BF9" w:rsidRPr="00124754" w:rsidRDefault="00B93BF9" w:rsidP="00B93BF9">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3CE92B9F"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583B55BE"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775531D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1A65DA74"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 (характеристики освещения, видеоувеличители, лупы, адаптированные видеодисплеи, принтеры для печати крупным шрифтом); программное обеспечение экранного доступа (например, JAWS forWindows, а также для слабовидящих пользователей программное обеспечение экранного увеличения MAGic и др);</w:t>
            </w:r>
          </w:p>
          <w:p w14:paraId="507A436B"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 xml:space="preserve">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w:t>
            </w:r>
            <w:r w:rsidRPr="00124754">
              <w:rPr>
                <w:rFonts w:ascii="Times New Roman" w:hAnsi="Times New Roman" w:cs="Times New Roman"/>
                <w:sz w:val="24"/>
                <w:szCs w:val="24"/>
              </w:rPr>
              <w:lastRenderedPageBreak/>
              <w:t>Российской Федерации, т.е. с учетом реальных возможностей для будущего трудоустройства</w:t>
            </w:r>
          </w:p>
        </w:tc>
        <w:tc>
          <w:tcPr>
            <w:tcW w:w="2232" w:type="dxa"/>
          </w:tcPr>
          <w:p w14:paraId="7D79514F" w14:textId="15506B45" w:rsidR="00B93BF9" w:rsidRPr="00124754" w:rsidRDefault="00B93BF9" w:rsidP="00B93BF9">
            <w:pPr>
              <w:jc w:val="center"/>
            </w:pPr>
            <w:r w:rsidRPr="00124754">
              <w:rPr>
                <w:rFonts w:ascii="Times New Roman" w:hAnsi="Times New Roman" w:cs="Times New Roman"/>
                <w:sz w:val="24"/>
                <w:szCs w:val="24"/>
              </w:rPr>
              <w:lastRenderedPageBreak/>
              <w:t>Индивидуальный</w:t>
            </w:r>
          </w:p>
          <w:p w14:paraId="3231440D"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719D0E2C" w14:textId="77777777" w:rsidTr="00B93BF9">
        <w:tc>
          <w:tcPr>
            <w:tcW w:w="613" w:type="dxa"/>
          </w:tcPr>
          <w:p w14:paraId="268D1BE6"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43" w:type="dxa"/>
          </w:tcPr>
          <w:p w14:paraId="16173421" w14:textId="77777777" w:rsidR="00B93BF9" w:rsidRPr="00124754" w:rsidRDefault="00B93BF9" w:rsidP="00B93BF9">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1337A15F" w14:textId="77777777" w:rsidR="00B93BF9" w:rsidRPr="00124754" w:rsidRDefault="00B93BF9" w:rsidP="00B93BF9">
            <w:pPr>
              <w:spacing w:after="0" w:line="240" w:lineRule="auto"/>
              <w:contextualSpacing/>
              <w:rPr>
                <w:rFonts w:ascii="Times New Roman" w:hAnsi="Times New Roman"/>
                <w:bCs/>
                <w:sz w:val="24"/>
                <w:szCs w:val="24"/>
              </w:rPr>
            </w:pPr>
          </w:p>
          <w:p w14:paraId="15CCAE3B" w14:textId="00213C69" w:rsidR="00B93BF9" w:rsidRPr="00124754" w:rsidRDefault="00B93BF9" w:rsidP="00B93BF9">
            <w:pPr>
              <w:shd w:val="clear" w:color="auto" w:fill="FFFFFF"/>
              <w:spacing w:after="0" w:line="240" w:lineRule="auto"/>
              <w:jc w:val="both"/>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072" w:type="dxa"/>
          </w:tcPr>
          <w:p w14:paraId="6844D30A" w14:textId="236EFBAD"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анкетирование, опрос, включая адаптированные анкеты (в том числе в электронно-цифровом формате при наличии специализированной компьютерной программы, клавиатуры с рельефно-точечным шрифтом Брайля) с использованием оптических средств коррекции слабовидения (очки, видео- и электронные увеличители, лупы и др.), тестовые задания с целью оценки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использованием оптических средств коррекции слабовидения (очки, электронные лупы, дистанционные лупы и др.), а также с применением вербальных или адаптированных форм диагностического материала (отрицательная контрастность (60-100%), увеличенный размер изображений (с учетом возможностей остаточного зрения и возраста ребенка-инвалида) и др.) с опорой на слухоречевое и тактильное восприятие (при необходимости с привлечением родителя/законного или уполномоченного представителя), а именно:</w:t>
            </w:r>
          </w:p>
          <w:p w14:paraId="33611D05"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2FA3225B"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2069D939"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7BF2338" w14:textId="73B9DF6E" w:rsidR="00B93BF9" w:rsidRPr="00124754" w:rsidRDefault="00B93BF9" w:rsidP="00B93BF9">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1AB6E81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75F1D460" w14:textId="442070E0"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596D5EE9"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53DEEA2F"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29CAE93D"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68628CAB"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27BB6F36"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5CA64474" w14:textId="517AC480" w:rsidR="00B93BF9" w:rsidRPr="00124754" w:rsidRDefault="00B93BF9" w:rsidP="00B93BF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bl>
    <w:p w14:paraId="5E87D1DD" w14:textId="77777777" w:rsidR="0018057C" w:rsidRPr="00124754" w:rsidRDefault="0018057C" w:rsidP="00B93BF9">
      <w:pPr>
        <w:jc w:val="right"/>
        <w:rPr>
          <w:rFonts w:ascii="Times New Roman" w:hAnsi="Times New Roman" w:cs="Times New Roman"/>
          <w:i/>
          <w:sz w:val="20"/>
        </w:rPr>
      </w:pPr>
    </w:p>
    <w:p w14:paraId="111B18C2" w14:textId="77777777" w:rsidR="00780438" w:rsidRDefault="00780438">
      <w:pPr>
        <w:rPr>
          <w:rFonts w:ascii="Times New Roman" w:hAnsi="Times New Roman" w:cs="Times New Roman"/>
          <w:i/>
          <w:sz w:val="20"/>
        </w:rPr>
      </w:pPr>
      <w:r>
        <w:rPr>
          <w:rFonts w:ascii="Times New Roman" w:hAnsi="Times New Roman" w:cs="Times New Roman"/>
          <w:i/>
          <w:sz w:val="20"/>
        </w:rPr>
        <w:br w:type="page"/>
      </w:r>
    </w:p>
    <w:p w14:paraId="6C0654E8" w14:textId="6FE3CC22" w:rsidR="00B93BF9" w:rsidRPr="00124754" w:rsidRDefault="00B93BF9" w:rsidP="00B93BF9">
      <w:pPr>
        <w:jc w:val="right"/>
        <w:rPr>
          <w:rFonts w:ascii="Times New Roman" w:hAnsi="Times New Roman" w:cs="Times New Roman"/>
          <w:i/>
          <w:sz w:val="20"/>
        </w:rPr>
      </w:pPr>
      <w:r w:rsidRPr="00124754">
        <w:rPr>
          <w:rFonts w:ascii="Times New Roman" w:hAnsi="Times New Roman" w:cs="Times New Roman"/>
          <w:i/>
          <w:sz w:val="20"/>
        </w:rPr>
        <w:lastRenderedPageBreak/>
        <w:t>Таблица 41</w:t>
      </w:r>
    </w:p>
    <w:p w14:paraId="0C0ADEB5" w14:textId="0FEBEBC3" w:rsidR="00B93BF9" w:rsidRPr="00124754" w:rsidRDefault="00B93BF9"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6" w:name="_Toc187940007"/>
      <w:r w:rsidRPr="00124754">
        <w:rPr>
          <w:rFonts w:ascii="Times New Roman" w:eastAsia="Times New Roman" w:hAnsi="Times New Roman" w:cs="Times New Roman"/>
          <w:b/>
          <w:sz w:val="28"/>
          <w:szCs w:val="28"/>
          <w:lang w:eastAsia="ru-RU"/>
        </w:rPr>
        <w:t>3.3.37. Ребенок-инвалид, получивший травму, ранение, контузию, увечье в связи с боевыми действиями, вследствие поражения органа слуха (ЦРГ 12.11)</w:t>
      </w:r>
      <w:bookmarkEnd w:id="46"/>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603"/>
        <w:gridCol w:w="9101"/>
        <w:gridCol w:w="2232"/>
      </w:tblGrid>
      <w:tr w:rsidR="00124754" w:rsidRPr="00124754" w14:paraId="2AE09774" w14:textId="77777777" w:rsidTr="00B93BF9">
        <w:trPr>
          <w:tblHeader/>
        </w:trPr>
        <w:tc>
          <w:tcPr>
            <w:tcW w:w="624" w:type="dxa"/>
            <w:vAlign w:val="center"/>
          </w:tcPr>
          <w:p w14:paraId="18ECD46E"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b/>
                <w:sz w:val="24"/>
                <w:szCs w:val="24"/>
              </w:rPr>
              <w:t>№ п/п</w:t>
            </w:r>
          </w:p>
        </w:tc>
        <w:tc>
          <w:tcPr>
            <w:tcW w:w="2603" w:type="dxa"/>
            <w:vAlign w:val="center"/>
          </w:tcPr>
          <w:p w14:paraId="643E7248" w14:textId="71D3D571"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Наименование мероприятия</w:t>
            </w:r>
          </w:p>
        </w:tc>
        <w:tc>
          <w:tcPr>
            <w:tcW w:w="9101" w:type="dxa"/>
            <w:vAlign w:val="center"/>
          </w:tcPr>
          <w:p w14:paraId="4AB33003" w14:textId="77777777"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Содержание мероприятия</w:t>
            </w:r>
          </w:p>
        </w:tc>
        <w:tc>
          <w:tcPr>
            <w:tcW w:w="2232" w:type="dxa"/>
            <w:vAlign w:val="center"/>
          </w:tcPr>
          <w:p w14:paraId="5745C698" w14:textId="486E9B30" w:rsidR="00B93BF9" w:rsidRPr="00124754" w:rsidRDefault="00B93BF9" w:rsidP="00B93BF9">
            <w:pPr>
              <w:spacing w:after="0" w:line="240" w:lineRule="auto"/>
              <w:contextualSpacing/>
              <w:jc w:val="center"/>
              <w:rPr>
                <w:rFonts w:ascii="Times New Roman" w:hAnsi="Times New Roman"/>
                <w:b/>
                <w:sz w:val="24"/>
                <w:szCs w:val="24"/>
              </w:rPr>
            </w:pPr>
            <w:r w:rsidRPr="00124754">
              <w:rPr>
                <w:rFonts w:ascii="Times New Roman" w:hAnsi="Times New Roman"/>
                <w:b/>
                <w:sz w:val="24"/>
                <w:szCs w:val="24"/>
              </w:rPr>
              <w:t>Формат реализации мероприятия</w:t>
            </w:r>
          </w:p>
        </w:tc>
      </w:tr>
      <w:tr w:rsidR="00124754" w:rsidRPr="00124754" w14:paraId="5E9D2959" w14:textId="77777777" w:rsidTr="00B93BF9">
        <w:tc>
          <w:tcPr>
            <w:tcW w:w="624" w:type="dxa"/>
          </w:tcPr>
          <w:p w14:paraId="051EF5A4"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1.</w:t>
            </w:r>
          </w:p>
        </w:tc>
        <w:tc>
          <w:tcPr>
            <w:tcW w:w="2603" w:type="dxa"/>
          </w:tcPr>
          <w:p w14:paraId="0FF1DB6A" w14:textId="77777777" w:rsidR="00B93BF9" w:rsidRPr="00124754" w:rsidRDefault="00B93BF9" w:rsidP="00B93BF9">
            <w:pPr>
              <w:spacing w:after="0" w:line="240" w:lineRule="auto"/>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4C7B34B8" w14:textId="77777777" w:rsidR="00B93BF9" w:rsidRPr="00124754" w:rsidRDefault="00B93BF9" w:rsidP="00B93BF9">
            <w:pPr>
              <w:spacing w:after="0" w:line="240" w:lineRule="auto"/>
              <w:rPr>
                <w:rFonts w:ascii="Times New Roman" w:hAnsi="Times New Roman"/>
                <w:sz w:val="24"/>
                <w:szCs w:val="24"/>
                <w:lang w:eastAsia="ru-RU"/>
              </w:rPr>
            </w:pPr>
          </w:p>
          <w:p w14:paraId="2B13D59B" w14:textId="4A2F8FEC"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101" w:type="dxa"/>
          </w:tcPr>
          <w:p w14:paraId="32F65C4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303EAF6A" w14:textId="77777777" w:rsidR="00B93BF9" w:rsidRPr="00124754" w:rsidRDefault="00B93BF9" w:rsidP="00B93BF9">
            <w:pPr>
              <w:numPr>
                <w:ilvl w:val="0"/>
                <w:numId w:val="7"/>
              </w:numPr>
              <w:tabs>
                <w:tab w:val="left" w:pos="317"/>
              </w:tabs>
              <w:spacing w:after="0" w:line="240" w:lineRule="auto"/>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(при условии доступности диалогового общения), анкетирования (при необходимости с привлечением родителя/законного или уполномоченного представителя) с целью выявления его психофизиологических особенностей;</w:t>
            </w:r>
          </w:p>
          <w:p w14:paraId="6FDC4202"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6FDD3205" w14:textId="3CBD7905" w:rsidR="00B93BF9" w:rsidRPr="00124754" w:rsidRDefault="00B93BF9" w:rsidP="00B93BF9">
            <w:pPr>
              <w:numPr>
                <w:ilvl w:val="0"/>
                <w:numId w:val="10"/>
              </w:numPr>
              <w:tabs>
                <w:tab w:val="left" w:pos="317"/>
              </w:tabs>
              <w:spacing w:after="0" w:line="240" w:lineRule="auto"/>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 значимых качеств и готовности к осознанному выбору профессионально значимых профессии, профессиональных интересов и предпочтений исходя из особенностей психофизического состояния, с опорой на зрительное и тактильное восприятие, а также вербальные формы диагностического материала с учетом возможностей остаточного слуха, а именно:</w:t>
            </w:r>
          </w:p>
          <w:p w14:paraId="13D4EE38" w14:textId="77777777" w:rsidR="00B93BF9" w:rsidRPr="00124754" w:rsidRDefault="00B93BF9" w:rsidP="00B93BF9">
            <w:pPr>
              <w:numPr>
                <w:ilvl w:val="0"/>
                <w:numId w:val="6"/>
              </w:numPr>
              <w:spacing w:after="0" w:line="240" w:lineRule="auto"/>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AC38C52"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оценка базовых компетенций (навыков и умений), </w:t>
            </w:r>
            <w:r w:rsidRPr="00124754">
              <w:rPr>
                <w:rFonts w:ascii="Times New Roman" w:eastAsia="Times New Roman" w:hAnsi="Times New Roman" w:cs="Times New Roman"/>
                <w:sz w:val="24"/>
                <w:szCs w:val="24"/>
                <w:lang w:eastAsia="ru-RU"/>
              </w:rPr>
              <w:t>необходимых для обучения и социализации – письма, счета, правильного чтения на языке письма и др.;</w:t>
            </w:r>
          </w:p>
          <w:p w14:paraId="6AEB058C"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rPr>
              <w:t>инвалида в различных профессиональных сферах;</w:t>
            </w:r>
          </w:p>
          <w:p w14:paraId="5540AAF1"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исследование обучаемости и способности к освоению новой информации ребенком-инвалидом;</w:t>
            </w:r>
          </w:p>
          <w:p w14:paraId="2CEACCB9"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6BCA1A2"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D91A82E"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67EDCEDD" w14:textId="4BD88A9C"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925F28B" w14:textId="4589E578"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2FD67472"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513E0ADC" w14:textId="3F2716CB"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543384C5"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57795427"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649E4D28"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2802F470"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14683EA9" w14:textId="3CB65F1A" w:rsidR="00B93BF9" w:rsidRPr="00124754" w:rsidRDefault="00B93BF9" w:rsidP="00B91AA7">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 xml:space="preserve">ориентации с указанием объема конкретных мероприятий, их количества, необходимости использования ТСР и ассистивных технологий, а также </w:t>
            </w:r>
            <w:r w:rsidRPr="00124754">
              <w:rPr>
                <w:rFonts w:ascii="Times New Roman" w:hAnsi="Times New Roman" w:cs="Times New Roman"/>
                <w:sz w:val="24"/>
                <w:szCs w:val="24"/>
              </w:rPr>
              <w:lastRenderedPageBreak/>
              <w:t>потребности сопровождения реабилитационного курса услугами сурдоперевода и др.</w:t>
            </w:r>
          </w:p>
        </w:tc>
        <w:tc>
          <w:tcPr>
            <w:tcW w:w="2232" w:type="dxa"/>
          </w:tcPr>
          <w:p w14:paraId="7E38A84A" w14:textId="19D1CA3D" w:rsidR="00B93BF9" w:rsidRPr="00124754" w:rsidRDefault="00B93BF9" w:rsidP="00B93BF9">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Индивидуальный</w:t>
            </w:r>
          </w:p>
        </w:tc>
      </w:tr>
      <w:tr w:rsidR="00124754" w:rsidRPr="00124754" w14:paraId="72D239CD" w14:textId="77777777" w:rsidTr="00B93BF9">
        <w:tc>
          <w:tcPr>
            <w:tcW w:w="624" w:type="dxa"/>
          </w:tcPr>
          <w:p w14:paraId="4E482EF2"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2.</w:t>
            </w:r>
          </w:p>
        </w:tc>
        <w:tc>
          <w:tcPr>
            <w:tcW w:w="2603" w:type="dxa"/>
          </w:tcPr>
          <w:p w14:paraId="5A80F2CF" w14:textId="7E56BF8E" w:rsidR="00B93BF9" w:rsidRPr="00124754" w:rsidRDefault="00B93BF9" w:rsidP="00B93BF9">
            <w:pPr>
              <w:tabs>
                <w:tab w:val="left" w:pos="317"/>
              </w:tabs>
              <w:spacing w:after="0" w:line="240" w:lineRule="auto"/>
              <w:contextualSpacing/>
              <w:rPr>
                <w:rFonts w:ascii="Times New Roman" w:hAnsi="Times New Roman"/>
                <w:sz w:val="24"/>
                <w:szCs w:val="24"/>
              </w:rPr>
            </w:pPr>
            <w:r w:rsidRPr="00124754">
              <w:rPr>
                <w:rFonts w:ascii="Times New Roman" w:hAnsi="Times New Roman"/>
                <w:sz w:val="24"/>
                <w:szCs w:val="24"/>
              </w:rPr>
              <w:t>Информирование</w:t>
            </w:r>
          </w:p>
        </w:tc>
        <w:tc>
          <w:tcPr>
            <w:tcW w:w="9101" w:type="dxa"/>
          </w:tcPr>
          <w:p w14:paraId="1FEFCB37" w14:textId="77777777" w:rsidR="00B93BF9" w:rsidRPr="00124754" w:rsidRDefault="00B93BF9" w:rsidP="00B93BF9">
            <w:pPr>
              <w:tabs>
                <w:tab w:val="left" w:pos="317"/>
              </w:tabs>
              <w:spacing w:after="0" w:line="240" w:lineRule="auto"/>
              <w:contextualSpacing/>
              <w:jc w:val="both"/>
              <w:rPr>
                <w:rFonts w:ascii="Times New Roman" w:hAnsi="Times New Roman"/>
                <w:sz w:val="24"/>
                <w:szCs w:val="24"/>
              </w:rPr>
            </w:pPr>
            <w:r w:rsidRPr="00124754">
              <w:rPr>
                <w:rFonts w:ascii="Times New Roman" w:hAnsi="Times New Roman"/>
                <w:sz w:val="24"/>
                <w:szCs w:val="24"/>
              </w:rPr>
              <w:t>Информирование ребенка-инвалида и/или его родителя/законного или уполномоченного представителя:</w:t>
            </w:r>
          </w:p>
          <w:p w14:paraId="4D53B28E"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1EF5C68F"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5CF0EAD"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детей-инвалидов с нарушением сенсорных функций (слуха);</w:t>
            </w:r>
          </w:p>
          <w:p w14:paraId="0372DB9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685DFF8C"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79218EB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176C5800" w14:textId="400F6D64"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для лиц с нарушением слуха;</w:t>
            </w:r>
          </w:p>
          <w:p w14:paraId="3278ABED"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существующих требованиях к организации специального рабочего места для лиц с нарушением сенсорных функций (слуха);</w:t>
            </w:r>
          </w:p>
          <w:p w14:paraId="5A687837"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74D8BD0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9D7C63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25DB6FAA"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сопровождаемом трудоустройстве</w:t>
            </w:r>
          </w:p>
        </w:tc>
        <w:tc>
          <w:tcPr>
            <w:tcW w:w="2232" w:type="dxa"/>
          </w:tcPr>
          <w:p w14:paraId="6E579E21" w14:textId="3A78BD97"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325A3BDE" w14:textId="4BBE26DA"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4AB7926F" w14:textId="403F324F"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7F797D8B"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1614B9C3" w14:textId="77777777" w:rsidTr="00B93BF9">
        <w:tc>
          <w:tcPr>
            <w:tcW w:w="624" w:type="dxa"/>
          </w:tcPr>
          <w:p w14:paraId="06005481"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3.</w:t>
            </w:r>
          </w:p>
        </w:tc>
        <w:tc>
          <w:tcPr>
            <w:tcW w:w="2603" w:type="dxa"/>
          </w:tcPr>
          <w:p w14:paraId="55CE4750" w14:textId="4EF09D19"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Консультирование</w:t>
            </w:r>
          </w:p>
        </w:tc>
        <w:tc>
          <w:tcPr>
            <w:tcW w:w="9101" w:type="dxa"/>
          </w:tcPr>
          <w:p w14:paraId="6592ADBD" w14:textId="77777777" w:rsidR="00B93BF9" w:rsidRPr="00124754" w:rsidRDefault="00B93BF9"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47201828"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354B90F8"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2F055D2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7BD3599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7620C71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(для детей-инвалидов с нарушением слуха), в приспособлении учебного места;</w:t>
            </w:r>
          </w:p>
          <w:p w14:paraId="62822035"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351A7848" w14:textId="77777777" w:rsidR="00B93BF9" w:rsidRPr="00124754" w:rsidRDefault="00B93BF9" w:rsidP="00B93BF9">
            <w:pPr>
              <w:tabs>
                <w:tab w:val="left" w:pos="317"/>
              </w:tabs>
              <w:spacing w:after="0" w:line="240" w:lineRule="auto"/>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538532A1" w14:textId="23C0E6A9"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С/ПС – индивидуальн</w:t>
            </w:r>
            <w:r w:rsidR="00617A00"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617A00" w:rsidRPr="00124754">
              <w:rPr>
                <w:rFonts w:ascii="Times New Roman" w:hAnsi="Times New Roman" w:cs="Times New Roman"/>
                <w:sz w:val="24"/>
                <w:szCs w:val="24"/>
              </w:rPr>
              <w:t>ой</w:t>
            </w:r>
          </w:p>
          <w:p w14:paraId="37F4277A" w14:textId="3475518E"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w:t>
            </w:r>
            <w:r w:rsidR="00617A00"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2C9B36C2" w14:textId="03C79D0F"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617A00"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5990763C"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1B77AF12" w14:textId="77777777" w:rsidTr="00B93BF9">
        <w:tc>
          <w:tcPr>
            <w:tcW w:w="624" w:type="dxa"/>
          </w:tcPr>
          <w:p w14:paraId="342718C6"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t>4.</w:t>
            </w:r>
          </w:p>
        </w:tc>
        <w:tc>
          <w:tcPr>
            <w:tcW w:w="2603" w:type="dxa"/>
          </w:tcPr>
          <w:p w14:paraId="013A5AF1" w14:textId="21AF5A1B" w:rsidR="00B93BF9" w:rsidRPr="00124754" w:rsidRDefault="00857905" w:rsidP="00B93BF9">
            <w:p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sz w:val="24"/>
                <w:szCs w:val="24"/>
              </w:rPr>
              <w:t>Практические занятия (профориентационная коррекция)</w:t>
            </w:r>
          </w:p>
        </w:tc>
        <w:tc>
          <w:tcPr>
            <w:tcW w:w="9101" w:type="dxa"/>
          </w:tcPr>
          <w:p w14:paraId="36BF731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69AE30C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с субтитрами и пр.);</w:t>
            </w:r>
          </w:p>
          <w:p w14:paraId="5A91891F"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C4653C3"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51083016"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обучение навыкам самопрезентации при трудоустройстве (составление резюме, оформление пакета документов, прохождение собеседования и т.д.), в том числе с использованием игр-тренингов (например, «Думай как эйчар», «Навигатум: моя компания. Монетизация»)</w:t>
            </w:r>
          </w:p>
        </w:tc>
        <w:tc>
          <w:tcPr>
            <w:tcW w:w="2232" w:type="dxa"/>
          </w:tcPr>
          <w:p w14:paraId="4229AA70" w14:textId="5934B518"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w:t>
            </w:r>
            <w:r w:rsidR="00A13442" w:rsidRPr="00124754">
              <w:rPr>
                <w:rFonts w:ascii="Times New Roman" w:hAnsi="Times New Roman" w:cs="Times New Roman"/>
                <w:sz w:val="24"/>
                <w:szCs w:val="24"/>
              </w:rPr>
              <w:t>ый</w:t>
            </w:r>
            <w:r w:rsidRPr="00124754">
              <w:rPr>
                <w:rFonts w:ascii="Times New Roman" w:hAnsi="Times New Roman" w:cs="Times New Roman"/>
                <w:sz w:val="24"/>
                <w:szCs w:val="24"/>
              </w:rPr>
              <w:t>, группов</w:t>
            </w:r>
            <w:r w:rsidR="00A13442" w:rsidRPr="00124754">
              <w:rPr>
                <w:rFonts w:ascii="Times New Roman" w:hAnsi="Times New Roman" w:cs="Times New Roman"/>
                <w:sz w:val="24"/>
                <w:szCs w:val="24"/>
              </w:rPr>
              <w:t>ой</w:t>
            </w:r>
          </w:p>
          <w:p w14:paraId="537C5A7C" w14:textId="61B1539C" w:rsidR="00B93BF9" w:rsidRPr="00124754" w:rsidRDefault="00B93BF9" w:rsidP="00B93BF9">
            <w:pPr>
              <w:spacing w:after="0" w:line="240" w:lineRule="auto"/>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На дому – индивидуальн</w:t>
            </w:r>
            <w:r w:rsidR="00A13442" w:rsidRPr="00124754">
              <w:rPr>
                <w:rFonts w:ascii="Times New Roman" w:hAnsi="Times New Roman" w:cs="Times New Roman"/>
                <w:sz w:val="24"/>
                <w:szCs w:val="24"/>
              </w:rPr>
              <w:t>ый</w:t>
            </w:r>
            <w:r w:rsidRPr="00124754">
              <w:rPr>
                <w:rFonts w:ascii="Times New Roman" w:hAnsi="Times New Roman" w:cs="Times New Roman"/>
                <w:sz w:val="24"/>
                <w:szCs w:val="24"/>
              </w:rPr>
              <w:t>/при использовании</w:t>
            </w:r>
          </w:p>
          <w:p w14:paraId="64A8320B" w14:textId="23190EA8" w:rsidR="00B93BF9" w:rsidRPr="00124754" w:rsidRDefault="00B93BF9" w:rsidP="00B93BF9">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w:t>
            </w:r>
            <w:r w:rsidR="00A13442" w:rsidRPr="00124754">
              <w:rPr>
                <w:rFonts w:ascii="Times New Roman" w:hAnsi="Times New Roman" w:cs="Times New Roman"/>
                <w:sz w:val="24"/>
                <w:szCs w:val="24"/>
              </w:rPr>
              <w:t>рмат при условии набора группы</w:t>
            </w:r>
            <w:r w:rsidR="00A23B44" w:rsidRPr="00124754">
              <w:rPr>
                <w:rFonts w:ascii="Times New Roman" w:hAnsi="Times New Roman" w:cs="Times New Roman"/>
                <w:sz w:val="24"/>
                <w:szCs w:val="24"/>
              </w:rPr>
              <w:t xml:space="preserve"> специалистом</w:t>
            </w:r>
          </w:p>
          <w:p w14:paraId="2394B886" w14:textId="77777777" w:rsidR="00B93BF9" w:rsidRPr="00124754" w:rsidRDefault="00B93BF9" w:rsidP="00B93BF9">
            <w:pPr>
              <w:spacing w:after="0" w:line="240" w:lineRule="auto"/>
              <w:contextualSpacing/>
              <w:jc w:val="both"/>
              <w:rPr>
                <w:rFonts w:ascii="Times New Roman" w:hAnsi="Times New Roman"/>
                <w:sz w:val="24"/>
                <w:szCs w:val="24"/>
              </w:rPr>
            </w:pPr>
          </w:p>
        </w:tc>
      </w:tr>
      <w:tr w:rsidR="00E31A17" w:rsidRPr="00124754" w14:paraId="56642377" w14:textId="77777777" w:rsidTr="004D46A0">
        <w:tc>
          <w:tcPr>
            <w:tcW w:w="624" w:type="dxa"/>
          </w:tcPr>
          <w:p w14:paraId="5983F677" w14:textId="77777777" w:rsidR="00E31A17" w:rsidRPr="00124754" w:rsidRDefault="00E31A17"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5.</w:t>
            </w:r>
          </w:p>
        </w:tc>
        <w:tc>
          <w:tcPr>
            <w:tcW w:w="2603" w:type="dxa"/>
          </w:tcPr>
          <w:p w14:paraId="36932486" w14:textId="23F908DD" w:rsidR="00E31A17" w:rsidRPr="00124754" w:rsidRDefault="00E31A17" w:rsidP="00B93BF9">
            <w:pPr>
              <w:spacing w:after="0" w:line="240" w:lineRule="auto"/>
              <w:contextualSpacing/>
              <w:rPr>
                <w:rFonts w:ascii="Times New Roman" w:hAnsi="Times New Roman"/>
                <w:bCs/>
                <w:sz w:val="24"/>
                <w:szCs w:val="24"/>
              </w:rPr>
            </w:pPr>
            <w:r w:rsidRPr="00124754">
              <w:rPr>
                <w:rFonts w:ascii="Times New Roman" w:hAnsi="Times New Roman"/>
                <w:bCs/>
                <w:sz w:val="24"/>
                <w:szCs w:val="24"/>
              </w:rPr>
              <w:t>Профессиональный отбор</w:t>
            </w:r>
          </w:p>
        </w:tc>
        <w:tc>
          <w:tcPr>
            <w:tcW w:w="9101" w:type="dxa"/>
          </w:tcPr>
          <w:p w14:paraId="6F669C6A" w14:textId="77777777" w:rsidR="00E31A17" w:rsidRPr="00124754" w:rsidRDefault="00E31A17"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4E8B8AE3" w14:textId="2A620AC2" w:rsidR="00E31A17" w:rsidRDefault="007E282B"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E31A17" w:rsidRPr="00124754">
              <w:rPr>
                <w:rFonts w:ascii="Times New Roman" w:hAnsi="Times New Roman" w:cs="Times New Roman"/>
                <w:sz w:val="24"/>
                <w:szCs w:val="24"/>
              </w:rPr>
              <w:t>;</w:t>
            </w:r>
          </w:p>
          <w:p w14:paraId="6EC15DE9" w14:textId="534D22E3" w:rsidR="00E31A17" w:rsidRPr="00E31A17" w:rsidRDefault="00E31A17" w:rsidP="00E31A17">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5A5C1462" w14:textId="77777777" w:rsidR="00E31A17" w:rsidRPr="00124754" w:rsidRDefault="00E31A17"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w:t>
            </w:r>
            <w:r w:rsidRPr="00124754">
              <w:rPr>
                <w:rFonts w:ascii="Times New Roman" w:hAnsi="Times New Roman" w:cs="Times New Roman"/>
                <w:sz w:val="24"/>
                <w:szCs w:val="24"/>
              </w:rPr>
              <w:lastRenderedPageBreak/>
              <w:t>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tc>
        <w:tc>
          <w:tcPr>
            <w:tcW w:w="2232" w:type="dxa"/>
          </w:tcPr>
          <w:p w14:paraId="1986DF5A" w14:textId="3A7C78CA" w:rsidR="00E31A17" w:rsidRPr="00124754" w:rsidRDefault="00E31A17" w:rsidP="00A13442">
            <w:pPr>
              <w:jc w:val="center"/>
            </w:pPr>
            <w:r w:rsidRPr="00124754">
              <w:rPr>
                <w:rFonts w:ascii="Times New Roman" w:hAnsi="Times New Roman" w:cs="Times New Roman"/>
                <w:sz w:val="24"/>
                <w:szCs w:val="24"/>
              </w:rPr>
              <w:lastRenderedPageBreak/>
              <w:t>Индивидуальный</w:t>
            </w:r>
          </w:p>
          <w:p w14:paraId="66333AD0" w14:textId="77777777" w:rsidR="00E31A17" w:rsidRPr="00124754" w:rsidRDefault="00E31A17" w:rsidP="00B93BF9">
            <w:pPr>
              <w:spacing w:after="0" w:line="240" w:lineRule="auto"/>
              <w:contextualSpacing/>
              <w:jc w:val="both"/>
              <w:rPr>
                <w:rFonts w:ascii="Times New Roman" w:hAnsi="Times New Roman"/>
                <w:sz w:val="24"/>
                <w:szCs w:val="24"/>
              </w:rPr>
            </w:pPr>
          </w:p>
        </w:tc>
      </w:tr>
      <w:tr w:rsidR="00124754" w:rsidRPr="00124754" w14:paraId="327A64D8" w14:textId="77777777" w:rsidTr="00B93BF9">
        <w:tc>
          <w:tcPr>
            <w:tcW w:w="624" w:type="dxa"/>
          </w:tcPr>
          <w:p w14:paraId="5AB16744"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6.</w:t>
            </w:r>
          </w:p>
        </w:tc>
        <w:tc>
          <w:tcPr>
            <w:tcW w:w="2603" w:type="dxa"/>
          </w:tcPr>
          <w:p w14:paraId="694D9941" w14:textId="3E77D4A5" w:rsidR="00B93BF9" w:rsidRPr="00124754" w:rsidRDefault="00857905" w:rsidP="00B93BF9">
            <w:pPr>
              <w:shd w:val="clear" w:color="auto" w:fill="FFFFFF"/>
              <w:spacing w:after="0" w:line="240" w:lineRule="auto"/>
              <w:rPr>
                <w:rFonts w:ascii="Times New Roman" w:hAnsi="Times New Roman"/>
                <w:bCs/>
                <w:sz w:val="24"/>
                <w:szCs w:val="24"/>
              </w:rPr>
            </w:pPr>
            <w:r w:rsidRPr="00124754">
              <w:rPr>
                <w:rFonts w:ascii="Times New Roman" w:hAnsi="Times New Roman"/>
                <w:bCs/>
                <w:sz w:val="24"/>
                <w:szCs w:val="24"/>
              </w:rPr>
              <w:t>Профессиональный подбор</w:t>
            </w:r>
          </w:p>
        </w:tc>
        <w:tc>
          <w:tcPr>
            <w:tcW w:w="9101" w:type="dxa"/>
          </w:tcPr>
          <w:p w14:paraId="60FD4D32" w14:textId="77777777" w:rsidR="00B93BF9" w:rsidRPr="00124754" w:rsidRDefault="00B93BF9" w:rsidP="00B93BF9">
            <w:pPr>
              <w:shd w:val="clear" w:color="auto" w:fill="FFFFFF"/>
              <w:spacing w:after="0" w:line="240" w:lineRule="auto"/>
              <w:jc w:val="both"/>
              <w:rPr>
                <w:rFonts w:ascii="Times New Roman" w:hAnsi="Times New Roman"/>
                <w:bCs/>
                <w:sz w:val="24"/>
                <w:szCs w:val="24"/>
              </w:rPr>
            </w:pPr>
            <w:r w:rsidRPr="00124754">
              <w:rPr>
                <w:rFonts w:ascii="Times New Roman" w:hAnsi="Times New Roman"/>
                <w:bCs/>
                <w:sz w:val="24"/>
                <w:szCs w:val="24"/>
              </w:rPr>
              <w:t>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в будущем он может быть конкурентоспособен на рынке труда и заключается в реализации следующих задач:</w:t>
            </w:r>
          </w:p>
          <w:p w14:paraId="7087574B"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32CDA2D"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3ABAA2A0"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24FDA965"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 для детей-инвалидов вследствие глухоты или слабослышания;</w:t>
            </w:r>
          </w:p>
          <w:p w14:paraId="3258564B"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01F3437B" w14:textId="389A9828" w:rsidR="00B93BF9" w:rsidRPr="00124754" w:rsidRDefault="00B93BF9" w:rsidP="00A13442">
            <w:pPr>
              <w:jc w:val="center"/>
            </w:pPr>
            <w:r w:rsidRPr="00124754">
              <w:rPr>
                <w:rFonts w:ascii="Times New Roman" w:hAnsi="Times New Roman" w:cs="Times New Roman"/>
                <w:sz w:val="24"/>
                <w:szCs w:val="24"/>
              </w:rPr>
              <w:t>Индивидуальн</w:t>
            </w:r>
            <w:r w:rsidR="00A13442" w:rsidRPr="00124754">
              <w:rPr>
                <w:rFonts w:ascii="Times New Roman" w:hAnsi="Times New Roman" w:cs="Times New Roman"/>
                <w:sz w:val="24"/>
                <w:szCs w:val="24"/>
              </w:rPr>
              <w:t>ый</w:t>
            </w:r>
          </w:p>
          <w:p w14:paraId="6C707D0E" w14:textId="77777777" w:rsidR="00B93BF9" w:rsidRPr="00124754" w:rsidRDefault="00B93BF9" w:rsidP="00B93BF9">
            <w:pPr>
              <w:spacing w:after="0" w:line="240" w:lineRule="auto"/>
              <w:contextualSpacing/>
              <w:jc w:val="both"/>
              <w:rPr>
                <w:rFonts w:ascii="Times New Roman" w:hAnsi="Times New Roman"/>
                <w:sz w:val="24"/>
                <w:szCs w:val="24"/>
              </w:rPr>
            </w:pPr>
          </w:p>
        </w:tc>
      </w:tr>
      <w:tr w:rsidR="00124754" w:rsidRPr="00124754" w14:paraId="61ED36DB" w14:textId="77777777" w:rsidTr="00B93BF9">
        <w:tc>
          <w:tcPr>
            <w:tcW w:w="624" w:type="dxa"/>
          </w:tcPr>
          <w:p w14:paraId="1C7B8C76" w14:textId="77777777" w:rsidR="00B93BF9" w:rsidRPr="00124754" w:rsidRDefault="00B93BF9" w:rsidP="00B93BF9">
            <w:pPr>
              <w:spacing w:after="0" w:line="240" w:lineRule="auto"/>
              <w:jc w:val="center"/>
              <w:rPr>
                <w:rFonts w:ascii="Times New Roman" w:hAnsi="Times New Roman"/>
                <w:sz w:val="24"/>
                <w:szCs w:val="24"/>
                <w:lang w:eastAsia="ru-RU"/>
              </w:rPr>
            </w:pPr>
            <w:r w:rsidRPr="00124754">
              <w:rPr>
                <w:rFonts w:ascii="Times New Roman" w:hAnsi="Times New Roman"/>
                <w:sz w:val="24"/>
                <w:szCs w:val="24"/>
                <w:lang w:eastAsia="ru-RU"/>
              </w:rPr>
              <w:lastRenderedPageBreak/>
              <w:t>7.</w:t>
            </w:r>
          </w:p>
        </w:tc>
        <w:tc>
          <w:tcPr>
            <w:tcW w:w="2603" w:type="dxa"/>
          </w:tcPr>
          <w:p w14:paraId="4FD496DB" w14:textId="77777777" w:rsidR="00B93BF9" w:rsidRPr="00124754" w:rsidRDefault="00B93BF9" w:rsidP="00B93BF9">
            <w:pPr>
              <w:spacing w:after="0" w:line="240" w:lineRule="auto"/>
              <w:contextualSpacing/>
              <w:rPr>
                <w:rFonts w:ascii="Times New Roman" w:hAnsi="Times New Roman"/>
                <w:sz w:val="24"/>
                <w:szCs w:val="24"/>
              </w:rPr>
            </w:pPr>
            <w:r w:rsidRPr="00124754">
              <w:rPr>
                <w:rFonts w:ascii="Times New Roman" w:hAnsi="Times New Roman"/>
                <w:sz w:val="24"/>
                <w:szCs w:val="24"/>
              </w:rPr>
              <w:t>Профориентационная диагностика</w:t>
            </w:r>
          </w:p>
          <w:p w14:paraId="29AC1DC9" w14:textId="77777777" w:rsidR="00B93BF9" w:rsidRPr="00124754" w:rsidRDefault="00B93BF9" w:rsidP="00B93BF9">
            <w:pPr>
              <w:spacing w:after="0" w:line="240" w:lineRule="auto"/>
              <w:contextualSpacing/>
              <w:rPr>
                <w:rFonts w:ascii="Times New Roman" w:hAnsi="Times New Roman"/>
                <w:bCs/>
                <w:sz w:val="24"/>
                <w:szCs w:val="24"/>
              </w:rPr>
            </w:pPr>
          </w:p>
          <w:p w14:paraId="7FE9DDAE" w14:textId="0C4F0DE4" w:rsidR="00B93BF9" w:rsidRPr="00124754" w:rsidRDefault="00B93BF9" w:rsidP="00B93BF9">
            <w:pPr>
              <w:shd w:val="clear" w:color="auto" w:fill="FFFFFF"/>
              <w:spacing w:after="0" w:line="240" w:lineRule="auto"/>
              <w:rPr>
                <w:rFonts w:ascii="Times New Roman" w:hAnsi="Times New Roman"/>
                <w:bCs/>
                <w:sz w:val="24"/>
                <w:szCs w:val="24"/>
              </w:rPr>
            </w:pPr>
            <w:r w:rsidRPr="00124754">
              <w:rPr>
                <w:rFonts w:ascii="Times New Roman" w:hAnsi="Times New Roman"/>
                <w:sz w:val="24"/>
                <w:szCs w:val="24"/>
              </w:rPr>
              <w:t>Повторная (контрольная) профориентационная диагностика</w:t>
            </w:r>
          </w:p>
        </w:tc>
        <w:tc>
          <w:tcPr>
            <w:tcW w:w="9101" w:type="dxa"/>
          </w:tcPr>
          <w:p w14:paraId="49EA518C" w14:textId="4D4A5BB0"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анкетирование, опрос, включая адаптированные анкеты (с опорой на зрительно-двигательное восприятие, при использовании вербальной формы диагностического материала учитывать возможности остаточного слуха), тестовые задания с целью оценки 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применением адаптированных форм диагностического материала (с опорой на зрительное и тактильное восприятие, а также вербальные формы диагностического материала с учетом возможностей остаточного слуха) (при необходимости с привлечением родителя/законного или уполномоченного представителя), а именно:</w:t>
            </w:r>
          </w:p>
          <w:p w14:paraId="3D475315"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44B23B1"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01A5400E"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B970B37" w14:textId="38AC40AF" w:rsidR="00B93BF9" w:rsidRPr="00124754" w:rsidRDefault="00B93BF9" w:rsidP="00B93BF9">
            <w:pPr>
              <w:numPr>
                <w:ilvl w:val="0"/>
                <w:numId w:val="6"/>
              </w:numPr>
              <w:tabs>
                <w:tab w:val="left" w:pos="317"/>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C960451" w14:textId="77777777"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230535F" w14:textId="601B51B8" w:rsidR="00B93BF9" w:rsidRPr="00124754" w:rsidRDefault="00B93BF9" w:rsidP="00B93BF9">
            <w:pPr>
              <w:numPr>
                <w:ilvl w:val="0"/>
                <w:numId w:val="5"/>
              </w:numPr>
              <w:tabs>
                <w:tab w:val="left" w:pos="317"/>
              </w:tabs>
              <w:spacing w:after="0" w:line="240" w:lineRule="auto"/>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62FB22F9"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профессионального статуса ребенка-инвалида (сохранен/сформирован, нарушен, утрачен/не сформирован);</w:t>
            </w:r>
          </w:p>
          <w:p w14:paraId="5779A4E4"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70B79106" w14:textId="77777777" w:rsidR="00B93BF9" w:rsidRPr="00124754" w:rsidRDefault="00B93BF9" w:rsidP="00B93BF9">
            <w:pPr>
              <w:numPr>
                <w:ilvl w:val="0"/>
                <w:numId w:val="6"/>
              </w:numPr>
              <w:tabs>
                <w:tab w:val="left" w:pos="-108"/>
              </w:tabs>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4D4376FC"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3038794A" w14:textId="77777777" w:rsidR="00B93BF9" w:rsidRPr="00124754" w:rsidRDefault="00B93BF9" w:rsidP="00B93BF9">
            <w:pPr>
              <w:numPr>
                <w:ilvl w:val="0"/>
                <w:numId w:val="6"/>
              </w:numPr>
              <w:spacing w:after="0" w:line="240" w:lineRule="auto"/>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0191DA43" w14:textId="3680767F" w:rsidR="00B93BF9" w:rsidRPr="00124754" w:rsidRDefault="00B93BF9" w:rsidP="00A13442">
            <w:pPr>
              <w:spacing w:after="0" w:line="240" w:lineRule="auto"/>
              <w:contextualSpacing/>
              <w:jc w:val="center"/>
              <w:rPr>
                <w:rFonts w:ascii="Times New Roman" w:hAnsi="Times New Roman"/>
                <w:sz w:val="24"/>
                <w:szCs w:val="24"/>
              </w:rPr>
            </w:pPr>
            <w:r w:rsidRPr="00124754">
              <w:rPr>
                <w:rFonts w:ascii="Times New Roman" w:hAnsi="Times New Roman"/>
                <w:sz w:val="24"/>
                <w:szCs w:val="24"/>
              </w:rPr>
              <w:lastRenderedPageBreak/>
              <w:t>Индивидуальн</w:t>
            </w:r>
            <w:r w:rsidR="00A13442" w:rsidRPr="00124754">
              <w:rPr>
                <w:rFonts w:ascii="Times New Roman" w:hAnsi="Times New Roman"/>
                <w:sz w:val="24"/>
                <w:szCs w:val="24"/>
              </w:rPr>
              <w:t>ый</w:t>
            </w:r>
          </w:p>
          <w:p w14:paraId="536EEFAA" w14:textId="77777777" w:rsidR="00B93BF9" w:rsidRPr="00124754" w:rsidRDefault="00B93BF9" w:rsidP="00B93BF9">
            <w:pPr>
              <w:spacing w:after="0" w:line="240" w:lineRule="auto"/>
              <w:contextualSpacing/>
              <w:rPr>
                <w:rFonts w:ascii="Times New Roman" w:hAnsi="Times New Roman"/>
                <w:sz w:val="24"/>
                <w:szCs w:val="24"/>
              </w:rPr>
            </w:pPr>
          </w:p>
        </w:tc>
      </w:tr>
    </w:tbl>
    <w:p w14:paraId="645E5CA7" w14:textId="77777777" w:rsidR="00B93BF9" w:rsidRPr="00124754" w:rsidRDefault="00B93BF9" w:rsidP="00B93BF9">
      <w:pPr>
        <w:spacing w:after="0"/>
        <w:jc w:val="right"/>
        <w:rPr>
          <w:rFonts w:ascii="Times New Roman" w:hAnsi="Times New Roman" w:cs="Times New Roman"/>
          <w:i/>
          <w:sz w:val="20"/>
        </w:rPr>
      </w:pPr>
    </w:p>
    <w:p w14:paraId="6DD13751" w14:textId="13155E7E" w:rsidR="00B93BF9" w:rsidRPr="00124754" w:rsidRDefault="00B93BF9" w:rsidP="00B93BF9">
      <w:pPr>
        <w:jc w:val="right"/>
        <w:rPr>
          <w:rFonts w:ascii="Times New Roman" w:hAnsi="Times New Roman" w:cs="Times New Roman"/>
          <w:i/>
          <w:sz w:val="20"/>
        </w:rPr>
      </w:pPr>
      <w:r w:rsidRPr="00124754">
        <w:rPr>
          <w:rFonts w:ascii="Times New Roman" w:hAnsi="Times New Roman" w:cs="Times New Roman"/>
          <w:i/>
          <w:sz w:val="20"/>
        </w:rPr>
        <w:t>Таблица 42</w:t>
      </w:r>
    </w:p>
    <w:p w14:paraId="55FE4E79" w14:textId="36E2C367" w:rsidR="00A13442" w:rsidRPr="00124754" w:rsidRDefault="00A13442"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7" w:name="_Toc187940008"/>
      <w:r w:rsidRPr="00124754">
        <w:rPr>
          <w:rFonts w:ascii="Times New Roman" w:eastAsia="Times New Roman" w:hAnsi="Times New Roman" w:cs="Times New Roman"/>
          <w:b/>
          <w:sz w:val="28"/>
          <w:szCs w:val="28"/>
          <w:lang w:eastAsia="ru-RU"/>
        </w:rPr>
        <w:t>3.3.38. Ребенок-инвалид, получивший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 (ЦРГ 12.12)</w:t>
      </w:r>
      <w:bookmarkEnd w:id="47"/>
    </w:p>
    <w:tbl>
      <w:tblPr>
        <w:tblStyle w:val="310"/>
        <w:tblW w:w="14560" w:type="dxa"/>
        <w:tblLayout w:type="fixed"/>
        <w:tblLook w:val="04A0" w:firstRow="1" w:lastRow="0" w:firstColumn="1" w:lastColumn="0" w:noHBand="0" w:noVBand="1"/>
      </w:tblPr>
      <w:tblGrid>
        <w:gridCol w:w="627"/>
        <w:gridCol w:w="2629"/>
        <w:gridCol w:w="9072"/>
        <w:gridCol w:w="2232"/>
      </w:tblGrid>
      <w:tr w:rsidR="00124754" w:rsidRPr="00124754" w14:paraId="5CDA0D9C" w14:textId="77777777" w:rsidTr="00A13442">
        <w:trPr>
          <w:tblHeader/>
        </w:trPr>
        <w:tc>
          <w:tcPr>
            <w:tcW w:w="627" w:type="dxa"/>
            <w:vAlign w:val="center"/>
          </w:tcPr>
          <w:p w14:paraId="25371DA1"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29" w:type="dxa"/>
            <w:vAlign w:val="center"/>
          </w:tcPr>
          <w:p w14:paraId="7F1F6D06" w14:textId="33B906CF"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73A66B86" w14:textId="77777777"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5277E6B2" w14:textId="43547EDA"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7EC47C87" w14:textId="77777777" w:rsidTr="00A13442">
        <w:tc>
          <w:tcPr>
            <w:tcW w:w="627" w:type="dxa"/>
          </w:tcPr>
          <w:p w14:paraId="3448F66F"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29" w:type="dxa"/>
          </w:tcPr>
          <w:p w14:paraId="2C712AE9" w14:textId="77777777"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0C87EC1D" w14:textId="77777777" w:rsidR="00A13442" w:rsidRPr="00124754" w:rsidRDefault="00A13442" w:rsidP="00A13442">
            <w:pPr>
              <w:rPr>
                <w:rFonts w:ascii="Times New Roman" w:hAnsi="Times New Roman" w:cs="Times New Roman"/>
                <w:sz w:val="24"/>
                <w:szCs w:val="24"/>
                <w:lang w:eastAsia="ru-RU"/>
              </w:rPr>
            </w:pPr>
          </w:p>
          <w:p w14:paraId="495A9777" w14:textId="77021E97"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33718D1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263DA10A" w14:textId="77777777" w:rsidR="00A13442" w:rsidRPr="00124754" w:rsidRDefault="00A13442" w:rsidP="00A13442">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(в том числе, адаптированных к его психофизиологическим особенностям) (при необходимости с привлечением родителя/законного или уполномоченного представителя);</w:t>
            </w:r>
          </w:p>
          <w:p w14:paraId="2557CAA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34058610" w14:textId="433A59EF" w:rsidR="00A13442" w:rsidRPr="00124754" w:rsidRDefault="00A13442" w:rsidP="00A13442">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психофизического состояния, а именно:</w:t>
            </w:r>
          </w:p>
          <w:p w14:paraId="52F4EC27" w14:textId="77777777" w:rsidR="00A13442" w:rsidRPr="00124754" w:rsidRDefault="00A13442" w:rsidP="00A13442">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191473EE"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оценка базовых компетенций (навыков и умений), </w:t>
            </w:r>
            <w:r w:rsidRPr="00124754">
              <w:rPr>
                <w:rFonts w:ascii="Times New Roman" w:eastAsia="Times New Roman" w:hAnsi="Times New Roman" w:cs="Times New Roman"/>
                <w:sz w:val="24"/>
                <w:szCs w:val="24"/>
                <w:lang w:eastAsia="ru-RU"/>
              </w:rPr>
              <w:t>необходимых для обучения и социализации – письма, счета, правильного чтения на языке письма и др;</w:t>
            </w:r>
          </w:p>
          <w:p w14:paraId="40B02A2F"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themeFill="background1"/>
              </w:rPr>
              <w:t>инвалида в различных профессиональных сферах;</w:t>
            </w:r>
          </w:p>
          <w:p w14:paraId="414F13CF"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11B7B1A9"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4F27627B"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34F9EA77"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72A4B2A4" w14:textId="3098EFEE"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33662E7F" w14:textId="287DFF01"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72128DC8"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4CD63514" w14:textId="13719020"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50BF312F"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51CEA7A6"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00026167"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765F5494"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423C9965" w14:textId="245732C0" w:rsidR="00A13442" w:rsidRPr="00124754" w:rsidRDefault="00A13442"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29D5810C" w14:textId="243D3632"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290F40A9" w14:textId="77777777" w:rsidTr="00A13442">
        <w:tc>
          <w:tcPr>
            <w:tcW w:w="627" w:type="dxa"/>
          </w:tcPr>
          <w:p w14:paraId="52EA38B5"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29" w:type="dxa"/>
          </w:tcPr>
          <w:p w14:paraId="3807A16C" w14:textId="7E018870"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17C87A63" w14:textId="77777777"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010BECC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418651D9"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58FED25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42D8371C"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 состоянии и перспективах развития рынка профессий, формах и условиях их освоения, о требованиях, предъявляемых профессиями к человеку;</w:t>
            </w:r>
          </w:p>
          <w:p w14:paraId="7BC70F6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1EA6C148"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73495A18" w14:textId="607D925D" w:rsidR="007417B3" w:rsidRPr="00124754" w:rsidRDefault="007417B3" w:rsidP="007417B3">
            <w:pPr>
              <w:pStyle w:val="af8"/>
              <w:numPr>
                <w:ilvl w:val="0"/>
                <w:numId w:val="5"/>
              </w:numPr>
              <w:tabs>
                <w:tab w:val="left" w:pos="317"/>
              </w:tabs>
              <w:ind w:left="0" w:firstLine="0"/>
              <w:contextualSpacing/>
            </w:pPr>
            <w:r w:rsidRPr="00124754">
              <w:t>о специфике деятельности в режиме самозанятости;</w:t>
            </w:r>
          </w:p>
          <w:p w14:paraId="7E519921" w14:textId="2AE47131"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 современных ТСР и ассистивных </w:t>
            </w:r>
            <w:r w:rsidR="007417B3" w:rsidRPr="00124754">
              <w:rPr>
                <w:rFonts w:ascii="Times New Roman" w:hAnsi="Times New Roman" w:cs="Times New Roman"/>
                <w:sz w:val="24"/>
                <w:szCs w:val="24"/>
              </w:rPr>
              <w:t xml:space="preserve">(вспомогательных) </w:t>
            </w:r>
            <w:r w:rsidRPr="00124754">
              <w:rPr>
                <w:rFonts w:ascii="Times New Roman" w:hAnsi="Times New Roman" w:cs="Times New Roman"/>
                <w:sz w:val="24"/>
                <w:szCs w:val="24"/>
              </w:rPr>
              <w:t>технологиях, используемых в процессе получения образования и трудовой деятельности (при необходимости);</w:t>
            </w:r>
          </w:p>
          <w:p w14:paraId="1B6C8D1D"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E6E4A68"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58294C7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самостоятельного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tc>
        <w:tc>
          <w:tcPr>
            <w:tcW w:w="2232" w:type="dxa"/>
          </w:tcPr>
          <w:p w14:paraId="4366BB5B" w14:textId="346DF93C"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572E7B42" w14:textId="4EBF2255"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2D3B6DB7" w14:textId="1AB3E1E8"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 xml:space="preserve">дистанционных технологий возможен групповой формат при условии </w:t>
            </w:r>
            <w:r w:rsidRPr="00124754">
              <w:rPr>
                <w:rFonts w:ascii="Times New Roman" w:hAnsi="Times New Roman" w:cs="Times New Roman"/>
                <w:sz w:val="24"/>
                <w:szCs w:val="24"/>
              </w:rPr>
              <w:lastRenderedPageBreak/>
              <w:t>набора группы</w:t>
            </w:r>
            <w:r w:rsidR="00A23B44" w:rsidRPr="00124754">
              <w:rPr>
                <w:rFonts w:ascii="Times New Roman" w:hAnsi="Times New Roman" w:cs="Times New Roman"/>
                <w:sz w:val="24"/>
                <w:szCs w:val="24"/>
              </w:rPr>
              <w:t xml:space="preserve"> специалистом</w:t>
            </w:r>
          </w:p>
          <w:p w14:paraId="5BECDE0B" w14:textId="77777777" w:rsidR="00A13442" w:rsidRPr="00124754" w:rsidRDefault="00A13442" w:rsidP="00A13442">
            <w:pPr>
              <w:contextualSpacing/>
              <w:jc w:val="both"/>
              <w:rPr>
                <w:rFonts w:ascii="Times New Roman" w:hAnsi="Times New Roman" w:cs="Times New Roman"/>
                <w:sz w:val="24"/>
                <w:szCs w:val="24"/>
              </w:rPr>
            </w:pPr>
          </w:p>
        </w:tc>
      </w:tr>
      <w:tr w:rsidR="00124754" w:rsidRPr="00124754" w14:paraId="0D21EA3D" w14:textId="77777777" w:rsidTr="00A13442">
        <w:tc>
          <w:tcPr>
            <w:tcW w:w="627" w:type="dxa"/>
          </w:tcPr>
          <w:p w14:paraId="4930661D"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29" w:type="dxa"/>
          </w:tcPr>
          <w:p w14:paraId="4D22515F" w14:textId="3FE9A206"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38987A83" w14:textId="77777777"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4CA0B4A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4C3E5170"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0DC7246F"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2BCD7BA2"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E297568" w14:textId="478A0BE5" w:rsidR="00857905" w:rsidRPr="00124754" w:rsidRDefault="00857905"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050CD05E"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места ребенка-инвалида (при необходимости);</w:t>
            </w:r>
          </w:p>
          <w:p w14:paraId="57A269CF"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0CC204DE" w14:textId="77777777" w:rsidR="00A13442" w:rsidRPr="00124754" w:rsidRDefault="00A13442" w:rsidP="00A13442">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0A4163E3" w14:textId="665576C0"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9A1A787" w14:textId="26132D7D"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19A49207" w14:textId="2A0BEC6B"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lastRenderedPageBreak/>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5982E1EB" w14:textId="77777777" w:rsidR="00A13442" w:rsidRPr="00124754" w:rsidRDefault="00A13442" w:rsidP="00A13442">
            <w:pPr>
              <w:contextualSpacing/>
              <w:jc w:val="both"/>
              <w:rPr>
                <w:rFonts w:ascii="Times New Roman" w:hAnsi="Times New Roman" w:cs="Times New Roman"/>
                <w:sz w:val="24"/>
                <w:szCs w:val="24"/>
              </w:rPr>
            </w:pPr>
          </w:p>
        </w:tc>
      </w:tr>
      <w:tr w:rsidR="00124754" w:rsidRPr="00124754" w14:paraId="4977C44B" w14:textId="77777777" w:rsidTr="00A13442">
        <w:tc>
          <w:tcPr>
            <w:tcW w:w="627" w:type="dxa"/>
          </w:tcPr>
          <w:p w14:paraId="6923CEEB"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29" w:type="dxa"/>
          </w:tcPr>
          <w:p w14:paraId="50EF9E7D" w14:textId="1E542538" w:rsidR="00A13442" w:rsidRPr="00124754" w:rsidRDefault="00857905"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13A006CB"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7D31440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демонстрационных материалов и пр.);</w:t>
            </w:r>
          </w:p>
          <w:p w14:paraId="660AC549"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463F632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08CB9CA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обучение навыкам самопрезентации при трудоустройстве (составление резюме, оформление пакета документов, прохождение собеседования и т.д.), в том числе с </w:t>
            </w:r>
            <w:r w:rsidRPr="00124754">
              <w:rPr>
                <w:rFonts w:ascii="Times New Roman" w:hAnsi="Times New Roman" w:cs="Times New Roman"/>
                <w:sz w:val="24"/>
                <w:szCs w:val="24"/>
              </w:rPr>
              <w:lastRenderedPageBreak/>
              <w:t>использованием игр-тренингов (например, «Думай как эйчар», «Навигатум: моя компания. Монетизация»)</w:t>
            </w:r>
          </w:p>
        </w:tc>
        <w:tc>
          <w:tcPr>
            <w:tcW w:w="2232" w:type="dxa"/>
          </w:tcPr>
          <w:p w14:paraId="064538BE" w14:textId="058238BB"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289E797D" w14:textId="40B7B48D"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62A7672E" w14:textId="201B93B4"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4B2E4772" w14:textId="77777777" w:rsidR="00A13442" w:rsidRPr="00124754" w:rsidRDefault="00A13442" w:rsidP="00A13442">
            <w:pPr>
              <w:contextualSpacing/>
              <w:jc w:val="both"/>
              <w:rPr>
                <w:rFonts w:ascii="Times New Roman" w:hAnsi="Times New Roman" w:cs="Times New Roman"/>
                <w:sz w:val="24"/>
                <w:szCs w:val="24"/>
              </w:rPr>
            </w:pPr>
          </w:p>
        </w:tc>
      </w:tr>
      <w:tr w:rsidR="00124754" w:rsidRPr="00124754" w14:paraId="3702F952" w14:textId="77777777" w:rsidTr="00A13442">
        <w:tc>
          <w:tcPr>
            <w:tcW w:w="627" w:type="dxa"/>
          </w:tcPr>
          <w:p w14:paraId="12B24FF5"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629" w:type="dxa"/>
          </w:tcPr>
          <w:p w14:paraId="188BA20B" w14:textId="4F647538" w:rsidR="00A13442" w:rsidRPr="00124754" w:rsidRDefault="00857905" w:rsidP="00A13442">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4CB024A5"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1C7A9D4B" w14:textId="5EAD4234" w:rsidR="00A13442" w:rsidRPr="00124754" w:rsidRDefault="007E282B" w:rsidP="00A13442">
            <w:pPr>
              <w:numPr>
                <w:ilvl w:val="0"/>
                <w:numId w:val="5"/>
              </w:numPr>
              <w:tabs>
                <w:tab w:val="left" w:pos="317"/>
              </w:tabs>
              <w:ind w:left="0" w:firstLine="0"/>
              <w:contextualSpacing/>
              <w:jc w:val="both"/>
              <w:rPr>
                <w:rFonts w:ascii="Times New Roman" w:hAnsi="Times New Roman" w:cs="Times New Roman"/>
                <w:sz w:val="24"/>
                <w:szCs w:val="24"/>
              </w:rPr>
            </w:pPr>
            <w:r w:rsidRPr="007E282B">
              <w:rPr>
                <w:rFonts w:ascii="Times New Roman" w:hAnsi="Times New Roman" w:cs="Times New Roman"/>
                <w:sz w:val="24"/>
                <w:szCs w:val="24"/>
              </w:rPr>
              <w:t>оценка степени пригодности/соответствия ребенка-инвалида к выполнению работы в желаемой профессии/специальности по состоянию здоровья и возможных путей компенсации, а также необходимости применения ТСР и ассистивных (вспомогательных) технологий и обучению их использованию</w:t>
            </w:r>
            <w:r w:rsidR="00A13442" w:rsidRPr="00124754">
              <w:rPr>
                <w:rFonts w:ascii="Times New Roman" w:hAnsi="Times New Roman" w:cs="Times New Roman"/>
                <w:sz w:val="24"/>
                <w:szCs w:val="24"/>
              </w:rPr>
              <w:t>;</w:t>
            </w:r>
          </w:p>
          <w:p w14:paraId="26F10770" w14:textId="77777777" w:rsidR="00A13442"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514044F7" w14:textId="5161B163"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07B7083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проведения целевых профессиональных проб (с учетом психофизиологического состояния ребенка-инвалида):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 с использованием ТСР и ассистивных технологий (при необходимости) </w:t>
            </w:r>
          </w:p>
        </w:tc>
        <w:tc>
          <w:tcPr>
            <w:tcW w:w="2232" w:type="dxa"/>
          </w:tcPr>
          <w:p w14:paraId="13C2E61F" w14:textId="004C6DDA"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tc>
      </w:tr>
      <w:tr w:rsidR="00124754" w:rsidRPr="00124754" w14:paraId="07CA85A8" w14:textId="77777777" w:rsidTr="00A13442">
        <w:tc>
          <w:tcPr>
            <w:tcW w:w="627" w:type="dxa"/>
          </w:tcPr>
          <w:p w14:paraId="08239243"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629" w:type="dxa"/>
          </w:tcPr>
          <w:p w14:paraId="69341793" w14:textId="7B2AC498" w:rsidR="00A13442" w:rsidRPr="00124754" w:rsidRDefault="00857905" w:rsidP="00A13442">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0E795D83" w14:textId="77777777" w:rsidR="00A13442" w:rsidRPr="00124754" w:rsidRDefault="00A13442" w:rsidP="00A13442">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 xml:space="preserve">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w:t>
            </w:r>
            <w:r w:rsidRPr="00124754">
              <w:rPr>
                <w:rFonts w:ascii="Times New Roman" w:eastAsia="Calibri" w:hAnsi="Times New Roman" w:cs="Times New Roman"/>
                <w:bCs/>
                <w:sz w:val="24"/>
                <w:szCs w:val="24"/>
              </w:rPr>
              <w:lastRenderedPageBreak/>
              <w:t>в будущем он может быть конкурентоспособен на рынке труда и заключается в реализации следующих задач:</w:t>
            </w:r>
          </w:p>
          <w:p w14:paraId="61052EC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1EE0470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1D10F2D8"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2E40F72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(с учетом психофизиологического состояния ребенка-инвалида):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с использованием ТСР и ассистивных технологий (при необходимости);</w:t>
            </w:r>
          </w:p>
          <w:p w14:paraId="0D564CDE"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42CF8EE1" w14:textId="77777777" w:rsidR="00A13442" w:rsidRPr="00124754" w:rsidRDefault="00A13442" w:rsidP="00A13442">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FA92A5A" w14:textId="2F9ACF7B"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58BA8CC2" w14:textId="77777777" w:rsidTr="00A13442">
        <w:tc>
          <w:tcPr>
            <w:tcW w:w="627" w:type="dxa"/>
          </w:tcPr>
          <w:p w14:paraId="7F763207"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29" w:type="dxa"/>
          </w:tcPr>
          <w:p w14:paraId="795E16D9" w14:textId="77777777"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299F7241" w14:textId="77777777" w:rsidR="00A13442" w:rsidRPr="00124754" w:rsidRDefault="00A13442" w:rsidP="00A13442">
            <w:pPr>
              <w:contextualSpacing/>
              <w:rPr>
                <w:rFonts w:ascii="Times New Roman" w:eastAsia="Calibri" w:hAnsi="Times New Roman" w:cs="Times New Roman"/>
                <w:bCs/>
                <w:sz w:val="24"/>
                <w:szCs w:val="24"/>
              </w:rPr>
            </w:pPr>
          </w:p>
          <w:p w14:paraId="2A194B41" w14:textId="3236BF85" w:rsidR="00A13442" w:rsidRPr="00124754" w:rsidRDefault="00A13442" w:rsidP="00A13442">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2768D482" w14:textId="76394996"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анкетирование, опрос, тестовые задания с целью оценки </w:t>
            </w:r>
            <w:r w:rsidR="00680975" w:rsidRPr="00124754">
              <w:rPr>
                <w:rFonts w:ascii="Times New Roman" w:hAnsi="Times New Roman" w:cs="Times New Roman"/>
                <w:sz w:val="24"/>
                <w:szCs w:val="24"/>
              </w:rPr>
              <w:t xml:space="preserve">профессионального статуса ребенка-инвалида, </w:t>
            </w:r>
            <w:r w:rsidRPr="00124754">
              <w:rPr>
                <w:rFonts w:ascii="Times New Roman" w:hAnsi="Times New Roman" w:cs="Times New Roman"/>
                <w:sz w:val="24"/>
                <w:szCs w:val="24"/>
              </w:rPr>
              <w:t xml:space="preserve">степени сформированности профессионально-значимых </w:t>
            </w:r>
            <w:r w:rsidRPr="00124754">
              <w:rPr>
                <w:rFonts w:ascii="Times New Roman" w:hAnsi="Times New Roman" w:cs="Times New Roman"/>
                <w:sz w:val="24"/>
                <w:szCs w:val="24"/>
              </w:rPr>
              <w:lastRenderedPageBreak/>
              <w:t>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7BAD352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3EDDD0CC"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5E9FE6AB"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37610FAE" w14:textId="0EC8EE51" w:rsidR="00A13442" w:rsidRPr="00124754" w:rsidRDefault="00A13442" w:rsidP="00A13442">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1A34CB8"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0C305C4" w14:textId="09880FF4"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24C0D84B"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15366F8B"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6461E71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AEBFF2E"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рекомендации по дальнейшей профессиональной ориентации (нуждается – не нуждается);</w:t>
            </w:r>
          </w:p>
          <w:p w14:paraId="6AA951AA"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CAECB4F" w14:textId="35E904C6"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07B6E072" w14:textId="77777777" w:rsidR="00A13442" w:rsidRPr="00124754" w:rsidRDefault="00A13442" w:rsidP="00A13442">
      <w:pPr>
        <w:rPr>
          <w:rFonts w:ascii="Times New Roman" w:hAnsi="Times New Roman" w:cs="Times New Roman"/>
          <w:i/>
          <w:sz w:val="20"/>
        </w:rPr>
      </w:pPr>
    </w:p>
    <w:p w14:paraId="794EC704" w14:textId="0DCD3375" w:rsidR="00A13442" w:rsidRPr="00124754" w:rsidRDefault="00A13442" w:rsidP="00A13442">
      <w:pPr>
        <w:jc w:val="right"/>
        <w:rPr>
          <w:rFonts w:ascii="Times New Roman" w:hAnsi="Times New Roman" w:cs="Times New Roman"/>
          <w:i/>
          <w:sz w:val="20"/>
        </w:rPr>
      </w:pPr>
      <w:r w:rsidRPr="00124754">
        <w:rPr>
          <w:rFonts w:ascii="Times New Roman" w:hAnsi="Times New Roman" w:cs="Times New Roman"/>
          <w:i/>
          <w:sz w:val="20"/>
        </w:rPr>
        <w:t>Таблица 43</w:t>
      </w:r>
    </w:p>
    <w:p w14:paraId="4948909D" w14:textId="7D085040" w:rsidR="00A13442" w:rsidRPr="00124754" w:rsidRDefault="00A13442" w:rsidP="0024615F">
      <w:pPr>
        <w:keepNext/>
        <w:keepLines/>
        <w:spacing w:after="0" w:line="240" w:lineRule="auto"/>
        <w:ind w:firstLine="708"/>
        <w:jc w:val="both"/>
        <w:outlineLvl w:val="1"/>
        <w:rPr>
          <w:rFonts w:ascii="Times New Roman" w:eastAsia="Times New Roman" w:hAnsi="Times New Roman" w:cs="Times New Roman"/>
          <w:b/>
          <w:sz w:val="28"/>
          <w:szCs w:val="28"/>
          <w:lang w:eastAsia="ru-RU"/>
        </w:rPr>
      </w:pPr>
      <w:bookmarkStart w:id="48" w:name="_Toc187940009"/>
      <w:r w:rsidRPr="00124754">
        <w:rPr>
          <w:rFonts w:ascii="Times New Roman" w:eastAsia="Times New Roman" w:hAnsi="Times New Roman" w:cs="Times New Roman"/>
          <w:b/>
          <w:sz w:val="28"/>
          <w:szCs w:val="28"/>
          <w:lang w:eastAsia="ru-RU"/>
        </w:rPr>
        <w:t>3.3.39. Ребенок-инвалид, получивший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 (ЦРГ 12.13)</w:t>
      </w:r>
      <w:bookmarkEnd w:id="48"/>
    </w:p>
    <w:tbl>
      <w:tblPr>
        <w:tblStyle w:val="320"/>
        <w:tblW w:w="14560" w:type="dxa"/>
        <w:tblLayout w:type="fixed"/>
        <w:tblLook w:val="04A0" w:firstRow="1" w:lastRow="0" w:firstColumn="1" w:lastColumn="0" w:noHBand="0" w:noVBand="1"/>
      </w:tblPr>
      <w:tblGrid>
        <w:gridCol w:w="636"/>
        <w:gridCol w:w="2620"/>
        <w:gridCol w:w="9072"/>
        <w:gridCol w:w="2232"/>
      </w:tblGrid>
      <w:tr w:rsidR="00124754" w:rsidRPr="00124754" w14:paraId="67D560C6" w14:textId="77777777" w:rsidTr="00A13442">
        <w:trPr>
          <w:tblHeader/>
        </w:trPr>
        <w:tc>
          <w:tcPr>
            <w:tcW w:w="636" w:type="dxa"/>
            <w:vAlign w:val="center"/>
          </w:tcPr>
          <w:p w14:paraId="46B51335"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b/>
                <w:sz w:val="24"/>
                <w:szCs w:val="24"/>
              </w:rPr>
              <w:t>№ п/п</w:t>
            </w:r>
          </w:p>
        </w:tc>
        <w:tc>
          <w:tcPr>
            <w:tcW w:w="2620" w:type="dxa"/>
            <w:vAlign w:val="center"/>
          </w:tcPr>
          <w:p w14:paraId="6926A68D" w14:textId="037E0A9F"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Наименование мероприятия</w:t>
            </w:r>
          </w:p>
        </w:tc>
        <w:tc>
          <w:tcPr>
            <w:tcW w:w="9072" w:type="dxa"/>
            <w:vAlign w:val="center"/>
          </w:tcPr>
          <w:p w14:paraId="0AD05C06" w14:textId="77777777"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Содержание мероприятия</w:t>
            </w:r>
          </w:p>
        </w:tc>
        <w:tc>
          <w:tcPr>
            <w:tcW w:w="2232" w:type="dxa"/>
            <w:vAlign w:val="center"/>
          </w:tcPr>
          <w:p w14:paraId="7666FBC3" w14:textId="126E695F" w:rsidR="00A13442" w:rsidRPr="00124754" w:rsidRDefault="00A13442" w:rsidP="00A13442">
            <w:pPr>
              <w:contextualSpacing/>
              <w:jc w:val="center"/>
              <w:rPr>
                <w:rFonts w:ascii="Times New Roman" w:hAnsi="Times New Roman" w:cs="Times New Roman"/>
                <w:b/>
                <w:sz w:val="24"/>
                <w:szCs w:val="24"/>
              </w:rPr>
            </w:pPr>
            <w:r w:rsidRPr="00124754">
              <w:rPr>
                <w:rFonts w:ascii="Times New Roman" w:hAnsi="Times New Roman" w:cs="Times New Roman"/>
                <w:b/>
                <w:sz w:val="24"/>
                <w:szCs w:val="24"/>
              </w:rPr>
              <w:t>Формат реализации мероприятия</w:t>
            </w:r>
          </w:p>
        </w:tc>
      </w:tr>
      <w:tr w:rsidR="00124754" w:rsidRPr="00124754" w14:paraId="565D0FF9" w14:textId="77777777" w:rsidTr="00A13442">
        <w:tc>
          <w:tcPr>
            <w:tcW w:w="636" w:type="dxa"/>
          </w:tcPr>
          <w:p w14:paraId="7FEE6C5C"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p>
        </w:tc>
        <w:tc>
          <w:tcPr>
            <w:tcW w:w="2620" w:type="dxa"/>
          </w:tcPr>
          <w:p w14:paraId="5DF65C27" w14:textId="77777777"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4F3A1BE9" w14:textId="77777777" w:rsidR="00A13442" w:rsidRPr="00124754" w:rsidRDefault="00A13442" w:rsidP="00A13442">
            <w:pPr>
              <w:rPr>
                <w:rFonts w:ascii="Times New Roman" w:hAnsi="Times New Roman" w:cs="Times New Roman"/>
                <w:sz w:val="24"/>
                <w:szCs w:val="24"/>
                <w:lang w:eastAsia="ru-RU"/>
              </w:rPr>
            </w:pPr>
          </w:p>
          <w:p w14:paraId="78544C13" w14:textId="68822500"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Первичная (входящая) профориентационная диагностика</w:t>
            </w:r>
          </w:p>
        </w:tc>
        <w:tc>
          <w:tcPr>
            <w:tcW w:w="9072" w:type="dxa"/>
          </w:tcPr>
          <w:p w14:paraId="54F7721B"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анализ сведений по определению нуждаемости в мероприятиях по профессиональной реабилитации и/или абилитации (в части, профессиональной ориентации) в ИПРА ребенка-инвалида;</w:t>
            </w:r>
          </w:p>
          <w:p w14:paraId="33E163BB" w14:textId="77777777" w:rsidR="00A13442" w:rsidRPr="00124754" w:rsidRDefault="00A13442" w:rsidP="00A13442">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сбор анамнеза ребенка-инвалида посредством беседы, опроса, анкетирования (в том числе, адаптированных к его психофизиологическим особенностям и с учетом доступности к взаимодействию) (при необходимости с привлечением родителя/законного или уполномоченного представителя);</w:t>
            </w:r>
          </w:p>
          <w:p w14:paraId="68BBC25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изучение медицинской документации с целью оценки состояния здоровья ребенка-инвалида, наличия сопутствующих заболеваний (клинико-функциональный диагноз, степень выраженности ОЖД, функциональных нарушений и т.д.);</w:t>
            </w:r>
          </w:p>
          <w:p w14:paraId="061A7EE9" w14:textId="4D6B3F6A" w:rsidR="00A13442" w:rsidRPr="00124754" w:rsidRDefault="00A13442" w:rsidP="00A13442">
            <w:pPr>
              <w:numPr>
                <w:ilvl w:val="0"/>
                <w:numId w:val="7"/>
              </w:numPr>
              <w:tabs>
                <w:tab w:val="left" w:pos="317"/>
              </w:tabs>
              <w:ind w:left="0" w:firstLine="227"/>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тестовые задания с целью оценки </w:t>
            </w:r>
            <w:r w:rsidR="0024615F" w:rsidRPr="00124754">
              <w:rPr>
                <w:rFonts w:ascii="Times New Roman" w:hAnsi="Times New Roman" w:cs="Times New Roman"/>
                <w:sz w:val="24"/>
                <w:szCs w:val="24"/>
              </w:rPr>
              <w:t xml:space="preserve">социально-психологического и профессионального статусов ребенка-инвалида, </w:t>
            </w:r>
            <w:r w:rsidRPr="00124754">
              <w:rPr>
                <w:rFonts w:ascii="Times New Roman" w:hAnsi="Times New Roman" w:cs="Times New Roman"/>
                <w:sz w:val="24"/>
                <w:szCs w:val="24"/>
              </w:rPr>
              <w:t xml:space="preserve">степени сформированности профессионально-значимых качеств и готовности к осознанному выбору профессии, профессиональных интересов и предпочтений исходя из особенностей </w:t>
            </w:r>
            <w:r w:rsidRPr="00124754">
              <w:rPr>
                <w:rFonts w:ascii="Times New Roman" w:hAnsi="Times New Roman" w:cs="Times New Roman"/>
                <w:sz w:val="24"/>
                <w:szCs w:val="24"/>
              </w:rPr>
              <w:lastRenderedPageBreak/>
              <w:t>психофизического состояния, адаптированных с учетом психофизиологических особенностей ребенка-инвалида, а именно:</w:t>
            </w:r>
          </w:p>
          <w:p w14:paraId="4183702F" w14:textId="77777777" w:rsidR="00A13442" w:rsidRPr="00124754" w:rsidRDefault="00A13442" w:rsidP="00A13442">
            <w:pPr>
              <w:numPr>
                <w:ilvl w:val="0"/>
                <w:numId w:val="6"/>
              </w:numPr>
              <w:ind w:left="714" w:hanging="357"/>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состояния когнитивной, эмоционально-волевой и личностно-мотивационной сфер, особенностей нейродинамики психических процессов и умственной работоспособности с целью оценки сформированности необходимых для будущей профессии профессионально-значимых качеств;</w:t>
            </w:r>
          </w:p>
          <w:p w14:paraId="6A73961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оценка базовых компетенций (навыков и умений), </w:t>
            </w:r>
            <w:r w:rsidRPr="00124754">
              <w:rPr>
                <w:rFonts w:ascii="Times New Roman" w:eastAsia="Times New Roman" w:hAnsi="Times New Roman" w:cs="Times New Roman"/>
                <w:sz w:val="24"/>
                <w:szCs w:val="24"/>
                <w:lang w:eastAsia="ru-RU"/>
              </w:rPr>
              <w:t>необходимых для обучения и социализации – письма, счета, правильного чтения на языке письма и др;</w:t>
            </w:r>
          </w:p>
          <w:p w14:paraId="6F52A49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выявление уровня общей осведомленности у ребенка-</w:t>
            </w:r>
            <w:r w:rsidRPr="00124754">
              <w:rPr>
                <w:rFonts w:ascii="Times New Roman" w:hAnsi="Times New Roman" w:cs="Times New Roman"/>
                <w:sz w:val="24"/>
                <w:szCs w:val="24"/>
                <w:shd w:val="clear" w:color="auto" w:fill="FFFFFF" w:themeFill="background1"/>
              </w:rPr>
              <w:t>инвалида в различных профессиональных сферах;</w:t>
            </w:r>
          </w:p>
          <w:p w14:paraId="5081D8DA"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обучаемости и способности к освоению новой информации ребенком-инвалидом;</w:t>
            </w:r>
          </w:p>
          <w:p w14:paraId="2068F77E"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75EB5D82"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616F4208"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044505DA" w14:textId="266CA2DF"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66FE209C" w14:textId="2D6F5B08"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w:t>
            </w:r>
            <w:r w:rsidR="00445C70" w:rsidRPr="00124754">
              <w:rPr>
                <w:rFonts w:ascii="Times New Roman" w:hAnsi="Times New Roman" w:cs="Times New Roman"/>
                <w:sz w:val="24"/>
                <w:szCs w:val="24"/>
              </w:rPr>
              <w:t xml:space="preserve">первичной (входящей) </w:t>
            </w:r>
            <w:r w:rsidRPr="00124754">
              <w:rPr>
                <w:rFonts w:ascii="Times New Roman" w:hAnsi="Times New Roman" w:cs="Times New Roman"/>
                <w:sz w:val="24"/>
                <w:szCs w:val="24"/>
              </w:rPr>
              <w:t>профориентационной диагностики, которое должно содержать, в том числе:</w:t>
            </w:r>
          </w:p>
          <w:p w14:paraId="3E35E527"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готовности к осознанному выбору профессии;</w:t>
            </w:r>
          </w:p>
          <w:p w14:paraId="34A4D2E6" w14:textId="218E584A"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оценку </w:t>
            </w:r>
            <w:r w:rsidR="00B50B7C" w:rsidRPr="00124754">
              <w:rPr>
                <w:rFonts w:ascii="Times New Roman" w:hAnsi="Times New Roman" w:cs="Times New Roman"/>
                <w:sz w:val="24"/>
                <w:szCs w:val="24"/>
              </w:rPr>
              <w:t xml:space="preserve">соответствия </w:t>
            </w:r>
            <w:r w:rsidRPr="00124754">
              <w:rPr>
                <w:rFonts w:ascii="Times New Roman" w:hAnsi="Times New Roman" w:cs="Times New Roman"/>
                <w:sz w:val="24"/>
                <w:szCs w:val="24"/>
              </w:rPr>
              <w:t>профессиональных интересов и предпочтений ребенка-инвалида исходя из особенностей его психофизиологического состояния;</w:t>
            </w:r>
          </w:p>
          <w:p w14:paraId="323B9134"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сформированности профессионально-значимых качеств исходя из интересов, склонностей и предпочтений ребенка-инвалида к будущей профессии;</w:t>
            </w:r>
          </w:p>
          <w:p w14:paraId="323E54F4"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нуждаемости в специальных условиях получения профессионального образования;</w:t>
            </w:r>
          </w:p>
          <w:p w14:paraId="1C4DDF0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компетенций и мотивации к их повышению;</w:t>
            </w:r>
          </w:p>
          <w:p w14:paraId="727290FE"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профориентации (профориентационное консультирование, профориентационная коррекция);</w:t>
            </w:r>
          </w:p>
          <w:p w14:paraId="303164F9" w14:textId="296B8631" w:rsidR="00A13442" w:rsidRPr="00124754" w:rsidRDefault="00A13442" w:rsidP="00B91AA7">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разработку индивидуального плана </w:t>
            </w:r>
            <w:r w:rsidR="00B91AA7">
              <w:rPr>
                <w:rFonts w:ascii="Times New Roman" w:hAnsi="Times New Roman" w:cs="Times New Roman"/>
                <w:sz w:val="24"/>
                <w:szCs w:val="24"/>
              </w:rPr>
              <w:t>оказания</w:t>
            </w:r>
            <w:r w:rsidRPr="00124754">
              <w:rPr>
                <w:rFonts w:ascii="Times New Roman" w:hAnsi="Times New Roman" w:cs="Times New Roman"/>
                <w:sz w:val="24"/>
                <w:szCs w:val="24"/>
              </w:rPr>
              <w:t xml:space="preserve"> услуги по проф</w:t>
            </w:r>
            <w:r w:rsidR="00B91AA7">
              <w:rPr>
                <w:rFonts w:ascii="Times New Roman" w:hAnsi="Times New Roman" w:cs="Times New Roman"/>
                <w:sz w:val="24"/>
                <w:szCs w:val="24"/>
              </w:rPr>
              <w:t xml:space="preserve">ессиональной </w:t>
            </w:r>
            <w:r w:rsidRPr="00124754">
              <w:rPr>
                <w:rFonts w:ascii="Times New Roman" w:hAnsi="Times New Roman" w:cs="Times New Roman"/>
                <w:sz w:val="24"/>
                <w:szCs w:val="24"/>
              </w:rPr>
              <w:t>ориентации с указанием объема конкретных мероприятий, их количества, необходимости использования ТСР и ассистивных технологий и др.</w:t>
            </w:r>
          </w:p>
        </w:tc>
        <w:tc>
          <w:tcPr>
            <w:tcW w:w="2232" w:type="dxa"/>
          </w:tcPr>
          <w:p w14:paraId="71FB724E" w14:textId="48461897"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0AACA70B" w14:textId="77777777" w:rsidTr="00A13442">
        <w:tc>
          <w:tcPr>
            <w:tcW w:w="636" w:type="dxa"/>
          </w:tcPr>
          <w:p w14:paraId="4B3AA430"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w:t>
            </w:r>
          </w:p>
        </w:tc>
        <w:tc>
          <w:tcPr>
            <w:tcW w:w="2620" w:type="dxa"/>
          </w:tcPr>
          <w:p w14:paraId="25FD377D" w14:textId="27C40B1A"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w:t>
            </w:r>
          </w:p>
        </w:tc>
        <w:tc>
          <w:tcPr>
            <w:tcW w:w="9072" w:type="dxa"/>
          </w:tcPr>
          <w:p w14:paraId="7E4680BC" w14:textId="77777777"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Информирование ребенка-инвалида и/или его родителя/законного или уполномоченного представителя:</w:t>
            </w:r>
          </w:p>
          <w:p w14:paraId="71C5B3B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профессиях (в том числе посредством использования профессиограмм, сайтов по типу «Атлас новых профессий», «Альманах «Атлас доступных профессий» Региональный опыт», «Работа России» и др.);</w:t>
            </w:r>
          </w:p>
          <w:p w14:paraId="488B6FD5"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различных вариантах получения профессионального образования (в том числе с учетом склонностей и интересов ребенка-инвалида, а также специфики и инфраструктуры субъекта Российской Федерации, в котором проживает ребенок-инвалид);</w:t>
            </w:r>
          </w:p>
          <w:p w14:paraId="284E12D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организациях, осуществляющих профессиональное обучение и переподготовку, в том числе для детей-инвалидов;</w:t>
            </w:r>
          </w:p>
          <w:p w14:paraId="5634F75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и перспективах развития рынка профессий, формах и условиях их освоения, о требованиях, предъявляемых профессиями к человеку;</w:t>
            </w:r>
          </w:p>
          <w:p w14:paraId="490120B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состоянии рынка труда (востребованные профессии с учетом структуры региональной потребности в кадрах);</w:t>
            </w:r>
          </w:p>
          <w:p w14:paraId="4B50E618"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 особенностях трудоустройства (составление резюме, необходимые документы и т.д.);</w:t>
            </w:r>
          </w:p>
          <w:p w14:paraId="4C64D978" w14:textId="0A4A9989" w:rsidR="007417B3" w:rsidRPr="00124754" w:rsidRDefault="007417B3" w:rsidP="007417B3">
            <w:pPr>
              <w:pStyle w:val="af8"/>
              <w:numPr>
                <w:ilvl w:val="0"/>
                <w:numId w:val="5"/>
              </w:numPr>
              <w:tabs>
                <w:tab w:val="left" w:pos="317"/>
              </w:tabs>
              <w:ind w:left="0" w:firstLine="0"/>
              <w:contextualSpacing/>
            </w:pPr>
            <w:r w:rsidRPr="00124754">
              <w:lastRenderedPageBreak/>
              <w:t>о специфике деятельности в режиме самозанятости;</w:t>
            </w:r>
          </w:p>
          <w:p w14:paraId="799809D8" w14:textId="18D732CE" w:rsidR="00A13442" w:rsidRPr="00124754" w:rsidRDefault="007417B3"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современных ТСР и ассистивных (вспомогательных) технологиях</w:t>
            </w:r>
            <w:r w:rsidR="00A13442" w:rsidRPr="00124754">
              <w:rPr>
                <w:rFonts w:ascii="Times New Roman" w:hAnsi="Times New Roman" w:cs="Times New Roman"/>
                <w:sz w:val="24"/>
                <w:szCs w:val="24"/>
              </w:rPr>
              <w:t>, используемых в процессе получения образования и трудовой деятельности (при необходимости);</w:t>
            </w:r>
          </w:p>
          <w:p w14:paraId="58BEAF95"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деятельности сети инклюзивных творческих лабораторий с целью расширения представлений о возможностях профессиональной самореализации в сферах культуры, искусства и креативных индустрий, в том числе с учетом возможности их рыночной реализации (как достижения экономической независимости ребенка-инвалида);</w:t>
            </w:r>
          </w:p>
          <w:p w14:paraId="2662DABF"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датах проведения различных форумов социального предназначения, конкурсов профессионального мастерства для людей с ограниченными возможностями здоровья (таких, как «Абилимпикс», «WorldSkills»), ярмарок (выставок) вакансий и возможности участия в них детей-инвалидов;</w:t>
            </w:r>
          </w:p>
          <w:p w14:paraId="396E8F4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возможностях поиска вакансий посредством различных интернет-ресурсов (сайтов по поиску работы, например, hh.ru, Работа.ru, SuperJob.ru), тематических ярмарок вакансий, средств массовой информации (газеты, журналы);</w:t>
            </w:r>
          </w:p>
          <w:p w14:paraId="373CC97E"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 социальной занятости и сопровождаемом трудоустройстве</w:t>
            </w:r>
            <w:r w:rsidR="007417B3" w:rsidRPr="00124754">
              <w:rPr>
                <w:rFonts w:ascii="Times New Roman" w:hAnsi="Times New Roman" w:cs="Times New Roman"/>
                <w:sz w:val="24"/>
                <w:szCs w:val="24"/>
              </w:rPr>
              <w:t>;</w:t>
            </w:r>
          </w:p>
          <w:p w14:paraId="617B71FB" w14:textId="17BBD98B" w:rsidR="007417B3" w:rsidRPr="00124754" w:rsidRDefault="004D46A0" w:rsidP="00A13442">
            <w:pPr>
              <w:numPr>
                <w:ilvl w:val="0"/>
                <w:numId w:val="5"/>
              </w:numPr>
              <w:tabs>
                <w:tab w:val="left" w:pos="317"/>
              </w:tabs>
              <w:ind w:left="0" w:firstLine="0"/>
              <w:contextualSpacing/>
              <w:jc w:val="both"/>
              <w:rPr>
                <w:rFonts w:ascii="Times New Roman" w:hAnsi="Times New Roman" w:cs="Times New Roman"/>
                <w:sz w:val="24"/>
                <w:szCs w:val="24"/>
              </w:rPr>
            </w:pPr>
            <w:r w:rsidRPr="004D46A0">
              <w:rPr>
                <w:rFonts w:ascii="Times New Roman" w:hAnsi="Times New Roman" w:cs="Times New Roman"/>
                <w:bCs/>
                <w:sz w:val="24"/>
                <w:szCs w:val="24"/>
              </w:rPr>
              <w:t>о деятельности общественных организаций инвалидов (в частности Всероссийского общества слепых), о способах взаимодействия с ними и о возможности трудоустройства в системе Всероссийского общества слепых (региональные и местные организации, реабилитационные центры, предприятия Всероссийского общества слепых)</w:t>
            </w:r>
            <w:r w:rsidR="007417B3" w:rsidRPr="00124754">
              <w:rPr>
                <w:rFonts w:ascii="Times New Roman" w:hAnsi="Times New Roman" w:cs="Times New Roman"/>
                <w:sz w:val="24"/>
                <w:szCs w:val="24"/>
              </w:rPr>
              <w:t>.</w:t>
            </w:r>
          </w:p>
        </w:tc>
        <w:tc>
          <w:tcPr>
            <w:tcW w:w="2232" w:type="dxa"/>
          </w:tcPr>
          <w:p w14:paraId="57D08632" w14:textId="5B057D0B"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75B90819" w14:textId="5F1F5D30"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5678A26A" w14:textId="1CBFA121"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6CFB95BF" w14:textId="77777777" w:rsidR="00A13442" w:rsidRPr="00124754" w:rsidRDefault="00A13442" w:rsidP="00A13442">
            <w:pPr>
              <w:contextualSpacing/>
              <w:jc w:val="both"/>
              <w:rPr>
                <w:rFonts w:ascii="Times New Roman" w:hAnsi="Times New Roman" w:cs="Times New Roman"/>
                <w:sz w:val="24"/>
                <w:szCs w:val="24"/>
              </w:rPr>
            </w:pPr>
          </w:p>
        </w:tc>
      </w:tr>
      <w:tr w:rsidR="00124754" w:rsidRPr="00124754" w14:paraId="597277AB" w14:textId="77777777" w:rsidTr="00A13442">
        <w:tc>
          <w:tcPr>
            <w:tcW w:w="636" w:type="dxa"/>
          </w:tcPr>
          <w:p w14:paraId="1C90FEC8"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w:t>
            </w:r>
          </w:p>
        </w:tc>
        <w:tc>
          <w:tcPr>
            <w:tcW w:w="2620" w:type="dxa"/>
          </w:tcPr>
          <w:p w14:paraId="4A5DF530" w14:textId="0591B8CB"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Консультирование</w:t>
            </w:r>
          </w:p>
        </w:tc>
        <w:tc>
          <w:tcPr>
            <w:tcW w:w="9072" w:type="dxa"/>
          </w:tcPr>
          <w:p w14:paraId="11940A8F" w14:textId="77777777" w:rsidR="00A13442" w:rsidRPr="00124754" w:rsidRDefault="00A13442"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Профориентационное консультирование ребенка-инвалида и/или его родителя/законного или уполномоченного представителя по вопросам:</w:t>
            </w:r>
          </w:p>
          <w:p w14:paraId="7765BFE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рационального (адекватного) профессионального самоопределения (выявление имеющихся проблем в области профессионального самоопределения);</w:t>
            </w:r>
          </w:p>
          <w:p w14:paraId="157FE45A"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разработки образовательного маршрута (получения профессионального образования); </w:t>
            </w:r>
          </w:p>
          <w:p w14:paraId="666805AB"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выбора образовательной организации и формы получения образования в соответствии с интересами, склонностями, возможностями ребенка-инвалида и оптимальной транспортной доступностью;</w:t>
            </w:r>
          </w:p>
          <w:p w14:paraId="3FAE5B12"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формирования мотивации к повышению деловой активности и участию в реализации трудовых установок (включая трудоустройство, освоение навыков самопрезентации при трудоустройстве и др.);</w:t>
            </w:r>
          </w:p>
          <w:p w14:paraId="65B09A67" w14:textId="04FC9404" w:rsidR="00857905" w:rsidRPr="00124754" w:rsidRDefault="00857905"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организации различных форм профессиональной деятельности (самозанятость, предпринимательство и другие);</w:t>
            </w:r>
          </w:p>
          <w:p w14:paraId="1EE8953C"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обеспечения вспомогательными рабочими средствами, ТСР в приспособлении учебного места ребенка-инвалида (при необходимости);</w:t>
            </w:r>
          </w:p>
          <w:p w14:paraId="5BB1F483"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самопрезентации при трудоустройстве на работу;</w:t>
            </w:r>
          </w:p>
          <w:p w14:paraId="54FE3E00" w14:textId="77777777" w:rsidR="00A13442" w:rsidRPr="00124754" w:rsidRDefault="00A13442" w:rsidP="00A13442">
            <w:pPr>
              <w:tabs>
                <w:tab w:val="left" w:pos="317"/>
              </w:tabs>
              <w:ind w:firstLine="318"/>
              <w:contextualSpacing/>
              <w:jc w:val="both"/>
              <w:rPr>
                <w:rFonts w:ascii="Times New Roman" w:hAnsi="Times New Roman" w:cs="Times New Roman"/>
                <w:sz w:val="24"/>
                <w:szCs w:val="24"/>
              </w:rPr>
            </w:pPr>
            <w:r w:rsidRPr="00124754">
              <w:rPr>
                <w:rFonts w:ascii="Times New Roman" w:hAnsi="Times New Roman" w:cs="Times New Roman"/>
                <w:sz w:val="24"/>
                <w:szCs w:val="24"/>
              </w:rPr>
              <w:t>а также по различным вопросам профессиональной ориентации по запросу ребенка-инвалида и/или родителя/законного или уполномоченного представителя</w:t>
            </w:r>
          </w:p>
        </w:tc>
        <w:tc>
          <w:tcPr>
            <w:tcW w:w="2232" w:type="dxa"/>
          </w:tcPr>
          <w:p w14:paraId="389D5BDE" w14:textId="543C80C5"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07DA33A3" w14:textId="14502B4A"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58FB9B7A" w14:textId="3D9F5B24"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lastRenderedPageBreak/>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4788780D" w14:textId="77777777" w:rsidR="00A13442" w:rsidRPr="00124754" w:rsidRDefault="00A13442" w:rsidP="00A13442">
            <w:pPr>
              <w:contextualSpacing/>
              <w:jc w:val="both"/>
              <w:rPr>
                <w:rFonts w:ascii="Times New Roman" w:hAnsi="Times New Roman" w:cs="Times New Roman"/>
                <w:sz w:val="24"/>
                <w:szCs w:val="24"/>
              </w:rPr>
            </w:pPr>
          </w:p>
        </w:tc>
      </w:tr>
      <w:tr w:rsidR="00124754" w:rsidRPr="00124754" w14:paraId="1CDD848B" w14:textId="77777777" w:rsidTr="00A13442">
        <w:tc>
          <w:tcPr>
            <w:tcW w:w="636" w:type="dxa"/>
          </w:tcPr>
          <w:p w14:paraId="1765B902"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w:t>
            </w:r>
          </w:p>
        </w:tc>
        <w:tc>
          <w:tcPr>
            <w:tcW w:w="2620" w:type="dxa"/>
          </w:tcPr>
          <w:p w14:paraId="5FAD961E" w14:textId="4EBECE96" w:rsidR="00A13442" w:rsidRPr="00124754" w:rsidRDefault="00857905" w:rsidP="00A13442">
            <w:p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Практические занятия (профориентационная коррекция)</w:t>
            </w:r>
          </w:p>
        </w:tc>
        <w:tc>
          <w:tcPr>
            <w:tcW w:w="9072" w:type="dxa"/>
          </w:tcPr>
          <w:p w14:paraId="2164DF5B"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психологической готовности к выбору профессии (самоопределение профессиональной деятельности);</w:t>
            </w:r>
          </w:p>
          <w:p w14:paraId="35D9737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формирование/повышение знаний (представлений) о различных сферах профессиональной деятельности, необходимых для их освоения способностей и навыков, в том числе с целью расширения перспективы планирования ребенком-инвалидом профессионального будущего (посредством профориентационных игр, просмотра профориентационных фильмов и видеороликов, демонстрационных материалов демонстрационных материалов и пр.);</w:t>
            </w:r>
          </w:p>
          <w:p w14:paraId="722F41B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формирование, коррекция и развитие профессионально значимых качеств ребенка-инвалида, необходимых для будущей профессии, а также обеспечивающих его профессиональную работоспособность;</w:t>
            </w:r>
          </w:p>
          <w:p w14:paraId="19F81C9D"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расширение круга профессиональных притязаний;</w:t>
            </w:r>
          </w:p>
          <w:p w14:paraId="5E6E6982"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обучение навыкам самопрезентации при трудоустройстве (составление резюме, оформление пакета документов, прохождение собеседования и т.д.), в том числе с </w:t>
            </w:r>
            <w:r w:rsidRPr="00124754">
              <w:rPr>
                <w:rFonts w:ascii="Times New Roman" w:hAnsi="Times New Roman" w:cs="Times New Roman"/>
                <w:sz w:val="24"/>
                <w:szCs w:val="24"/>
              </w:rPr>
              <w:lastRenderedPageBreak/>
              <w:t>использованием игр-тренингов (например, «Думай как эйчар», «Навигатум: моя компания. Монетизация»)</w:t>
            </w:r>
          </w:p>
        </w:tc>
        <w:tc>
          <w:tcPr>
            <w:tcW w:w="2232" w:type="dxa"/>
          </w:tcPr>
          <w:p w14:paraId="4CD27C17" w14:textId="045D19DA"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lastRenderedPageBreak/>
              <w:t>С/ПС – индивидуальный, групповой</w:t>
            </w:r>
          </w:p>
          <w:p w14:paraId="41EF4C5B" w14:textId="07820F62"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На дому – индивидуальный/при использовании</w:t>
            </w:r>
          </w:p>
          <w:p w14:paraId="14511C46" w14:textId="1755CE62" w:rsidR="00A13442" w:rsidRPr="00124754" w:rsidRDefault="00A13442" w:rsidP="00A13442">
            <w:pPr>
              <w:rPr>
                <w:rFonts w:ascii="Times New Roman" w:hAnsi="Times New Roman" w:cs="Times New Roman"/>
                <w:sz w:val="24"/>
                <w:szCs w:val="24"/>
              </w:rPr>
            </w:pPr>
            <w:r w:rsidRPr="00124754">
              <w:rPr>
                <w:rFonts w:ascii="Times New Roman" w:hAnsi="Times New Roman" w:cs="Times New Roman"/>
                <w:sz w:val="24"/>
                <w:szCs w:val="24"/>
              </w:rPr>
              <w:t>дистанционных технологий возможен групповой формат при условии набора группы</w:t>
            </w:r>
            <w:r w:rsidR="00A23B44" w:rsidRPr="00124754">
              <w:rPr>
                <w:rFonts w:ascii="Times New Roman" w:hAnsi="Times New Roman" w:cs="Times New Roman"/>
                <w:sz w:val="24"/>
                <w:szCs w:val="24"/>
              </w:rPr>
              <w:t xml:space="preserve"> специалистом</w:t>
            </w:r>
          </w:p>
          <w:p w14:paraId="06B65B69" w14:textId="25783F88" w:rsidR="00A13442" w:rsidRPr="00124754" w:rsidRDefault="00A23B44" w:rsidP="00A13442">
            <w:pPr>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 </w:t>
            </w:r>
          </w:p>
        </w:tc>
      </w:tr>
      <w:tr w:rsidR="00124754" w:rsidRPr="00124754" w14:paraId="51341F6E" w14:textId="77777777" w:rsidTr="00A13442">
        <w:tc>
          <w:tcPr>
            <w:tcW w:w="636" w:type="dxa"/>
          </w:tcPr>
          <w:p w14:paraId="79328137"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5.</w:t>
            </w:r>
          </w:p>
        </w:tc>
        <w:tc>
          <w:tcPr>
            <w:tcW w:w="2620" w:type="dxa"/>
          </w:tcPr>
          <w:p w14:paraId="4706ACB9" w14:textId="0C96B8F4" w:rsidR="00A13442" w:rsidRPr="00124754" w:rsidRDefault="00857905" w:rsidP="00A13442">
            <w:pPr>
              <w:rPr>
                <w:rFonts w:ascii="Times New Roman" w:hAnsi="Times New Roman" w:cs="Times New Roman"/>
                <w:sz w:val="24"/>
                <w:szCs w:val="24"/>
              </w:rPr>
            </w:pPr>
            <w:r w:rsidRPr="00124754">
              <w:rPr>
                <w:rFonts w:ascii="Times New Roman" w:eastAsia="Calibri" w:hAnsi="Times New Roman" w:cs="Times New Roman"/>
                <w:bCs/>
                <w:sz w:val="24"/>
                <w:szCs w:val="24"/>
              </w:rPr>
              <w:t>Профессиональный отбор</w:t>
            </w:r>
          </w:p>
        </w:tc>
        <w:tc>
          <w:tcPr>
            <w:tcW w:w="9072" w:type="dxa"/>
          </w:tcPr>
          <w:p w14:paraId="060797D1"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медицинских показаний и противопоказаний к предпочитаемой ребенком-инвалидом профессиональной деятельности, доступности ее по характеру, условиям, режиму и формам организации трудовой деятельности;</w:t>
            </w:r>
          </w:p>
          <w:p w14:paraId="6C57E1F9" w14:textId="5E3B58E3"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w:t>
            </w:r>
            <w:r w:rsidR="004D46A0">
              <w:rPr>
                <w:rFonts w:ascii="Times New Roman" w:hAnsi="Times New Roman" w:cs="Times New Roman"/>
                <w:sz w:val="24"/>
                <w:szCs w:val="24"/>
              </w:rPr>
              <w:t>а степени</w:t>
            </w:r>
            <w:r w:rsidRPr="00124754">
              <w:rPr>
                <w:rFonts w:ascii="Times New Roman" w:hAnsi="Times New Roman" w:cs="Times New Roman"/>
                <w:sz w:val="24"/>
                <w:szCs w:val="24"/>
              </w:rPr>
              <w:t xml:space="preserve"> пригодности</w:t>
            </w:r>
            <w:r w:rsidR="001C3961">
              <w:rPr>
                <w:rFonts w:ascii="Times New Roman" w:hAnsi="Times New Roman" w:cs="Times New Roman"/>
                <w:sz w:val="24"/>
                <w:szCs w:val="24"/>
              </w:rPr>
              <w:t>/соответствия</w:t>
            </w:r>
            <w:r w:rsidRPr="00124754">
              <w:rPr>
                <w:rFonts w:ascii="Times New Roman" w:hAnsi="Times New Roman" w:cs="Times New Roman"/>
                <w:sz w:val="24"/>
                <w:szCs w:val="24"/>
              </w:rPr>
              <w:t xml:space="preserve"> ребенка-инвалида к выполнению работы в желаемой профессии/специальности по состоянию здоровья</w:t>
            </w:r>
            <w:r w:rsidR="001C3961">
              <w:rPr>
                <w:rFonts w:ascii="Times New Roman" w:hAnsi="Times New Roman" w:cs="Times New Roman"/>
                <w:sz w:val="24"/>
                <w:szCs w:val="24"/>
              </w:rPr>
              <w:t xml:space="preserve"> </w:t>
            </w:r>
            <w:r w:rsidR="001C3961" w:rsidRPr="001C3961">
              <w:rPr>
                <w:rFonts w:ascii="Times New Roman" w:hAnsi="Times New Roman" w:cs="Times New Roman"/>
                <w:sz w:val="24"/>
                <w:szCs w:val="24"/>
              </w:rPr>
              <w:t>и возможных путей компенсации, а также необходимости применения ТСР и ассистивных (вспомогательных) технологий и обучению их использованию</w:t>
            </w:r>
            <w:r w:rsidRPr="00124754">
              <w:rPr>
                <w:rFonts w:ascii="Times New Roman" w:hAnsi="Times New Roman" w:cs="Times New Roman"/>
                <w:sz w:val="24"/>
                <w:szCs w:val="24"/>
              </w:rPr>
              <w:t>;</w:t>
            </w:r>
          </w:p>
          <w:p w14:paraId="0284FE61" w14:textId="77777777" w:rsidR="00A13442"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определения профессиональной направленности ребенка-инвалида с учетом оценки состояния и уровня развития профессионально важных качеств, необходимых для выполнения профессиональной деятельности по желаемой профессии/специальности (на основе данных проведенной профориентационной диагностики, интеллектуальных, эмоционально-волевых и личностных особенностей ребенка-инвалида с использованием методов психологического и психофизиологического исследований);</w:t>
            </w:r>
          </w:p>
          <w:p w14:paraId="2BDEFEFA" w14:textId="42B99A1E" w:rsidR="00E31A17" w:rsidRPr="00E31A17" w:rsidRDefault="00E31A17" w:rsidP="00E31A17">
            <w:pPr>
              <w:numPr>
                <w:ilvl w:val="0"/>
                <w:numId w:val="5"/>
              </w:numPr>
              <w:tabs>
                <w:tab w:val="left" w:pos="317"/>
              </w:tabs>
              <w:ind w:left="0" w:firstLine="0"/>
              <w:contextualSpacing/>
              <w:jc w:val="both"/>
              <w:rPr>
                <w:rFonts w:ascii="Times New Roman" w:hAnsi="Times New Roman" w:cs="Times New Roman"/>
                <w:sz w:val="24"/>
                <w:szCs w:val="24"/>
              </w:rPr>
            </w:pPr>
            <w:r w:rsidRPr="00E31A17">
              <w:rPr>
                <w:rFonts w:ascii="Times New Roman" w:hAnsi="Times New Roman" w:cs="Times New Roman"/>
                <w:sz w:val="24"/>
                <w:szCs w:val="24"/>
              </w:rPr>
              <w:t>оценка социальных факторов: возраста, уровня общего и профессионального образования, уровня социальной адаптации, расстояния от дома до места работы, способа передвижения и другие;</w:t>
            </w:r>
          </w:p>
          <w:p w14:paraId="431F788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проведения целевых профессиональных проб (с учетом психофизиологического состояния ребенка-инвалида):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и др. с использованием ТСР и ассистивных технологий (при необходимости) </w:t>
            </w:r>
          </w:p>
        </w:tc>
        <w:tc>
          <w:tcPr>
            <w:tcW w:w="2232" w:type="dxa"/>
          </w:tcPr>
          <w:p w14:paraId="295F89BF" w14:textId="245FEAB7"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t>Индивидуальный</w:t>
            </w:r>
          </w:p>
        </w:tc>
      </w:tr>
      <w:tr w:rsidR="00124754" w:rsidRPr="00124754" w14:paraId="3C5EC0EC" w14:textId="77777777" w:rsidTr="00A13442">
        <w:tc>
          <w:tcPr>
            <w:tcW w:w="636" w:type="dxa"/>
          </w:tcPr>
          <w:p w14:paraId="57A69DE5"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6.</w:t>
            </w:r>
          </w:p>
        </w:tc>
        <w:tc>
          <w:tcPr>
            <w:tcW w:w="2620" w:type="dxa"/>
          </w:tcPr>
          <w:p w14:paraId="7318FF65" w14:textId="7D983ACD" w:rsidR="00A13442" w:rsidRPr="00124754" w:rsidRDefault="00857905" w:rsidP="00A13442">
            <w:pPr>
              <w:shd w:val="clear" w:color="auto" w:fill="FFFFFF"/>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Профессиональный подбор</w:t>
            </w:r>
          </w:p>
        </w:tc>
        <w:tc>
          <w:tcPr>
            <w:tcW w:w="9072" w:type="dxa"/>
          </w:tcPr>
          <w:p w14:paraId="210AAD65" w14:textId="77777777" w:rsidR="00A13442" w:rsidRPr="00124754" w:rsidRDefault="00A13442" w:rsidP="00A13442">
            <w:pPr>
              <w:shd w:val="clear" w:color="auto" w:fill="FFFFFF"/>
              <w:jc w:val="both"/>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 xml:space="preserve">Мероприятие направлено на подбор ребенку-инвалиду профессий, в которых наиболее полно и эффективно могут быть учтены его интересы, склонности и способности, реализована остаточная трудоспособность, т.е. профессий/специальностей, в которых </w:t>
            </w:r>
            <w:r w:rsidRPr="00124754">
              <w:rPr>
                <w:rFonts w:ascii="Times New Roman" w:eastAsia="Calibri" w:hAnsi="Times New Roman" w:cs="Times New Roman"/>
                <w:bCs/>
                <w:sz w:val="24"/>
                <w:szCs w:val="24"/>
              </w:rPr>
              <w:lastRenderedPageBreak/>
              <w:t>в будущем он может быть конкурентоспособен на рынке труда и заключается в реализации следующих задач:</w:t>
            </w:r>
          </w:p>
          <w:p w14:paraId="31AABE27"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медицинских показаний и противопоказаний к профессиональной деятельности, а также видов труда, доступных ребенку-инвалиду по характеру, условиям, режиму и формам организации трудовой деятельности, оценка пригодности ребенка-инвалида к выполнению работы в показанных ему по состоянию здоровья профессиях/специальностях;</w:t>
            </w:r>
          </w:p>
          <w:p w14:paraId="7E4DBC6D"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определение профессиональной направленности ребенка-инвалида с учетом состояния и уровня развития интеллектуальных, эмоционально-волевых и личностных особенностей ребенка-инвалида (по данным профориентационной диагностики);</w:t>
            </w:r>
          </w:p>
          <w:p w14:paraId="07428EC6"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подбор профессий/специальностей с учетом психологического статуса ребенка-инвалида, его профессиональных склонностей и способностей;</w:t>
            </w:r>
          </w:p>
          <w:p w14:paraId="1F6BE812"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проведение ориентировочных профессиональных проб (с учетом психофизиологического состояния ребенка-инвалида): трудовых испытаний, моделирующих базовые элементы (операции и действия) избранного вида профессиональной деятельности, для оценки соответствия уровня возможностей ребенка-инвалида требованиям, которые предъявляются профессией/специальностью с использованием ТСР и ассистивных технологий (при необходимости);</w:t>
            </w:r>
          </w:p>
          <w:p w14:paraId="09B2BF7A"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оценка нуждаемости в обеспечении вспомогательными рабочими средствами, ТСР в приспособлении рабочего места;</w:t>
            </w:r>
          </w:p>
          <w:p w14:paraId="296862FE" w14:textId="77777777" w:rsidR="00A13442" w:rsidRPr="00124754" w:rsidRDefault="00A13442" w:rsidP="00A13442">
            <w:pPr>
              <w:numPr>
                <w:ilvl w:val="0"/>
                <w:numId w:val="5"/>
              </w:numPr>
              <w:tabs>
                <w:tab w:val="left" w:pos="317"/>
              </w:tabs>
              <w:ind w:left="0" w:firstLine="0"/>
              <w:contextualSpacing/>
              <w:jc w:val="both"/>
              <w:rPr>
                <w:rFonts w:ascii="Times New Roman" w:eastAsia="Calibri" w:hAnsi="Times New Roman" w:cs="Times New Roman"/>
                <w:bCs/>
                <w:sz w:val="24"/>
                <w:szCs w:val="24"/>
              </w:rPr>
            </w:pPr>
            <w:r w:rsidRPr="00124754">
              <w:rPr>
                <w:rFonts w:ascii="Times New Roman" w:hAnsi="Times New Roman" w:cs="Times New Roman"/>
                <w:sz w:val="24"/>
                <w:szCs w:val="24"/>
              </w:rPr>
              <w:t>составление заключения о результатах профориентации с рекомендациями и перечнем возможных профессий (направлений профессиональной деятельности), исходя из интересов, склонностей и предпочтений ребенка-инвалида, его психофизиологических особенностей, а также состояния рынка труда в субъекте Российской Федерации, т.е. с учетом реальных возможностей для будущего трудоустройства</w:t>
            </w:r>
          </w:p>
        </w:tc>
        <w:tc>
          <w:tcPr>
            <w:tcW w:w="2232" w:type="dxa"/>
          </w:tcPr>
          <w:p w14:paraId="24AA828A" w14:textId="606BF1DD"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r w:rsidR="00124754" w:rsidRPr="00124754" w14:paraId="3B3A81E0" w14:textId="77777777" w:rsidTr="00A13442">
        <w:tc>
          <w:tcPr>
            <w:tcW w:w="636" w:type="dxa"/>
          </w:tcPr>
          <w:p w14:paraId="1A1C00F1" w14:textId="77777777" w:rsidR="00A13442" w:rsidRPr="00124754" w:rsidRDefault="00A13442" w:rsidP="00A13442">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7.</w:t>
            </w:r>
          </w:p>
        </w:tc>
        <w:tc>
          <w:tcPr>
            <w:tcW w:w="2620" w:type="dxa"/>
          </w:tcPr>
          <w:p w14:paraId="211D28B7" w14:textId="77777777" w:rsidR="00A13442" w:rsidRPr="00124754" w:rsidRDefault="00A13442" w:rsidP="00A13442">
            <w:pPr>
              <w:contextualSpacing/>
              <w:rPr>
                <w:rFonts w:ascii="Times New Roman" w:hAnsi="Times New Roman" w:cs="Times New Roman"/>
                <w:sz w:val="24"/>
                <w:szCs w:val="24"/>
              </w:rPr>
            </w:pPr>
            <w:r w:rsidRPr="00124754">
              <w:rPr>
                <w:rFonts w:ascii="Times New Roman" w:hAnsi="Times New Roman" w:cs="Times New Roman"/>
                <w:sz w:val="24"/>
                <w:szCs w:val="24"/>
              </w:rPr>
              <w:t>Профориентационная диагностика</w:t>
            </w:r>
          </w:p>
          <w:p w14:paraId="76AFBC8F" w14:textId="77777777" w:rsidR="00A13442" w:rsidRPr="00124754" w:rsidRDefault="00A13442" w:rsidP="00A13442">
            <w:pPr>
              <w:contextualSpacing/>
              <w:rPr>
                <w:rFonts w:ascii="Times New Roman" w:eastAsia="Calibri" w:hAnsi="Times New Roman" w:cs="Times New Roman"/>
                <w:bCs/>
                <w:sz w:val="24"/>
                <w:szCs w:val="24"/>
              </w:rPr>
            </w:pPr>
          </w:p>
          <w:p w14:paraId="69A02A9F" w14:textId="3F9A64E3" w:rsidR="00A13442" w:rsidRPr="00124754" w:rsidRDefault="00A13442" w:rsidP="00A13442">
            <w:pPr>
              <w:shd w:val="clear" w:color="auto" w:fill="FFFFFF"/>
              <w:rPr>
                <w:rFonts w:ascii="Times New Roman" w:eastAsia="Calibri" w:hAnsi="Times New Roman" w:cs="Times New Roman"/>
                <w:bCs/>
                <w:sz w:val="24"/>
                <w:szCs w:val="24"/>
              </w:rPr>
            </w:pPr>
            <w:r w:rsidRPr="00124754">
              <w:rPr>
                <w:rFonts w:ascii="Times New Roman" w:hAnsi="Times New Roman" w:cs="Times New Roman"/>
                <w:sz w:val="24"/>
                <w:szCs w:val="24"/>
              </w:rPr>
              <w:t>Повторная (контрольная) профориентационная диагностика</w:t>
            </w:r>
          </w:p>
        </w:tc>
        <w:tc>
          <w:tcPr>
            <w:tcW w:w="9072" w:type="dxa"/>
          </w:tcPr>
          <w:p w14:paraId="409012D1" w14:textId="30B104ED"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 xml:space="preserve">анкетирование, опрос, тестовые задания (адаптированные с учетом психофизиологических особенностей) с целью оценки </w:t>
            </w:r>
            <w:r w:rsidR="00680975" w:rsidRPr="00124754">
              <w:rPr>
                <w:rFonts w:ascii="Times New Roman" w:hAnsi="Times New Roman" w:cs="Times New Roman"/>
                <w:sz w:val="24"/>
                <w:szCs w:val="24"/>
              </w:rPr>
              <w:t xml:space="preserve">профессионального статуса </w:t>
            </w:r>
            <w:r w:rsidR="00680975" w:rsidRPr="00124754">
              <w:rPr>
                <w:rFonts w:ascii="Times New Roman" w:hAnsi="Times New Roman" w:cs="Times New Roman"/>
                <w:sz w:val="24"/>
                <w:szCs w:val="24"/>
              </w:rPr>
              <w:lastRenderedPageBreak/>
              <w:t xml:space="preserve">ребенка-инвалида, </w:t>
            </w:r>
            <w:r w:rsidRPr="00124754">
              <w:rPr>
                <w:rFonts w:ascii="Times New Roman" w:hAnsi="Times New Roman" w:cs="Times New Roman"/>
                <w:sz w:val="24"/>
                <w:szCs w:val="24"/>
              </w:rPr>
              <w:t>степени сформированности профессионально-значимых качеств и готовности к осознанному выбору профессии, профессиональных интересов и предпочтений (при необходимости с привлечением родителя/законного или уполномоченного представителя), а именно:</w:t>
            </w:r>
          </w:p>
          <w:p w14:paraId="722EBBD5"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исследование готовности и мотивации к осознанному выбору профессии; </w:t>
            </w:r>
          </w:p>
          <w:p w14:paraId="05E8C767"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уровня информированности ребенка-инвалида в профессиональной сфере;</w:t>
            </w:r>
          </w:p>
          <w:p w14:paraId="4E3678FC"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исследование общих предпочтений и интересов ребенка-инвалида, а также установок (уровня и круга профессиональных притязаний), интересов, желаний, индивидуальных предпочтений в профессиональной сфере;</w:t>
            </w:r>
          </w:p>
          <w:p w14:paraId="1ACC28BA" w14:textId="1216CF9E" w:rsidR="00A13442" w:rsidRPr="00124754" w:rsidRDefault="00A13442" w:rsidP="00A13442">
            <w:pPr>
              <w:numPr>
                <w:ilvl w:val="0"/>
                <w:numId w:val="6"/>
              </w:numPr>
              <w:tabs>
                <w:tab w:val="left" w:pos="317"/>
              </w:tabs>
              <w:contextualSpacing/>
              <w:jc w:val="both"/>
              <w:rPr>
                <w:rFonts w:ascii="Times New Roman" w:hAnsi="Times New Roman" w:cs="Times New Roman"/>
                <w:sz w:val="24"/>
                <w:szCs w:val="24"/>
              </w:rPr>
            </w:pPr>
            <w:r w:rsidRPr="00124754">
              <w:rPr>
                <w:rFonts w:ascii="Times New Roman" w:hAnsi="Times New Roman" w:cs="Times New Roman"/>
                <w:sz w:val="24"/>
                <w:szCs w:val="24"/>
              </w:rPr>
              <w:t>опрос родителей/законных или уполномоченных представителей с целью определения уровня родительских компетенций в части повышения степени сформированности профессионально-значимых качеств, готовности к осознанному выбору профессии, профессиональных интересов и предпочтений у ребенка-инвалида;</w:t>
            </w:r>
          </w:p>
          <w:p w14:paraId="25431E7F" w14:textId="77777777"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беседа с ребенком-инвалидом и/или родителем/законным или уполномоченным представителем с целью определения уровня самооценки его удовлетворенности качеством полученных реабилитационных мероприятий по профессиональной ориентации;</w:t>
            </w:r>
          </w:p>
          <w:p w14:paraId="1AF5A716" w14:textId="64F1495B" w:rsidR="00A13442" w:rsidRPr="00124754" w:rsidRDefault="00A13442" w:rsidP="00A13442">
            <w:pPr>
              <w:numPr>
                <w:ilvl w:val="0"/>
                <w:numId w:val="5"/>
              </w:numPr>
              <w:tabs>
                <w:tab w:val="left" w:pos="317"/>
              </w:tabs>
              <w:ind w:left="0" w:firstLine="0"/>
              <w:contextualSpacing/>
              <w:jc w:val="both"/>
              <w:rPr>
                <w:rFonts w:ascii="Times New Roman" w:hAnsi="Times New Roman" w:cs="Times New Roman"/>
                <w:sz w:val="24"/>
                <w:szCs w:val="24"/>
              </w:rPr>
            </w:pPr>
            <w:r w:rsidRPr="00124754">
              <w:rPr>
                <w:rFonts w:ascii="Times New Roman" w:hAnsi="Times New Roman" w:cs="Times New Roman"/>
                <w:sz w:val="24"/>
                <w:szCs w:val="24"/>
              </w:rPr>
              <w:t xml:space="preserve">формирование заключения по результатам повторной </w:t>
            </w:r>
            <w:r w:rsidR="00445C70" w:rsidRPr="00124754">
              <w:rPr>
                <w:rFonts w:ascii="Times New Roman" w:hAnsi="Times New Roman" w:cs="Times New Roman"/>
                <w:sz w:val="24"/>
                <w:szCs w:val="24"/>
              </w:rPr>
              <w:t xml:space="preserve">(контрольной) </w:t>
            </w:r>
            <w:r w:rsidRPr="00124754">
              <w:rPr>
                <w:rFonts w:ascii="Times New Roman" w:hAnsi="Times New Roman" w:cs="Times New Roman"/>
                <w:sz w:val="24"/>
                <w:szCs w:val="24"/>
              </w:rPr>
              <w:t>профориентационной диагностики ребенка-инвалида, которое должно содержать, в том числе:</w:t>
            </w:r>
          </w:p>
          <w:p w14:paraId="5D17AC44"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профессионального статуса ребенка-инвалида (сохранен/сформирован, нарушен, утрачен/не сформирован);</w:t>
            </w:r>
          </w:p>
          <w:p w14:paraId="70388C29"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уровня родительских реабилитационных компетенций и мотивации к их повышению;</w:t>
            </w:r>
          </w:p>
          <w:p w14:paraId="4465EA78" w14:textId="77777777" w:rsidR="00A13442" w:rsidRPr="00124754" w:rsidRDefault="00A13442" w:rsidP="00A13442">
            <w:pPr>
              <w:numPr>
                <w:ilvl w:val="0"/>
                <w:numId w:val="6"/>
              </w:numPr>
              <w:tabs>
                <w:tab w:val="left" w:pos="-108"/>
              </w:tabs>
              <w:contextualSpacing/>
              <w:jc w:val="both"/>
              <w:rPr>
                <w:rFonts w:ascii="Times New Roman" w:hAnsi="Times New Roman" w:cs="Times New Roman"/>
                <w:sz w:val="24"/>
                <w:szCs w:val="24"/>
              </w:rPr>
            </w:pPr>
            <w:r w:rsidRPr="00124754">
              <w:rPr>
                <w:rFonts w:ascii="Times New Roman" w:hAnsi="Times New Roman" w:cs="Times New Roman"/>
                <w:sz w:val="24"/>
                <w:szCs w:val="24"/>
              </w:rPr>
              <w:lastRenderedPageBreak/>
              <w:t>оценку эффективности проведенного курса профессиональной ориентации (на основании анализа количественных и качественных показателей повторно проведенной профориентационной диагностики);</w:t>
            </w:r>
          </w:p>
          <w:p w14:paraId="14E0D4E3"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рекомендации по дальнейшей профессиональной ориентации (нуждается – не нуждается);</w:t>
            </w:r>
          </w:p>
          <w:p w14:paraId="1053D365" w14:textId="77777777" w:rsidR="00A13442" w:rsidRPr="00124754" w:rsidRDefault="00A13442" w:rsidP="00A13442">
            <w:pPr>
              <w:numPr>
                <w:ilvl w:val="0"/>
                <w:numId w:val="6"/>
              </w:numPr>
              <w:contextualSpacing/>
              <w:jc w:val="both"/>
              <w:rPr>
                <w:rFonts w:ascii="Times New Roman" w:hAnsi="Times New Roman" w:cs="Times New Roman"/>
                <w:sz w:val="24"/>
                <w:szCs w:val="24"/>
              </w:rPr>
            </w:pPr>
            <w:r w:rsidRPr="00124754">
              <w:rPr>
                <w:rFonts w:ascii="Times New Roman" w:hAnsi="Times New Roman" w:cs="Times New Roman"/>
                <w:sz w:val="24"/>
                <w:szCs w:val="24"/>
              </w:rPr>
              <w:t>оценку удовлетворенности ребенка-инвалида и/или его родителя/законного или уполномоченного представителя реализованными мероприятиями профессиональной ориентации</w:t>
            </w:r>
          </w:p>
        </w:tc>
        <w:tc>
          <w:tcPr>
            <w:tcW w:w="2232" w:type="dxa"/>
          </w:tcPr>
          <w:p w14:paraId="7AE195BE" w14:textId="0458963F" w:rsidR="00A13442" w:rsidRPr="00124754" w:rsidRDefault="00A13442" w:rsidP="00A13442">
            <w:pPr>
              <w:contextualSpacing/>
              <w:jc w:val="center"/>
              <w:rPr>
                <w:rFonts w:ascii="Times New Roman" w:hAnsi="Times New Roman" w:cs="Times New Roman"/>
                <w:sz w:val="24"/>
                <w:szCs w:val="24"/>
              </w:rPr>
            </w:pPr>
            <w:r w:rsidRPr="00124754">
              <w:rPr>
                <w:rFonts w:ascii="Times New Roman" w:hAnsi="Times New Roman" w:cs="Times New Roman"/>
                <w:sz w:val="24"/>
                <w:szCs w:val="24"/>
              </w:rPr>
              <w:lastRenderedPageBreak/>
              <w:t>Индивидуальный</w:t>
            </w:r>
          </w:p>
        </w:tc>
      </w:tr>
    </w:tbl>
    <w:p w14:paraId="476900D0" w14:textId="77777777" w:rsidR="00A13442" w:rsidRPr="00124754" w:rsidRDefault="00A13442" w:rsidP="00A13442">
      <w:pPr>
        <w:jc w:val="both"/>
        <w:rPr>
          <w:rFonts w:ascii="Times New Roman" w:eastAsiaTheme="majorEastAsia" w:hAnsi="Times New Roman" w:cs="Times New Roman"/>
          <w:b/>
          <w:bCs/>
          <w:sz w:val="28"/>
          <w:szCs w:val="28"/>
        </w:rPr>
      </w:pPr>
    </w:p>
    <w:p w14:paraId="23A1161C" w14:textId="4727B931" w:rsidR="0021090B" w:rsidRPr="00124754" w:rsidRDefault="00184CFC" w:rsidP="006A0318">
      <w:pPr>
        <w:pStyle w:val="1"/>
        <w:tabs>
          <w:tab w:val="left" w:pos="1418"/>
          <w:tab w:val="left" w:pos="1843"/>
          <w:tab w:val="left" w:pos="2694"/>
        </w:tabs>
        <w:spacing w:before="0"/>
        <w:ind w:firstLine="0"/>
        <w:rPr>
          <w:rFonts w:cs="Times New Roman"/>
        </w:rPr>
      </w:pPr>
      <w:bookmarkStart w:id="49" w:name="_Toc187940010"/>
      <w:r w:rsidRPr="00124754">
        <w:rPr>
          <w:rFonts w:cs="Times New Roman"/>
        </w:rPr>
        <w:t>3</w:t>
      </w:r>
      <w:r w:rsidR="0021090B" w:rsidRPr="00124754">
        <w:rPr>
          <w:rFonts w:cs="Times New Roman"/>
        </w:rPr>
        <w:t xml:space="preserve">.4. </w:t>
      </w:r>
      <w:r w:rsidR="00C73833" w:rsidRPr="00124754">
        <w:rPr>
          <w:rFonts w:cs="Times New Roman"/>
        </w:rPr>
        <w:t>П</w:t>
      </w:r>
      <w:r w:rsidR="0021090B" w:rsidRPr="00124754">
        <w:rPr>
          <w:rFonts w:cs="Times New Roman"/>
        </w:rPr>
        <w:t>родолжительност</w:t>
      </w:r>
      <w:r w:rsidR="00C73833" w:rsidRPr="00124754">
        <w:rPr>
          <w:rFonts w:cs="Times New Roman"/>
        </w:rPr>
        <w:t>ь</w:t>
      </w:r>
      <w:r w:rsidR="0021090B" w:rsidRPr="00124754">
        <w:rPr>
          <w:rFonts w:cs="Times New Roman"/>
        </w:rPr>
        <w:t xml:space="preserve"> и кратност</w:t>
      </w:r>
      <w:r w:rsidR="00C73833" w:rsidRPr="00124754">
        <w:rPr>
          <w:rFonts w:cs="Times New Roman"/>
        </w:rPr>
        <w:t>ь</w:t>
      </w:r>
      <w:r w:rsidR="0021090B" w:rsidRPr="00124754">
        <w:rPr>
          <w:rFonts w:cs="Times New Roman"/>
        </w:rPr>
        <w:t xml:space="preserve"> мероприятий по профессиональной ориентации детей-инвалидов</w:t>
      </w:r>
      <w:r w:rsidR="006A0318" w:rsidRPr="00124754">
        <w:rPr>
          <w:rFonts w:cs="Times New Roman"/>
        </w:rPr>
        <w:t xml:space="preserve"> в возрасте 14-17 лет</w:t>
      </w:r>
      <w:bookmarkEnd w:id="49"/>
    </w:p>
    <w:p w14:paraId="75DA01B1" w14:textId="77777777" w:rsidR="0021090B" w:rsidRPr="00124754" w:rsidRDefault="0021090B" w:rsidP="0021090B">
      <w:pPr>
        <w:ind w:hanging="142"/>
        <w:jc w:val="center"/>
      </w:pPr>
    </w:p>
    <w:p w14:paraId="477FD51E" w14:textId="7EB9357D" w:rsidR="0021090B" w:rsidRPr="00124754" w:rsidRDefault="00184CFC" w:rsidP="0021090B">
      <w:pPr>
        <w:pStyle w:val="2"/>
        <w:jc w:val="center"/>
        <w:rPr>
          <w:rFonts w:ascii="Times New Roman" w:eastAsia="Times New Roman" w:hAnsi="Times New Roman" w:cs="Times New Roman"/>
          <w:b/>
          <w:color w:val="auto"/>
          <w:sz w:val="28"/>
          <w:szCs w:val="24"/>
          <w:lang w:eastAsia="ru-RU"/>
        </w:rPr>
      </w:pPr>
      <w:bookmarkStart w:id="50" w:name="_Toc187940011"/>
      <w:r w:rsidRPr="00124754">
        <w:rPr>
          <w:rFonts w:ascii="Times New Roman" w:eastAsia="Times New Roman" w:hAnsi="Times New Roman" w:cs="Times New Roman"/>
          <w:b/>
          <w:color w:val="auto"/>
          <w:sz w:val="28"/>
          <w:szCs w:val="24"/>
          <w:lang w:eastAsia="ru-RU"/>
        </w:rPr>
        <w:t>3</w:t>
      </w:r>
      <w:r w:rsidR="0021090B" w:rsidRPr="00124754">
        <w:rPr>
          <w:rFonts w:ascii="Times New Roman" w:eastAsia="Times New Roman" w:hAnsi="Times New Roman" w:cs="Times New Roman"/>
          <w:b/>
          <w:color w:val="auto"/>
          <w:sz w:val="28"/>
          <w:szCs w:val="24"/>
          <w:lang w:eastAsia="ru-RU"/>
        </w:rPr>
        <w:t xml:space="preserve">.4.1. Показатели продолжительности мероприятий профессиональной ориентации </w:t>
      </w:r>
      <w:r w:rsidR="0001172C" w:rsidRPr="00124754">
        <w:rPr>
          <w:rFonts w:ascii="Times New Roman" w:eastAsia="Times New Roman" w:hAnsi="Times New Roman" w:cs="Times New Roman"/>
          <w:b/>
          <w:color w:val="auto"/>
          <w:sz w:val="28"/>
          <w:szCs w:val="24"/>
          <w:lang w:eastAsia="ru-RU"/>
        </w:rPr>
        <w:t>детей</w:t>
      </w:r>
      <w:r w:rsidR="0021090B" w:rsidRPr="00124754">
        <w:rPr>
          <w:rFonts w:ascii="Times New Roman" w:eastAsia="Times New Roman" w:hAnsi="Times New Roman" w:cs="Times New Roman"/>
          <w:b/>
          <w:color w:val="auto"/>
          <w:sz w:val="28"/>
          <w:szCs w:val="24"/>
          <w:lang w:eastAsia="ru-RU"/>
        </w:rPr>
        <w:t>-инвалид</w:t>
      </w:r>
      <w:r w:rsidR="0001172C" w:rsidRPr="00124754">
        <w:rPr>
          <w:rFonts w:ascii="Times New Roman" w:eastAsia="Times New Roman" w:hAnsi="Times New Roman" w:cs="Times New Roman"/>
          <w:b/>
          <w:color w:val="auto"/>
          <w:sz w:val="28"/>
          <w:szCs w:val="24"/>
          <w:lang w:eastAsia="ru-RU"/>
        </w:rPr>
        <w:t>ов</w:t>
      </w:r>
      <w:r w:rsidR="006A0318" w:rsidRPr="00124754">
        <w:rPr>
          <w:rFonts w:ascii="Times New Roman" w:eastAsia="Times New Roman" w:hAnsi="Times New Roman" w:cs="Times New Roman"/>
          <w:b/>
          <w:color w:val="auto"/>
          <w:sz w:val="28"/>
          <w:szCs w:val="24"/>
          <w:lang w:eastAsia="ru-RU"/>
        </w:rPr>
        <w:t xml:space="preserve"> в возрасте 14-17 лет</w:t>
      </w:r>
      <w:bookmarkEnd w:id="50"/>
    </w:p>
    <w:p w14:paraId="0E1FB672" w14:textId="77777777" w:rsidR="0021090B" w:rsidRPr="00124754" w:rsidRDefault="0021090B" w:rsidP="0021090B">
      <w:pPr>
        <w:spacing w:after="0"/>
        <w:rPr>
          <w:sz w:val="28"/>
        </w:rPr>
      </w:pPr>
    </w:p>
    <w:p w14:paraId="3A469EBB" w14:textId="77777777" w:rsidR="00184CFC" w:rsidRPr="00124754" w:rsidRDefault="0021090B" w:rsidP="0021090B">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Показатели продолжительности </w:t>
      </w:r>
      <w:r w:rsidR="00184CFC" w:rsidRPr="00124754">
        <w:rPr>
          <w:rFonts w:ascii="Times New Roman" w:hAnsi="Times New Roman" w:cs="Times New Roman"/>
          <w:sz w:val="28"/>
          <w:szCs w:val="28"/>
        </w:rPr>
        <w:t xml:space="preserve">мероприятий </w:t>
      </w:r>
      <w:r w:rsidRPr="00124754">
        <w:rPr>
          <w:rFonts w:ascii="Times New Roman" w:hAnsi="Times New Roman" w:cs="Times New Roman"/>
          <w:sz w:val="28"/>
          <w:szCs w:val="28"/>
        </w:rPr>
        <w:t xml:space="preserve">одинаковы для всех условий </w:t>
      </w:r>
      <w:r w:rsidR="00184CFC"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w:t>
      </w:r>
      <w:r w:rsidR="00184CFC" w:rsidRPr="00124754">
        <w:rPr>
          <w:rFonts w:ascii="Times New Roman" w:hAnsi="Times New Roman" w:cs="Times New Roman"/>
          <w:sz w:val="28"/>
          <w:szCs w:val="28"/>
        </w:rPr>
        <w:t>и</w:t>
      </w:r>
      <w:r w:rsidRPr="00124754">
        <w:rPr>
          <w:rFonts w:ascii="Times New Roman" w:hAnsi="Times New Roman" w:cs="Times New Roman"/>
          <w:sz w:val="28"/>
          <w:szCs w:val="28"/>
        </w:rPr>
        <w:t xml:space="preserve">: стационарной, полустационарной формы, на дому. В данном разделе указывается минимальное время, необходимое для </w:t>
      </w:r>
      <w:r w:rsidR="00184CFC" w:rsidRPr="00124754">
        <w:rPr>
          <w:rFonts w:ascii="Times New Roman" w:hAnsi="Times New Roman" w:cs="Times New Roman"/>
          <w:sz w:val="28"/>
          <w:szCs w:val="28"/>
        </w:rPr>
        <w:t>оказания 1 мероприятия</w:t>
      </w:r>
      <w:r w:rsidRPr="00124754">
        <w:rPr>
          <w:rFonts w:ascii="Times New Roman" w:hAnsi="Times New Roman" w:cs="Times New Roman"/>
          <w:sz w:val="28"/>
          <w:szCs w:val="28"/>
        </w:rPr>
        <w:t xml:space="preserve">. </w:t>
      </w:r>
    </w:p>
    <w:p w14:paraId="71A6DF05" w14:textId="37C4778A" w:rsidR="0021090B" w:rsidRPr="00124754" w:rsidRDefault="0021090B" w:rsidP="0021090B">
      <w:pPr>
        <w:spacing w:after="0" w:line="240" w:lineRule="auto"/>
        <w:ind w:firstLine="709"/>
        <w:jc w:val="both"/>
        <w:rPr>
          <w:rFonts w:ascii="Times New Roman" w:hAnsi="Times New Roman" w:cs="Times New Roman"/>
          <w:sz w:val="28"/>
          <w:szCs w:val="28"/>
        </w:rPr>
      </w:pPr>
      <w:r w:rsidRPr="00124754">
        <w:rPr>
          <w:rFonts w:ascii="Times New Roman" w:hAnsi="Times New Roman" w:cs="Times New Roman"/>
          <w:sz w:val="28"/>
          <w:szCs w:val="28"/>
        </w:rPr>
        <w:t>Продолжительность мероприятия изменяется в зависимости от вида ме</w:t>
      </w:r>
      <w:r w:rsidR="00184CFC" w:rsidRPr="00124754">
        <w:rPr>
          <w:rFonts w:ascii="Times New Roman" w:hAnsi="Times New Roman" w:cs="Times New Roman"/>
          <w:sz w:val="28"/>
          <w:szCs w:val="28"/>
        </w:rPr>
        <w:t>роприятия, составляющего услугу</w:t>
      </w:r>
      <w:r w:rsidRPr="00124754">
        <w:rPr>
          <w:rFonts w:ascii="Times New Roman" w:hAnsi="Times New Roman" w:cs="Times New Roman"/>
          <w:sz w:val="28"/>
          <w:szCs w:val="28"/>
        </w:rPr>
        <w:t xml:space="preserve"> (например, время для проведения диагностики </w:t>
      </w:r>
      <w:r w:rsidR="002561F8" w:rsidRPr="00124754">
        <w:rPr>
          <w:rFonts w:ascii="Times New Roman" w:hAnsi="Times New Roman" w:cs="Times New Roman"/>
          <w:sz w:val="28"/>
          <w:szCs w:val="28"/>
        </w:rPr>
        <w:t>составляет 1 час</w:t>
      </w:r>
      <w:r w:rsidR="0001172C" w:rsidRPr="00124754">
        <w:rPr>
          <w:rFonts w:ascii="Times New Roman" w:hAnsi="Times New Roman" w:cs="Times New Roman"/>
          <w:sz w:val="28"/>
          <w:szCs w:val="28"/>
        </w:rPr>
        <w:t xml:space="preserve"> с учетом формирования заключения и разработки дальнейшего индивидуального плана реабилитации</w:t>
      </w:r>
      <w:r w:rsidR="002561F8" w:rsidRPr="00124754">
        <w:rPr>
          <w:rFonts w:ascii="Times New Roman" w:hAnsi="Times New Roman" w:cs="Times New Roman"/>
          <w:sz w:val="28"/>
          <w:szCs w:val="28"/>
        </w:rPr>
        <w:t>, а информи</w:t>
      </w:r>
      <w:r w:rsidR="00A50B2B" w:rsidRPr="00124754">
        <w:rPr>
          <w:rFonts w:ascii="Times New Roman" w:hAnsi="Times New Roman" w:cs="Times New Roman"/>
          <w:sz w:val="28"/>
          <w:szCs w:val="28"/>
        </w:rPr>
        <w:t>рования и консультирования 30</w:t>
      </w:r>
      <w:r w:rsidR="002561F8" w:rsidRPr="00124754">
        <w:rPr>
          <w:rFonts w:ascii="Times New Roman" w:hAnsi="Times New Roman" w:cs="Times New Roman"/>
          <w:sz w:val="28"/>
          <w:szCs w:val="28"/>
        </w:rPr>
        <w:t xml:space="preserve"> минут)</w:t>
      </w:r>
      <w:r w:rsidRPr="00124754">
        <w:rPr>
          <w:rFonts w:ascii="Times New Roman" w:hAnsi="Times New Roman" w:cs="Times New Roman"/>
          <w:sz w:val="28"/>
          <w:szCs w:val="28"/>
        </w:rPr>
        <w:t>.</w:t>
      </w:r>
    </w:p>
    <w:p w14:paraId="3C4541AA" w14:textId="0179C149" w:rsidR="00337A01" w:rsidRPr="00124754" w:rsidRDefault="00CB050B" w:rsidP="007457F8">
      <w:pPr>
        <w:rPr>
          <w:rFonts w:ascii="Times New Roman" w:hAnsi="Times New Roman" w:cs="Times New Roman"/>
          <w:i/>
          <w:sz w:val="20"/>
          <w:szCs w:val="28"/>
        </w:rPr>
      </w:pPr>
      <w:r>
        <w:rPr>
          <w:rFonts w:ascii="Times New Roman" w:hAnsi="Times New Roman" w:cs="Times New Roman"/>
          <w:i/>
          <w:sz w:val="20"/>
          <w:szCs w:val="28"/>
        </w:rPr>
        <w:br w:type="page"/>
      </w:r>
    </w:p>
    <w:p w14:paraId="2EB9C4BD" w14:textId="77777777" w:rsidR="00A50B2B" w:rsidRPr="00124754" w:rsidRDefault="00A50B2B" w:rsidP="002166AD">
      <w:pPr>
        <w:spacing w:after="0" w:line="240" w:lineRule="auto"/>
        <w:rPr>
          <w:rFonts w:ascii="Times New Roman" w:hAnsi="Times New Roman" w:cs="Times New Roman"/>
          <w:i/>
          <w:sz w:val="20"/>
          <w:szCs w:val="28"/>
        </w:rPr>
      </w:pPr>
    </w:p>
    <w:p w14:paraId="4E4F647F" w14:textId="6D37A1E0" w:rsidR="00337A01" w:rsidRPr="00124754" w:rsidRDefault="00337A01" w:rsidP="00337A01">
      <w:pPr>
        <w:pStyle w:val="a3"/>
        <w:spacing w:after="0" w:line="240" w:lineRule="auto"/>
        <w:ind w:left="0" w:firstLine="709"/>
        <w:jc w:val="right"/>
        <w:rPr>
          <w:rFonts w:ascii="Times New Roman" w:hAnsi="Times New Roman" w:cs="Times New Roman"/>
          <w:i/>
          <w:sz w:val="20"/>
          <w:szCs w:val="28"/>
        </w:rPr>
      </w:pPr>
      <w:r w:rsidRPr="00124754">
        <w:rPr>
          <w:rFonts w:ascii="Times New Roman" w:hAnsi="Times New Roman" w:cs="Times New Roman"/>
          <w:i/>
          <w:sz w:val="20"/>
          <w:szCs w:val="28"/>
        </w:rPr>
        <w:t xml:space="preserve">Таблица </w:t>
      </w:r>
      <w:r w:rsidR="006D6B59" w:rsidRPr="00124754">
        <w:rPr>
          <w:rFonts w:ascii="Times New Roman" w:hAnsi="Times New Roman" w:cs="Times New Roman"/>
          <w:i/>
          <w:sz w:val="20"/>
          <w:szCs w:val="28"/>
        </w:rPr>
        <w:t>44</w:t>
      </w:r>
    </w:p>
    <w:p w14:paraId="56CF2B2F" w14:textId="180AA563" w:rsidR="00337A01" w:rsidRPr="00124754" w:rsidRDefault="00337A01" w:rsidP="00337A01">
      <w:pPr>
        <w:pStyle w:val="a3"/>
        <w:spacing w:after="0" w:line="240" w:lineRule="auto"/>
        <w:ind w:left="0" w:firstLine="709"/>
        <w:jc w:val="center"/>
        <w:rPr>
          <w:rFonts w:ascii="Times New Roman" w:hAnsi="Times New Roman" w:cs="Times New Roman"/>
          <w:b/>
          <w:sz w:val="28"/>
          <w:szCs w:val="28"/>
        </w:rPr>
      </w:pPr>
      <w:r w:rsidRPr="00124754">
        <w:rPr>
          <w:rFonts w:ascii="Times New Roman" w:hAnsi="Times New Roman" w:cs="Times New Roman"/>
          <w:b/>
          <w:sz w:val="28"/>
          <w:szCs w:val="28"/>
        </w:rPr>
        <w:t xml:space="preserve">Показатели продолжительности </w:t>
      </w:r>
      <w:r w:rsidR="00184CFC" w:rsidRPr="00124754">
        <w:rPr>
          <w:rFonts w:ascii="Times New Roman" w:hAnsi="Times New Roman" w:cs="Times New Roman"/>
          <w:b/>
          <w:sz w:val="28"/>
          <w:szCs w:val="28"/>
        </w:rPr>
        <w:t xml:space="preserve">одного </w:t>
      </w:r>
      <w:r w:rsidRPr="00124754">
        <w:rPr>
          <w:rFonts w:ascii="Times New Roman" w:hAnsi="Times New Roman" w:cs="Times New Roman"/>
          <w:b/>
          <w:sz w:val="28"/>
          <w:szCs w:val="28"/>
        </w:rPr>
        <w:t>мероприяти</w:t>
      </w:r>
      <w:r w:rsidR="00184CFC" w:rsidRPr="00124754">
        <w:rPr>
          <w:rFonts w:ascii="Times New Roman" w:hAnsi="Times New Roman" w:cs="Times New Roman"/>
          <w:b/>
          <w:sz w:val="28"/>
          <w:szCs w:val="28"/>
        </w:rPr>
        <w:t>я, составляющего услугу</w:t>
      </w:r>
    </w:p>
    <w:p w14:paraId="27D5788B" w14:textId="77777777" w:rsidR="00A50B2B" w:rsidRPr="00124754" w:rsidRDefault="00A50B2B" w:rsidP="00337A01">
      <w:pPr>
        <w:pStyle w:val="a3"/>
        <w:spacing w:after="0" w:line="240" w:lineRule="auto"/>
        <w:ind w:left="0" w:firstLine="709"/>
        <w:jc w:val="center"/>
        <w:rPr>
          <w:rFonts w:ascii="Times New Roman" w:hAnsi="Times New Roman" w:cs="Times New Roman"/>
          <w:b/>
          <w:sz w:val="28"/>
          <w:szCs w:val="28"/>
        </w:rPr>
      </w:pPr>
    </w:p>
    <w:tbl>
      <w:tblPr>
        <w:tblW w:w="11351" w:type="dxa"/>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5812"/>
        <w:gridCol w:w="4252"/>
      </w:tblGrid>
      <w:tr w:rsidR="00124754" w:rsidRPr="00124754" w14:paraId="38C67BFD" w14:textId="77777777" w:rsidTr="002166AD">
        <w:trPr>
          <w:trHeight w:val="606"/>
        </w:trPr>
        <w:tc>
          <w:tcPr>
            <w:tcW w:w="1287" w:type="dxa"/>
            <w:vAlign w:val="center"/>
          </w:tcPr>
          <w:p w14:paraId="1949EFE9" w14:textId="77777777" w:rsidR="00337A01" w:rsidRPr="00124754" w:rsidRDefault="00337A01" w:rsidP="00A87FFC">
            <w:pPr>
              <w:contextualSpacing/>
              <w:jc w:val="center"/>
              <w:rPr>
                <w:rFonts w:ascii="Times New Roman" w:hAnsi="Times New Roman" w:cs="Times New Roman"/>
                <w:b/>
                <w:bCs/>
                <w:sz w:val="24"/>
                <w:szCs w:val="24"/>
              </w:rPr>
            </w:pPr>
            <w:r w:rsidRPr="00124754">
              <w:rPr>
                <w:rFonts w:ascii="Times New Roman" w:hAnsi="Times New Roman" w:cs="Times New Roman"/>
                <w:b/>
                <w:bCs/>
                <w:sz w:val="24"/>
                <w:szCs w:val="24"/>
              </w:rPr>
              <w:t>№ п/п</w:t>
            </w:r>
          </w:p>
        </w:tc>
        <w:tc>
          <w:tcPr>
            <w:tcW w:w="5812" w:type="dxa"/>
            <w:vAlign w:val="center"/>
          </w:tcPr>
          <w:p w14:paraId="44857C49" w14:textId="28E63AEC" w:rsidR="00337A01" w:rsidRPr="00124754" w:rsidRDefault="00805FC8" w:rsidP="00A87FFC">
            <w:pPr>
              <w:contextualSpacing/>
              <w:jc w:val="center"/>
              <w:rPr>
                <w:rFonts w:ascii="Times New Roman" w:hAnsi="Times New Roman" w:cs="Times New Roman"/>
                <w:b/>
                <w:bCs/>
                <w:sz w:val="24"/>
                <w:szCs w:val="24"/>
              </w:rPr>
            </w:pPr>
            <w:r w:rsidRPr="00124754">
              <w:rPr>
                <w:rFonts w:ascii="Times New Roman" w:eastAsia="Times New Roman" w:hAnsi="Times New Roman" w:cs="Times New Roman"/>
                <w:b/>
                <w:sz w:val="24"/>
                <w:szCs w:val="24"/>
                <w:lang w:eastAsia="ru-RU"/>
              </w:rPr>
              <w:t>Наименование реабилитационного мероприятия</w:t>
            </w:r>
          </w:p>
        </w:tc>
        <w:tc>
          <w:tcPr>
            <w:tcW w:w="4252" w:type="dxa"/>
            <w:vAlign w:val="center"/>
          </w:tcPr>
          <w:p w14:paraId="573AE2EC" w14:textId="55D3B44C" w:rsidR="00337A01" w:rsidRPr="00124754" w:rsidRDefault="00805FC8" w:rsidP="00337A01">
            <w:pPr>
              <w:contextualSpacing/>
              <w:jc w:val="center"/>
              <w:rPr>
                <w:rFonts w:ascii="Times New Roman" w:hAnsi="Times New Roman" w:cs="Times New Roman"/>
                <w:b/>
                <w:bCs/>
                <w:sz w:val="24"/>
                <w:szCs w:val="24"/>
              </w:rPr>
            </w:pPr>
            <w:r w:rsidRPr="00124754">
              <w:rPr>
                <w:rFonts w:ascii="Times New Roman" w:eastAsia="Times New Roman" w:hAnsi="Times New Roman" w:cs="Times New Roman"/>
                <w:b/>
                <w:sz w:val="24"/>
                <w:szCs w:val="24"/>
                <w:lang w:eastAsia="ru-RU"/>
              </w:rPr>
              <w:t>Минимальная продолжительность 1 мероприятия, час</w:t>
            </w:r>
          </w:p>
        </w:tc>
      </w:tr>
      <w:tr w:rsidR="00124754" w:rsidRPr="00124754" w14:paraId="1F31D134" w14:textId="77777777" w:rsidTr="002166AD">
        <w:tc>
          <w:tcPr>
            <w:tcW w:w="1287" w:type="dxa"/>
          </w:tcPr>
          <w:p w14:paraId="3E40679C" w14:textId="77777777"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1.</w:t>
            </w:r>
          </w:p>
        </w:tc>
        <w:tc>
          <w:tcPr>
            <w:tcW w:w="5812" w:type="dxa"/>
          </w:tcPr>
          <w:p w14:paraId="47D39D58" w14:textId="4D2616D6"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Профориентационная диагностика</w:t>
            </w:r>
          </w:p>
        </w:tc>
        <w:tc>
          <w:tcPr>
            <w:tcW w:w="4252" w:type="dxa"/>
            <w:shd w:val="clear" w:color="auto" w:fill="FFFFFF" w:themeFill="background1"/>
            <w:vAlign w:val="center"/>
          </w:tcPr>
          <w:p w14:paraId="531A706D" w14:textId="61260B96" w:rsidR="00337A01" w:rsidRPr="00124754" w:rsidRDefault="00805FC8" w:rsidP="002166AD">
            <w:pPr>
              <w:spacing w:after="0" w:line="240" w:lineRule="auto"/>
              <w:contextualSpacing/>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1,0 (1 час)</w:t>
            </w:r>
          </w:p>
        </w:tc>
      </w:tr>
      <w:tr w:rsidR="00124754" w:rsidRPr="00124754" w14:paraId="147C6CF2" w14:textId="77777777" w:rsidTr="002166AD">
        <w:tc>
          <w:tcPr>
            <w:tcW w:w="1287" w:type="dxa"/>
          </w:tcPr>
          <w:p w14:paraId="55338D88" w14:textId="77777777"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2.</w:t>
            </w:r>
          </w:p>
        </w:tc>
        <w:tc>
          <w:tcPr>
            <w:tcW w:w="5812" w:type="dxa"/>
          </w:tcPr>
          <w:p w14:paraId="35C98BD9" w14:textId="77777777"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Информирование</w:t>
            </w:r>
          </w:p>
        </w:tc>
        <w:tc>
          <w:tcPr>
            <w:tcW w:w="4252" w:type="dxa"/>
            <w:shd w:val="clear" w:color="auto" w:fill="FFFFFF" w:themeFill="background1"/>
            <w:vAlign w:val="center"/>
          </w:tcPr>
          <w:p w14:paraId="4EDA9070" w14:textId="38C267F3" w:rsidR="00337A01" w:rsidRPr="00124754" w:rsidRDefault="00805FC8" w:rsidP="002166AD">
            <w:pPr>
              <w:spacing w:after="0" w:line="240" w:lineRule="auto"/>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0,5 (30 мин)</w:t>
            </w:r>
          </w:p>
        </w:tc>
      </w:tr>
      <w:tr w:rsidR="00124754" w:rsidRPr="00124754" w14:paraId="00CBE628" w14:textId="77777777" w:rsidTr="002166AD">
        <w:tc>
          <w:tcPr>
            <w:tcW w:w="1287" w:type="dxa"/>
          </w:tcPr>
          <w:p w14:paraId="046C3E8F" w14:textId="77777777"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3.</w:t>
            </w:r>
          </w:p>
        </w:tc>
        <w:tc>
          <w:tcPr>
            <w:tcW w:w="5812" w:type="dxa"/>
          </w:tcPr>
          <w:p w14:paraId="47A8A1BB" w14:textId="77777777"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Консультирование</w:t>
            </w:r>
          </w:p>
        </w:tc>
        <w:tc>
          <w:tcPr>
            <w:tcW w:w="4252" w:type="dxa"/>
            <w:shd w:val="clear" w:color="auto" w:fill="FFFFFF" w:themeFill="background1"/>
            <w:vAlign w:val="center"/>
          </w:tcPr>
          <w:p w14:paraId="60C1E9A4" w14:textId="38BA863B" w:rsidR="00337A01" w:rsidRPr="00124754" w:rsidRDefault="00805FC8" w:rsidP="002166AD">
            <w:pPr>
              <w:spacing w:after="0" w:line="240" w:lineRule="auto"/>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0,5 (30 мин)</w:t>
            </w:r>
          </w:p>
        </w:tc>
      </w:tr>
      <w:tr w:rsidR="00124754" w:rsidRPr="00124754" w14:paraId="6F388CC5" w14:textId="77777777" w:rsidTr="002166AD">
        <w:tc>
          <w:tcPr>
            <w:tcW w:w="1287" w:type="dxa"/>
          </w:tcPr>
          <w:p w14:paraId="5DF10D36" w14:textId="677D491E"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4.</w:t>
            </w:r>
          </w:p>
        </w:tc>
        <w:tc>
          <w:tcPr>
            <w:tcW w:w="5812" w:type="dxa"/>
          </w:tcPr>
          <w:p w14:paraId="0394B4A7" w14:textId="3AF76B43"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Профориентационная коррекция</w:t>
            </w:r>
          </w:p>
        </w:tc>
        <w:tc>
          <w:tcPr>
            <w:tcW w:w="4252" w:type="dxa"/>
            <w:shd w:val="clear" w:color="auto" w:fill="FFFFFF" w:themeFill="background1"/>
            <w:vAlign w:val="center"/>
          </w:tcPr>
          <w:p w14:paraId="63DDD558" w14:textId="590010DA" w:rsidR="00337A01" w:rsidRPr="00124754" w:rsidRDefault="00805FC8" w:rsidP="002166AD">
            <w:pPr>
              <w:spacing w:after="0" w:line="240" w:lineRule="auto"/>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0,75 (45 мин)</w:t>
            </w:r>
          </w:p>
        </w:tc>
      </w:tr>
      <w:tr w:rsidR="00124754" w:rsidRPr="00124754" w14:paraId="2E4F1878" w14:textId="77777777" w:rsidTr="002166AD">
        <w:tc>
          <w:tcPr>
            <w:tcW w:w="1287" w:type="dxa"/>
          </w:tcPr>
          <w:p w14:paraId="29493631" w14:textId="76E9422C"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5.</w:t>
            </w:r>
          </w:p>
        </w:tc>
        <w:tc>
          <w:tcPr>
            <w:tcW w:w="5812" w:type="dxa"/>
          </w:tcPr>
          <w:p w14:paraId="78B0CF57" w14:textId="3AF7D6E7"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Профотбор</w:t>
            </w:r>
          </w:p>
        </w:tc>
        <w:tc>
          <w:tcPr>
            <w:tcW w:w="4252" w:type="dxa"/>
            <w:shd w:val="clear" w:color="auto" w:fill="FFFFFF" w:themeFill="background1"/>
            <w:vAlign w:val="center"/>
          </w:tcPr>
          <w:p w14:paraId="499ABE2F" w14:textId="19C1C57A" w:rsidR="00337A01" w:rsidRPr="00124754" w:rsidRDefault="00805FC8" w:rsidP="002166AD">
            <w:pPr>
              <w:spacing w:after="0" w:line="240" w:lineRule="auto"/>
              <w:contextualSpacing/>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0,75 (45 мин)</w:t>
            </w:r>
          </w:p>
        </w:tc>
      </w:tr>
      <w:tr w:rsidR="00124754" w:rsidRPr="00124754" w14:paraId="5F123BE4" w14:textId="77777777" w:rsidTr="002166AD">
        <w:tc>
          <w:tcPr>
            <w:tcW w:w="1287" w:type="dxa"/>
          </w:tcPr>
          <w:p w14:paraId="4D2B7D3D" w14:textId="33B69BE9" w:rsidR="00337A01" w:rsidRPr="00124754" w:rsidRDefault="00337A01" w:rsidP="002166AD">
            <w:pPr>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Cs/>
                <w:sz w:val="24"/>
                <w:szCs w:val="24"/>
              </w:rPr>
              <w:t>6.</w:t>
            </w:r>
          </w:p>
        </w:tc>
        <w:tc>
          <w:tcPr>
            <w:tcW w:w="5812" w:type="dxa"/>
          </w:tcPr>
          <w:p w14:paraId="18705907" w14:textId="187DF898" w:rsidR="00337A01" w:rsidRPr="00124754" w:rsidRDefault="00337A01" w:rsidP="002166AD">
            <w:pPr>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Профподбор</w:t>
            </w:r>
          </w:p>
        </w:tc>
        <w:tc>
          <w:tcPr>
            <w:tcW w:w="4252" w:type="dxa"/>
            <w:shd w:val="clear" w:color="auto" w:fill="FFFFFF" w:themeFill="background1"/>
            <w:vAlign w:val="center"/>
          </w:tcPr>
          <w:p w14:paraId="1B02A77C" w14:textId="54CF96EA" w:rsidR="00337A01" w:rsidRPr="00124754" w:rsidRDefault="00805FC8" w:rsidP="002166AD">
            <w:pPr>
              <w:spacing w:after="0" w:line="240" w:lineRule="auto"/>
              <w:contextualSpacing/>
              <w:jc w:val="center"/>
              <w:rPr>
                <w:rFonts w:ascii="Times New Roman" w:hAnsi="Times New Roman" w:cs="Times New Roman"/>
                <w:bCs/>
                <w:sz w:val="24"/>
                <w:szCs w:val="24"/>
              </w:rPr>
            </w:pPr>
            <w:r w:rsidRPr="00124754">
              <w:rPr>
                <w:rFonts w:ascii="Times New Roman" w:eastAsia="Times New Roman" w:hAnsi="Times New Roman" w:cs="Times New Roman"/>
                <w:sz w:val="24"/>
                <w:szCs w:val="24"/>
                <w:lang w:eastAsia="ru-RU"/>
              </w:rPr>
              <w:t>0,75 (45 мин)</w:t>
            </w:r>
          </w:p>
        </w:tc>
      </w:tr>
    </w:tbl>
    <w:p w14:paraId="366D4642" w14:textId="77777777" w:rsidR="00460A0E" w:rsidRPr="00124754" w:rsidRDefault="00460A0E" w:rsidP="00460A0E">
      <w:pPr>
        <w:tabs>
          <w:tab w:val="left" w:pos="2860"/>
        </w:tabs>
        <w:ind w:firstLineChars="392" w:firstLine="1098"/>
        <w:contextualSpacing/>
        <w:jc w:val="both"/>
        <w:rPr>
          <w:rFonts w:ascii="Times New Roman" w:eastAsia="Calibri" w:hAnsi="Times New Roman" w:cs="Times New Roman"/>
          <w:sz w:val="28"/>
          <w:szCs w:val="28"/>
        </w:rPr>
      </w:pPr>
    </w:p>
    <w:p w14:paraId="1EDEF26F" w14:textId="636590CF" w:rsidR="00460A0E" w:rsidRPr="00124754" w:rsidRDefault="00460A0E" w:rsidP="00460A0E">
      <w:pPr>
        <w:tabs>
          <w:tab w:val="left" w:pos="2860"/>
        </w:tabs>
        <w:ind w:firstLineChars="392" w:firstLine="1098"/>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Количество мероприятий на курс реабилитации и абилитации </w:t>
      </w:r>
      <w:r w:rsidR="0001172C" w:rsidRPr="00124754">
        <w:rPr>
          <w:rFonts w:ascii="Times New Roman" w:eastAsia="Calibri" w:hAnsi="Times New Roman" w:cs="Times New Roman"/>
          <w:sz w:val="28"/>
          <w:szCs w:val="28"/>
        </w:rPr>
        <w:t xml:space="preserve">ребенка-инвалида </w:t>
      </w:r>
      <w:r w:rsidRPr="00124754">
        <w:rPr>
          <w:rFonts w:ascii="Times New Roman" w:eastAsia="Calibri" w:hAnsi="Times New Roman" w:cs="Times New Roman"/>
          <w:sz w:val="28"/>
          <w:szCs w:val="28"/>
        </w:rPr>
        <w:t xml:space="preserve">планируется индивидуально, исходя из потребностей каждого ребенка-инвалида, определенной специалистами МДКР по результатам первичной (входящей) диагностики с учетом показателей кратности мероприятий (раздел 3.4.2). </w:t>
      </w:r>
    </w:p>
    <w:p w14:paraId="6A074B69" w14:textId="616EDEE0" w:rsidR="00460A0E" w:rsidRPr="00124754" w:rsidRDefault="00460A0E" w:rsidP="00460A0E">
      <w:pPr>
        <w:tabs>
          <w:tab w:val="left" w:pos="2860"/>
        </w:tabs>
        <w:ind w:firstLineChars="392" w:firstLine="1098"/>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При планировании мероприятий в течение дня необходимо учитывать психофизиологическое состояние ребенка-инвалида, его индивидуальные особенности, темп деятельности, наличие истощаемости и др.</w:t>
      </w:r>
    </w:p>
    <w:p w14:paraId="34E4F91A" w14:textId="455E3269" w:rsidR="00460A0E" w:rsidRPr="00124754" w:rsidRDefault="00460A0E" w:rsidP="00460A0E">
      <w:pPr>
        <w:tabs>
          <w:tab w:val="left" w:pos="2860"/>
        </w:tabs>
        <w:ind w:firstLineChars="392" w:firstLine="1098"/>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Время, в течении которого ребенку-инвалиду могут предоставляться реабилитационные мероприятия в течение дня, не должно быть меньше 1,25 часа (1 час 15 мин) и больше 6 часов. Рекомендуется планировать перерыв между занятиями для ребенка-инвалида в рамках 10-20 минут.</w:t>
      </w:r>
    </w:p>
    <w:p w14:paraId="4F351AE2" w14:textId="70AB2BF8" w:rsidR="00460A0E" w:rsidRPr="00124754" w:rsidRDefault="00460A0E" w:rsidP="00460A0E">
      <w:pPr>
        <w:tabs>
          <w:tab w:val="left" w:pos="2860"/>
        </w:tabs>
        <w:ind w:firstLineChars="392" w:firstLine="1098"/>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Рассмотрим варианты </w:t>
      </w:r>
      <w:r w:rsidR="006D6B59" w:rsidRPr="00124754">
        <w:rPr>
          <w:rFonts w:ascii="Times New Roman" w:eastAsia="Calibri" w:hAnsi="Times New Roman" w:cs="Times New Roman"/>
          <w:sz w:val="28"/>
          <w:szCs w:val="28"/>
        </w:rPr>
        <w:t xml:space="preserve">разной степени интенсивности </w:t>
      </w:r>
      <w:r w:rsidRPr="00124754">
        <w:rPr>
          <w:rFonts w:ascii="Times New Roman" w:eastAsia="Calibri" w:hAnsi="Times New Roman" w:cs="Times New Roman"/>
          <w:sz w:val="28"/>
          <w:szCs w:val="28"/>
        </w:rPr>
        <w:t xml:space="preserve">распределения мероприятий в рамках курса </w:t>
      </w:r>
      <w:r w:rsidR="006178FF" w:rsidRPr="00124754">
        <w:rPr>
          <w:rFonts w:ascii="Times New Roman" w:eastAsia="Calibri" w:hAnsi="Times New Roman" w:cs="Times New Roman"/>
          <w:sz w:val="28"/>
          <w:szCs w:val="28"/>
        </w:rPr>
        <w:t>10</w:t>
      </w:r>
      <w:r w:rsidRPr="00124754">
        <w:rPr>
          <w:rFonts w:ascii="Times New Roman" w:eastAsia="Calibri" w:hAnsi="Times New Roman" w:cs="Times New Roman"/>
          <w:sz w:val="28"/>
          <w:szCs w:val="28"/>
        </w:rPr>
        <w:t xml:space="preserve"> дней на примере </w:t>
      </w:r>
      <w:r w:rsidR="006178FF" w:rsidRPr="00124754">
        <w:rPr>
          <w:rFonts w:ascii="Times New Roman" w:eastAsia="Calibri" w:hAnsi="Times New Roman" w:cs="Times New Roman"/>
          <w:sz w:val="28"/>
          <w:szCs w:val="28"/>
        </w:rPr>
        <w:t>ребенка-</w:t>
      </w:r>
      <w:r w:rsidRPr="00124754">
        <w:rPr>
          <w:rFonts w:ascii="Times New Roman" w:eastAsia="Calibri" w:hAnsi="Times New Roman" w:cs="Times New Roman"/>
          <w:sz w:val="28"/>
          <w:szCs w:val="28"/>
        </w:rPr>
        <w:t xml:space="preserve">инвалида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 (ЦРГ 7).  Показатели кратности мероприятий для данной ЦРГ будут распределены следующим образом: диагностика - 2 мероприятия; информирование -  от 1 до 2 мероприятий; консультирование – от </w:t>
      </w:r>
      <w:r w:rsidR="006178FF" w:rsidRPr="00124754">
        <w:rPr>
          <w:rFonts w:ascii="Times New Roman" w:eastAsia="Calibri" w:hAnsi="Times New Roman" w:cs="Times New Roman"/>
          <w:sz w:val="28"/>
          <w:szCs w:val="28"/>
        </w:rPr>
        <w:t>1</w:t>
      </w:r>
      <w:r w:rsidRPr="00124754">
        <w:rPr>
          <w:rFonts w:ascii="Times New Roman" w:eastAsia="Calibri" w:hAnsi="Times New Roman" w:cs="Times New Roman"/>
          <w:sz w:val="28"/>
          <w:szCs w:val="28"/>
        </w:rPr>
        <w:t xml:space="preserve"> до 2 мероприятий; практические занятия</w:t>
      </w:r>
      <w:r w:rsidR="002D5F28" w:rsidRPr="00124754">
        <w:rPr>
          <w:rFonts w:ascii="Times New Roman" w:eastAsia="Calibri" w:hAnsi="Times New Roman" w:cs="Times New Roman"/>
          <w:sz w:val="28"/>
          <w:szCs w:val="28"/>
        </w:rPr>
        <w:t xml:space="preserve"> </w:t>
      </w:r>
      <w:r w:rsidR="002D5F28" w:rsidRPr="00124754">
        <w:rPr>
          <w:rFonts w:ascii="Times New Roman" w:eastAsia="Calibri" w:hAnsi="Times New Roman" w:cs="Times New Roman"/>
          <w:sz w:val="28"/>
          <w:szCs w:val="28"/>
        </w:rPr>
        <w:lastRenderedPageBreak/>
        <w:t>(профориентационная коррекция)</w:t>
      </w:r>
      <w:r w:rsidRPr="00124754">
        <w:rPr>
          <w:rFonts w:ascii="Times New Roman" w:eastAsia="Calibri" w:hAnsi="Times New Roman" w:cs="Times New Roman"/>
          <w:sz w:val="28"/>
          <w:szCs w:val="28"/>
        </w:rPr>
        <w:t xml:space="preserve"> - от </w:t>
      </w:r>
      <w:r w:rsidR="006178FF" w:rsidRPr="00124754">
        <w:rPr>
          <w:rFonts w:ascii="Times New Roman" w:eastAsia="Calibri" w:hAnsi="Times New Roman" w:cs="Times New Roman"/>
          <w:sz w:val="28"/>
          <w:szCs w:val="28"/>
        </w:rPr>
        <w:t>2</w:t>
      </w:r>
      <w:r w:rsidRPr="00124754">
        <w:rPr>
          <w:rFonts w:ascii="Times New Roman" w:eastAsia="Calibri" w:hAnsi="Times New Roman" w:cs="Times New Roman"/>
          <w:sz w:val="28"/>
          <w:szCs w:val="28"/>
        </w:rPr>
        <w:t xml:space="preserve"> до 10 мероприятий; </w:t>
      </w:r>
      <w:r w:rsidR="006178FF" w:rsidRPr="00124754">
        <w:rPr>
          <w:rFonts w:ascii="Times New Roman" w:eastAsia="Calibri" w:hAnsi="Times New Roman" w:cs="Times New Roman"/>
          <w:sz w:val="28"/>
          <w:szCs w:val="28"/>
        </w:rPr>
        <w:t>профессиональный отбор</w:t>
      </w:r>
      <w:r w:rsidRPr="00124754">
        <w:rPr>
          <w:rFonts w:ascii="Times New Roman" w:eastAsia="Calibri" w:hAnsi="Times New Roman" w:cs="Times New Roman"/>
          <w:sz w:val="28"/>
          <w:szCs w:val="28"/>
        </w:rPr>
        <w:t xml:space="preserve"> – от 1 до </w:t>
      </w:r>
      <w:r w:rsidR="006178FF" w:rsidRPr="00124754">
        <w:rPr>
          <w:rFonts w:ascii="Times New Roman" w:eastAsia="Calibri" w:hAnsi="Times New Roman" w:cs="Times New Roman"/>
          <w:sz w:val="28"/>
          <w:szCs w:val="28"/>
        </w:rPr>
        <w:t>2</w:t>
      </w:r>
      <w:r w:rsidRPr="00124754">
        <w:rPr>
          <w:rFonts w:ascii="Times New Roman" w:eastAsia="Calibri" w:hAnsi="Times New Roman" w:cs="Times New Roman"/>
          <w:sz w:val="28"/>
          <w:szCs w:val="28"/>
        </w:rPr>
        <w:t xml:space="preserve"> мероприятий; </w:t>
      </w:r>
      <w:r w:rsidR="006178FF" w:rsidRPr="00124754">
        <w:rPr>
          <w:rFonts w:ascii="Times New Roman" w:eastAsia="Calibri" w:hAnsi="Times New Roman" w:cs="Times New Roman"/>
          <w:sz w:val="28"/>
          <w:szCs w:val="28"/>
        </w:rPr>
        <w:t>профессиональный подбор от 1 до 2 мероприятий</w:t>
      </w:r>
      <w:r w:rsidRPr="00124754">
        <w:rPr>
          <w:rFonts w:ascii="Times New Roman" w:eastAsia="Calibri" w:hAnsi="Times New Roman" w:cs="Times New Roman"/>
          <w:sz w:val="28"/>
          <w:szCs w:val="28"/>
        </w:rPr>
        <w:t xml:space="preserve">.  </w:t>
      </w:r>
    </w:p>
    <w:p w14:paraId="31794F5E" w14:textId="50246C9D" w:rsidR="00337A01" w:rsidRPr="00124754" w:rsidRDefault="00460A0E" w:rsidP="006D6B59">
      <w:pPr>
        <w:ind w:firstLine="709"/>
        <w:rPr>
          <w:rFonts w:ascii="Times New Roman" w:eastAsia="Calibri" w:hAnsi="Times New Roman" w:cs="Times New Roman"/>
          <w:sz w:val="28"/>
          <w:szCs w:val="28"/>
        </w:rPr>
      </w:pPr>
      <w:r w:rsidRPr="00124754">
        <w:rPr>
          <w:rFonts w:ascii="Times New Roman" w:eastAsia="Calibri" w:hAnsi="Times New Roman" w:cs="Times New Roman"/>
          <w:sz w:val="28"/>
          <w:szCs w:val="28"/>
        </w:rPr>
        <w:t>Примерны</w:t>
      </w:r>
      <w:r w:rsidR="006D6B59" w:rsidRPr="00124754">
        <w:rPr>
          <w:rFonts w:ascii="Times New Roman" w:eastAsia="Calibri" w:hAnsi="Times New Roman" w:cs="Times New Roman"/>
          <w:sz w:val="28"/>
          <w:szCs w:val="28"/>
        </w:rPr>
        <w:t>е варианты интенсивности реабилитационного</w:t>
      </w:r>
      <w:r w:rsidRPr="00124754">
        <w:rPr>
          <w:rFonts w:ascii="Times New Roman" w:eastAsia="Calibri" w:hAnsi="Times New Roman" w:cs="Times New Roman"/>
          <w:sz w:val="28"/>
          <w:szCs w:val="28"/>
        </w:rPr>
        <w:t xml:space="preserve"> маршрут</w:t>
      </w:r>
      <w:r w:rsidR="006D6B59" w:rsidRPr="00124754">
        <w:rPr>
          <w:rFonts w:ascii="Times New Roman" w:eastAsia="Calibri" w:hAnsi="Times New Roman" w:cs="Times New Roman"/>
          <w:sz w:val="28"/>
          <w:szCs w:val="28"/>
        </w:rPr>
        <w:t>а</w:t>
      </w:r>
      <w:r w:rsidRPr="00124754">
        <w:rPr>
          <w:rFonts w:ascii="Times New Roman" w:eastAsia="Calibri" w:hAnsi="Times New Roman" w:cs="Times New Roman"/>
          <w:sz w:val="28"/>
          <w:szCs w:val="28"/>
        </w:rPr>
        <w:t xml:space="preserve"> с учетом продолжительности и кратности мероприятий представлен в таблице </w:t>
      </w:r>
      <w:r w:rsidR="006D6B59" w:rsidRPr="00124754">
        <w:rPr>
          <w:rFonts w:ascii="Times New Roman" w:eastAsia="Calibri" w:hAnsi="Times New Roman" w:cs="Times New Roman"/>
          <w:sz w:val="28"/>
          <w:szCs w:val="28"/>
        </w:rPr>
        <w:t>45</w:t>
      </w:r>
      <w:r w:rsidRPr="00124754">
        <w:rPr>
          <w:rFonts w:ascii="Times New Roman" w:eastAsia="Calibri" w:hAnsi="Times New Roman" w:cs="Times New Roman"/>
          <w:sz w:val="28"/>
          <w:szCs w:val="28"/>
        </w:rPr>
        <w:t>.</w:t>
      </w:r>
    </w:p>
    <w:p w14:paraId="6DB9437E" w14:textId="5651D32F" w:rsidR="006178FF" w:rsidRPr="00124754" w:rsidRDefault="006178FF" w:rsidP="006178FF">
      <w:pPr>
        <w:pStyle w:val="a3"/>
        <w:ind w:left="0"/>
        <w:jc w:val="right"/>
        <w:rPr>
          <w:rFonts w:ascii="Times New Roman" w:hAnsi="Times New Roman" w:cs="Times New Roman"/>
          <w:i/>
          <w:sz w:val="20"/>
          <w:szCs w:val="20"/>
        </w:rPr>
      </w:pPr>
      <w:r w:rsidRPr="00124754">
        <w:rPr>
          <w:rFonts w:ascii="Times New Roman" w:hAnsi="Times New Roman" w:cs="Times New Roman"/>
          <w:i/>
          <w:sz w:val="20"/>
          <w:szCs w:val="20"/>
        </w:rPr>
        <w:t xml:space="preserve">Таблица </w:t>
      </w:r>
      <w:r w:rsidR="006D6B59" w:rsidRPr="00124754">
        <w:rPr>
          <w:rFonts w:ascii="Times New Roman" w:hAnsi="Times New Roman" w:cs="Times New Roman"/>
          <w:i/>
          <w:sz w:val="20"/>
          <w:szCs w:val="20"/>
        </w:rPr>
        <w:t>45</w:t>
      </w:r>
    </w:p>
    <w:p w14:paraId="775F274A" w14:textId="09A2E996" w:rsidR="006178FF" w:rsidRPr="00124754" w:rsidRDefault="006178FF" w:rsidP="006178FF">
      <w:pPr>
        <w:pStyle w:val="a3"/>
        <w:ind w:left="0"/>
        <w:jc w:val="center"/>
        <w:rPr>
          <w:rFonts w:ascii="Times New Roman" w:hAnsi="Times New Roman" w:cs="Times New Roman"/>
          <w:b/>
          <w:bCs/>
          <w:iCs/>
          <w:sz w:val="28"/>
          <w:szCs w:val="28"/>
        </w:rPr>
      </w:pPr>
      <w:r w:rsidRPr="00124754">
        <w:rPr>
          <w:rFonts w:ascii="Times New Roman" w:hAnsi="Times New Roman" w:cs="Times New Roman"/>
          <w:b/>
          <w:bCs/>
          <w:iCs/>
          <w:sz w:val="28"/>
          <w:szCs w:val="28"/>
        </w:rPr>
        <w:t xml:space="preserve">Примерный реабилитационный маршрут </w:t>
      </w:r>
      <w:r w:rsidR="00946A61" w:rsidRPr="00124754">
        <w:rPr>
          <w:rFonts w:ascii="Times New Roman" w:hAnsi="Times New Roman" w:cs="Times New Roman"/>
          <w:b/>
          <w:bCs/>
          <w:iCs/>
          <w:sz w:val="28"/>
          <w:szCs w:val="28"/>
        </w:rPr>
        <w:t xml:space="preserve">ребенка-инвалида </w:t>
      </w:r>
      <w:r w:rsidRPr="00124754">
        <w:rPr>
          <w:rFonts w:ascii="Times New Roman" w:hAnsi="Times New Roman" w:cs="Times New Roman"/>
          <w:b/>
          <w:bCs/>
          <w:iCs/>
          <w:sz w:val="28"/>
          <w:szCs w:val="28"/>
        </w:rPr>
        <w:t>на курс 10 дней</w:t>
      </w:r>
    </w:p>
    <w:p w14:paraId="18733F17" w14:textId="77777777" w:rsidR="006178FF" w:rsidRPr="00124754" w:rsidRDefault="006178FF" w:rsidP="006178FF">
      <w:pPr>
        <w:pStyle w:val="a3"/>
        <w:ind w:left="0"/>
        <w:jc w:val="center"/>
        <w:rPr>
          <w:rFonts w:ascii="Times New Roman" w:hAnsi="Times New Roman" w:cs="Times New Roman"/>
          <w:i/>
          <w:sz w:val="28"/>
          <w:szCs w:val="28"/>
        </w:rPr>
      </w:pPr>
    </w:p>
    <w:tbl>
      <w:tblPr>
        <w:tblW w:w="1165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3714"/>
        <w:gridCol w:w="3119"/>
        <w:gridCol w:w="13"/>
        <w:gridCol w:w="3105"/>
      </w:tblGrid>
      <w:tr w:rsidR="00124754" w:rsidRPr="00124754" w14:paraId="468A97CF" w14:textId="77777777" w:rsidTr="009519AD">
        <w:tc>
          <w:tcPr>
            <w:tcW w:w="1702" w:type="dxa"/>
            <w:gridSpan w:val="2"/>
            <w:vMerge w:val="restart"/>
          </w:tcPr>
          <w:p w14:paraId="18481CEA" w14:textId="2B8A944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День</w:t>
            </w:r>
          </w:p>
        </w:tc>
        <w:tc>
          <w:tcPr>
            <w:tcW w:w="9951" w:type="dxa"/>
            <w:gridSpan w:val="4"/>
          </w:tcPr>
          <w:p w14:paraId="218A0265" w14:textId="49E7CE19"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Курс</w:t>
            </w:r>
            <w:r w:rsidRPr="00124754">
              <w:rPr>
                <w:rFonts w:ascii="Times New Roman" w:hAnsi="Times New Roman" w:cs="Times New Roman"/>
                <w:bCs/>
                <w:sz w:val="28"/>
                <w:szCs w:val="28"/>
                <w:lang w:val="en-US" w:eastAsia="ru-RU"/>
              </w:rPr>
              <w:t xml:space="preserve"> реабилитации </w:t>
            </w:r>
            <w:r w:rsidRPr="00124754">
              <w:rPr>
                <w:rFonts w:ascii="Times New Roman" w:hAnsi="Times New Roman" w:cs="Times New Roman"/>
                <w:bCs/>
                <w:sz w:val="28"/>
                <w:szCs w:val="28"/>
                <w:lang w:eastAsia="ru-RU"/>
              </w:rPr>
              <w:t>10</w:t>
            </w:r>
            <w:r w:rsidRPr="00124754">
              <w:rPr>
                <w:rFonts w:ascii="Times New Roman" w:hAnsi="Times New Roman" w:cs="Times New Roman"/>
                <w:bCs/>
                <w:sz w:val="28"/>
                <w:szCs w:val="28"/>
                <w:lang w:val="en-US" w:eastAsia="ru-RU"/>
              </w:rPr>
              <w:t xml:space="preserve"> дней</w:t>
            </w:r>
            <w:r w:rsidRPr="00124754">
              <w:rPr>
                <w:rFonts w:ascii="Times New Roman" w:hAnsi="Times New Roman" w:cs="Times New Roman"/>
                <w:bCs/>
                <w:sz w:val="28"/>
                <w:szCs w:val="28"/>
                <w:lang w:eastAsia="ru-RU"/>
              </w:rPr>
              <w:t xml:space="preserve"> 20 </w:t>
            </w:r>
            <w:r w:rsidRPr="00124754">
              <w:rPr>
                <w:rFonts w:ascii="Times New Roman" w:hAnsi="Times New Roman" w:cs="Times New Roman"/>
                <w:bCs/>
                <w:sz w:val="28"/>
                <w:szCs w:val="28"/>
                <w:lang w:val="en-US" w:eastAsia="ru-RU"/>
              </w:rPr>
              <w:t>мероприятий</w:t>
            </w:r>
          </w:p>
        </w:tc>
      </w:tr>
      <w:tr w:rsidR="00124754" w:rsidRPr="00124754" w14:paraId="2E7BA946" w14:textId="77777777" w:rsidTr="009519AD">
        <w:tc>
          <w:tcPr>
            <w:tcW w:w="1702" w:type="dxa"/>
            <w:gridSpan w:val="2"/>
            <w:vMerge/>
          </w:tcPr>
          <w:p w14:paraId="4DEEC61A" w14:textId="58062FC7" w:rsidR="001042C6" w:rsidRPr="00124754" w:rsidRDefault="001042C6" w:rsidP="00F7713B">
            <w:pPr>
              <w:tabs>
                <w:tab w:val="left" w:pos="2860"/>
              </w:tabs>
              <w:contextualSpacing/>
              <w:rPr>
                <w:rFonts w:ascii="Times New Roman" w:hAnsi="Times New Roman" w:cs="Times New Roman"/>
                <w:bCs/>
                <w:sz w:val="28"/>
                <w:szCs w:val="28"/>
                <w:lang w:eastAsia="ru-RU"/>
              </w:rPr>
            </w:pPr>
          </w:p>
        </w:tc>
        <w:tc>
          <w:tcPr>
            <w:tcW w:w="3714" w:type="dxa"/>
            <w:vAlign w:val="center"/>
          </w:tcPr>
          <w:p w14:paraId="5C32AE7B"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Мероприятие</w:t>
            </w:r>
          </w:p>
        </w:tc>
        <w:tc>
          <w:tcPr>
            <w:tcW w:w="3132" w:type="dxa"/>
            <w:gridSpan w:val="2"/>
          </w:tcPr>
          <w:p w14:paraId="1F5C9920" w14:textId="77777777" w:rsidR="001042C6" w:rsidRPr="00124754" w:rsidRDefault="001042C6" w:rsidP="00F7713B">
            <w:pPr>
              <w:tabs>
                <w:tab w:val="left" w:pos="2860"/>
              </w:tabs>
              <w:contextualSpacing/>
              <w:jc w:val="center"/>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Продолжительность мероприятия</w:t>
            </w:r>
          </w:p>
        </w:tc>
        <w:tc>
          <w:tcPr>
            <w:tcW w:w="3105" w:type="dxa"/>
            <w:vAlign w:val="center"/>
          </w:tcPr>
          <w:p w14:paraId="3E6B1E71"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Итого за день</w:t>
            </w:r>
          </w:p>
        </w:tc>
      </w:tr>
      <w:tr w:rsidR="00124754" w:rsidRPr="00124754" w14:paraId="4D7638E0" w14:textId="77777777" w:rsidTr="001042C6">
        <w:trPr>
          <w:trHeight w:val="724"/>
        </w:trPr>
        <w:tc>
          <w:tcPr>
            <w:tcW w:w="851" w:type="dxa"/>
            <w:vMerge w:val="restart"/>
            <w:textDirection w:val="btLr"/>
            <w:vAlign w:val="center"/>
          </w:tcPr>
          <w:p w14:paraId="4004B3F1" w14:textId="7E7BA030" w:rsidR="001042C6" w:rsidRPr="00124754" w:rsidRDefault="001042C6" w:rsidP="001042C6">
            <w:pPr>
              <w:tabs>
                <w:tab w:val="left" w:pos="2860"/>
              </w:tabs>
              <w:ind w:left="113" w:right="113"/>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неделя</w:t>
            </w:r>
          </w:p>
        </w:tc>
        <w:tc>
          <w:tcPr>
            <w:tcW w:w="851" w:type="dxa"/>
          </w:tcPr>
          <w:p w14:paraId="59199C33" w14:textId="0C7D5A7A"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ПН</w:t>
            </w:r>
          </w:p>
        </w:tc>
        <w:tc>
          <w:tcPr>
            <w:tcW w:w="3714" w:type="dxa"/>
          </w:tcPr>
          <w:p w14:paraId="468A2C17"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Диагностика</w:t>
            </w:r>
          </w:p>
          <w:p w14:paraId="3DCA46D9"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Практическое занятие</w:t>
            </w:r>
          </w:p>
        </w:tc>
        <w:tc>
          <w:tcPr>
            <w:tcW w:w="3119" w:type="dxa"/>
          </w:tcPr>
          <w:p w14:paraId="140CBA2B"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val="en-US" w:eastAsia="ru-RU"/>
              </w:rPr>
              <w:t>1 час</w:t>
            </w:r>
          </w:p>
          <w:p w14:paraId="474EB419"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tc>
        <w:tc>
          <w:tcPr>
            <w:tcW w:w="3118" w:type="dxa"/>
            <w:gridSpan w:val="2"/>
            <w:vAlign w:val="center"/>
          </w:tcPr>
          <w:p w14:paraId="316010EE"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498B36D8" w14:textId="77777777" w:rsidTr="001042C6">
        <w:trPr>
          <w:trHeight w:val="690"/>
        </w:trPr>
        <w:tc>
          <w:tcPr>
            <w:tcW w:w="851" w:type="dxa"/>
            <w:vMerge/>
          </w:tcPr>
          <w:p w14:paraId="09BA143E"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4B70CEFA" w14:textId="0F78008F"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ВТ</w:t>
            </w:r>
          </w:p>
        </w:tc>
        <w:tc>
          <w:tcPr>
            <w:tcW w:w="3714" w:type="dxa"/>
          </w:tcPr>
          <w:p w14:paraId="41C13259"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Информирование</w:t>
            </w:r>
          </w:p>
          <w:p w14:paraId="2BB55EE5" w14:textId="77777777" w:rsidR="001042C6" w:rsidRPr="00124754" w:rsidRDefault="001042C6" w:rsidP="00F7713B">
            <w:pPr>
              <w:tabs>
                <w:tab w:val="left" w:pos="2860"/>
              </w:tabs>
              <w:contextualSpacing/>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p w14:paraId="68063382"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p>
        </w:tc>
        <w:tc>
          <w:tcPr>
            <w:tcW w:w="3119" w:type="dxa"/>
          </w:tcPr>
          <w:p w14:paraId="50F2E488" w14:textId="77777777" w:rsidR="001042C6" w:rsidRPr="00124754" w:rsidRDefault="001042C6" w:rsidP="00F7713B">
            <w:pPr>
              <w:tabs>
                <w:tab w:val="left" w:pos="2860"/>
              </w:tabs>
              <w:contextualSpacing/>
              <w:jc w:val="center"/>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30 мин</w:t>
            </w:r>
          </w:p>
          <w:p w14:paraId="11361B3D"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val="en-US" w:eastAsia="ru-RU"/>
              </w:rPr>
              <w:t>45 мин</w:t>
            </w:r>
          </w:p>
        </w:tc>
        <w:tc>
          <w:tcPr>
            <w:tcW w:w="3118" w:type="dxa"/>
            <w:gridSpan w:val="2"/>
            <w:vAlign w:val="center"/>
          </w:tcPr>
          <w:p w14:paraId="63BFA0DD"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15 мин</w:t>
            </w:r>
          </w:p>
        </w:tc>
      </w:tr>
      <w:tr w:rsidR="00124754" w:rsidRPr="00124754" w14:paraId="5BC0C006" w14:textId="77777777" w:rsidTr="001042C6">
        <w:tc>
          <w:tcPr>
            <w:tcW w:w="851" w:type="dxa"/>
            <w:vMerge/>
          </w:tcPr>
          <w:p w14:paraId="249077B3"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7CC3E045" w14:textId="42A73B08"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СР</w:t>
            </w:r>
          </w:p>
        </w:tc>
        <w:tc>
          <w:tcPr>
            <w:tcW w:w="3714" w:type="dxa"/>
          </w:tcPr>
          <w:p w14:paraId="017FB52D" w14:textId="77777777" w:rsidR="001042C6" w:rsidRPr="00124754" w:rsidRDefault="001042C6" w:rsidP="00F7713B">
            <w:pPr>
              <w:tabs>
                <w:tab w:val="left" w:pos="2860"/>
              </w:tabs>
              <w:contextualSpacing/>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p w14:paraId="1B562770"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Консультирование</w:t>
            </w:r>
          </w:p>
        </w:tc>
        <w:tc>
          <w:tcPr>
            <w:tcW w:w="3119" w:type="dxa"/>
          </w:tcPr>
          <w:p w14:paraId="5333ADFB"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val="en-US" w:eastAsia="ru-RU"/>
              </w:rPr>
              <w:t>45 мин</w:t>
            </w:r>
          </w:p>
          <w:p w14:paraId="00A667AB"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30 мин</w:t>
            </w:r>
          </w:p>
        </w:tc>
        <w:tc>
          <w:tcPr>
            <w:tcW w:w="3118" w:type="dxa"/>
            <w:gridSpan w:val="2"/>
            <w:vAlign w:val="center"/>
          </w:tcPr>
          <w:p w14:paraId="0AE3AF17"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15 мин</w:t>
            </w:r>
          </w:p>
        </w:tc>
      </w:tr>
      <w:tr w:rsidR="00124754" w:rsidRPr="00124754" w14:paraId="7271B697" w14:textId="77777777" w:rsidTr="001042C6">
        <w:tc>
          <w:tcPr>
            <w:tcW w:w="851" w:type="dxa"/>
            <w:vMerge/>
          </w:tcPr>
          <w:p w14:paraId="024862BF"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0C939424" w14:textId="554CE70B"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ЧТ</w:t>
            </w:r>
          </w:p>
        </w:tc>
        <w:tc>
          <w:tcPr>
            <w:tcW w:w="3714" w:type="dxa"/>
          </w:tcPr>
          <w:p w14:paraId="14A6DEBB"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Консультирование</w:t>
            </w:r>
          </w:p>
          <w:p w14:paraId="60BB6181" w14:textId="77777777" w:rsidR="001042C6" w:rsidRPr="00124754" w:rsidRDefault="001042C6" w:rsidP="00F7713B">
            <w:pPr>
              <w:tabs>
                <w:tab w:val="left" w:pos="2860"/>
              </w:tabs>
              <w:contextualSpacing/>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p w14:paraId="0F988D33"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p>
        </w:tc>
        <w:tc>
          <w:tcPr>
            <w:tcW w:w="3119" w:type="dxa"/>
          </w:tcPr>
          <w:p w14:paraId="6A6D9040"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30 мин</w:t>
            </w:r>
          </w:p>
          <w:p w14:paraId="0843E655"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tc>
        <w:tc>
          <w:tcPr>
            <w:tcW w:w="3118" w:type="dxa"/>
            <w:gridSpan w:val="2"/>
            <w:vAlign w:val="center"/>
          </w:tcPr>
          <w:p w14:paraId="2FE800C1"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15 мин</w:t>
            </w:r>
          </w:p>
        </w:tc>
      </w:tr>
      <w:tr w:rsidR="00124754" w:rsidRPr="00124754" w14:paraId="14348018" w14:textId="77777777" w:rsidTr="001042C6">
        <w:tc>
          <w:tcPr>
            <w:tcW w:w="851" w:type="dxa"/>
            <w:vMerge/>
          </w:tcPr>
          <w:p w14:paraId="7585C0B4"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0F76ADD4" w14:textId="2E00F362"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ПТ</w:t>
            </w:r>
          </w:p>
        </w:tc>
        <w:tc>
          <w:tcPr>
            <w:tcW w:w="3714" w:type="dxa"/>
          </w:tcPr>
          <w:p w14:paraId="56F751F1"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Профессиональный отбор</w:t>
            </w:r>
          </w:p>
          <w:p w14:paraId="2B0FA142"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Практическое занятие</w:t>
            </w:r>
          </w:p>
          <w:p w14:paraId="5C677FE9"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p>
          <w:p w14:paraId="690F5FAB" w14:textId="77777777" w:rsidR="00946A61" w:rsidRPr="00124754" w:rsidRDefault="00946A61" w:rsidP="00F7713B">
            <w:pPr>
              <w:tabs>
                <w:tab w:val="left" w:pos="2860"/>
              </w:tabs>
              <w:contextualSpacing/>
              <w:rPr>
                <w:rFonts w:ascii="Times New Roman" w:hAnsi="Times New Roman" w:cs="Times New Roman"/>
                <w:bCs/>
                <w:sz w:val="28"/>
                <w:szCs w:val="28"/>
                <w:lang w:eastAsia="ru-RU"/>
              </w:rPr>
            </w:pPr>
          </w:p>
        </w:tc>
        <w:tc>
          <w:tcPr>
            <w:tcW w:w="3119" w:type="dxa"/>
          </w:tcPr>
          <w:p w14:paraId="0DD60A27"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час</w:t>
            </w:r>
          </w:p>
          <w:p w14:paraId="67502447"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tc>
        <w:tc>
          <w:tcPr>
            <w:tcW w:w="3118" w:type="dxa"/>
            <w:gridSpan w:val="2"/>
            <w:vAlign w:val="center"/>
          </w:tcPr>
          <w:p w14:paraId="088C94C8"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1975846A" w14:textId="77777777" w:rsidTr="001042C6">
        <w:tc>
          <w:tcPr>
            <w:tcW w:w="851" w:type="dxa"/>
            <w:vMerge w:val="restart"/>
            <w:textDirection w:val="btLr"/>
            <w:vAlign w:val="center"/>
          </w:tcPr>
          <w:p w14:paraId="3409E849" w14:textId="548EB695" w:rsidR="001042C6" w:rsidRPr="00124754" w:rsidRDefault="001042C6" w:rsidP="001042C6">
            <w:pPr>
              <w:tabs>
                <w:tab w:val="left" w:pos="2860"/>
              </w:tabs>
              <w:ind w:left="113" w:right="113"/>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lastRenderedPageBreak/>
              <w:t>2 неделя</w:t>
            </w:r>
          </w:p>
          <w:p w14:paraId="2DC73DEE" w14:textId="73C7DF7E" w:rsidR="001042C6" w:rsidRPr="00124754" w:rsidRDefault="001042C6" w:rsidP="001042C6">
            <w:pPr>
              <w:tabs>
                <w:tab w:val="left" w:pos="2860"/>
              </w:tabs>
              <w:ind w:left="113" w:right="113"/>
              <w:contextualSpacing/>
              <w:jc w:val="center"/>
              <w:rPr>
                <w:rFonts w:ascii="Times New Roman" w:hAnsi="Times New Roman" w:cs="Times New Roman"/>
                <w:bCs/>
                <w:sz w:val="28"/>
                <w:szCs w:val="28"/>
                <w:lang w:eastAsia="ru-RU"/>
              </w:rPr>
            </w:pPr>
          </w:p>
        </w:tc>
        <w:tc>
          <w:tcPr>
            <w:tcW w:w="851" w:type="dxa"/>
          </w:tcPr>
          <w:p w14:paraId="3D22DE7A" w14:textId="273EC2E3"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ПН</w:t>
            </w:r>
          </w:p>
        </w:tc>
        <w:tc>
          <w:tcPr>
            <w:tcW w:w="3714" w:type="dxa"/>
          </w:tcPr>
          <w:p w14:paraId="7DBDCC47"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Информирование</w:t>
            </w:r>
          </w:p>
          <w:p w14:paraId="7552B773"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tc>
        <w:tc>
          <w:tcPr>
            <w:tcW w:w="3119" w:type="dxa"/>
          </w:tcPr>
          <w:p w14:paraId="0154BA21"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30 мин</w:t>
            </w:r>
          </w:p>
          <w:p w14:paraId="2A754780"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tc>
        <w:tc>
          <w:tcPr>
            <w:tcW w:w="3118" w:type="dxa"/>
            <w:gridSpan w:val="2"/>
            <w:vAlign w:val="center"/>
          </w:tcPr>
          <w:p w14:paraId="7044C63A"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15 мин</w:t>
            </w:r>
          </w:p>
        </w:tc>
      </w:tr>
      <w:tr w:rsidR="00124754" w:rsidRPr="00124754" w14:paraId="74349FB9" w14:textId="77777777" w:rsidTr="001042C6">
        <w:tc>
          <w:tcPr>
            <w:tcW w:w="851" w:type="dxa"/>
            <w:vMerge/>
          </w:tcPr>
          <w:p w14:paraId="3AEADE9A"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4C659094" w14:textId="4F9FA788"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ВТ</w:t>
            </w:r>
          </w:p>
        </w:tc>
        <w:tc>
          <w:tcPr>
            <w:tcW w:w="3714" w:type="dxa"/>
          </w:tcPr>
          <w:p w14:paraId="6F684ED6"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Профессиональный отбор</w:t>
            </w:r>
          </w:p>
          <w:p w14:paraId="0FA5561D"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tc>
        <w:tc>
          <w:tcPr>
            <w:tcW w:w="3119" w:type="dxa"/>
          </w:tcPr>
          <w:p w14:paraId="54E55F70"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час</w:t>
            </w:r>
          </w:p>
          <w:p w14:paraId="7E8B41C5"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tc>
        <w:tc>
          <w:tcPr>
            <w:tcW w:w="3118" w:type="dxa"/>
            <w:gridSpan w:val="2"/>
            <w:vAlign w:val="center"/>
          </w:tcPr>
          <w:p w14:paraId="3F672CF6"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11F12190" w14:textId="77777777" w:rsidTr="001042C6">
        <w:tc>
          <w:tcPr>
            <w:tcW w:w="851" w:type="dxa"/>
            <w:vMerge/>
          </w:tcPr>
          <w:p w14:paraId="1832A67E"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21E06B8D" w14:textId="5F6A9DC0"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СР</w:t>
            </w:r>
          </w:p>
        </w:tc>
        <w:tc>
          <w:tcPr>
            <w:tcW w:w="3714" w:type="dxa"/>
          </w:tcPr>
          <w:p w14:paraId="398AD711"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Практическое занятие</w:t>
            </w:r>
          </w:p>
          <w:p w14:paraId="1E696EA9"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Профессиональный подбор</w:t>
            </w:r>
          </w:p>
        </w:tc>
        <w:tc>
          <w:tcPr>
            <w:tcW w:w="3119" w:type="dxa"/>
          </w:tcPr>
          <w:p w14:paraId="4DC707CF"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p w14:paraId="678375CD"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час</w:t>
            </w:r>
          </w:p>
        </w:tc>
        <w:tc>
          <w:tcPr>
            <w:tcW w:w="3118" w:type="dxa"/>
            <w:gridSpan w:val="2"/>
            <w:vAlign w:val="center"/>
          </w:tcPr>
          <w:p w14:paraId="394B1F00"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0DF97234" w14:textId="77777777" w:rsidTr="001042C6">
        <w:trPr>
          <w:trHeight w:val="900"/>
        </w:trPr>
        <w:tc>
          <w:tcPr>
            <w:tcW w:w="851" w:type="dxa"/>
            <w:vMerge/>
          </w:tcPr>
          <w:p w14:paraId="6807D17E"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6AA14DA1" w14:textId="6A29FE25"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ЧТ</w:t>
            </w:r>
          </w:p>
        </w:tc>
        <w:tc>
          <w:tcPr>
            <w:tcW w:w="3714" w:type="dxa"/>
          </w:tcPr>
          <w:p w14:paraId="492BFBCB" w14:textId="77777777" w:rsidR="001042C6" w:rsidRPr="00124754" w:rsidRDefault="001042C6" w:rsidP="00F7713B">
            <w:pPr>
              <w:tabs>
                <w:tab w:val="left" w:pos="2860"/>
              </w:tabs>
              <w:contextualSpacing/>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 xml:space="preserve">Практическое </w:t>
            </w:r>
            <w:r w:rsidRPr="00124754">
              <w:rPr>
                <w:rFonts w:ascii="Times New Roman" w:hAnsi="Times New Roman" w:cs="Times New Roman"/>
                <w:bCs/>
                <w:sz w:val="28"/>
                <w:szCs w:val="28"/>
                <w:lang w:val="en-US" w:eastAsia="ru-RU"/>
              </w:rPr>
              <w:t>занятие</w:t>
            </w:r>
          </w:p>
          <w:p w14:paraId="37678093" w14:textId="77777777" w:rsidR="001042C6" w:rsidRPr="00124754" w:rsidRDefault="001042C6" w:rsidP="00F7713B">
            <w:pPr>
              <w:tabs>
                <w:tab w:val="left" w:pos="2860"/>
              </w:tabs>
              <w:contextualSpacing/>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Профессиональный подбор</w:t>
            </w:r>
          </w:p>
        </w:tc>
        <w:tc>
          <w:tcPr>
            <w:tcW w:w="3119" w:type="dxa"/>
          </w:tcPr>
          <w:p w14:paraId="18BC5B7A"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p w14:paraId="0D0E0328"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час</w:t>
            </w:r>
          </w:p>
        </w:tc>
        <w:tc>
          <w:tcPr>
            <w:tcW w:w="3118" w:type="dxa"/>
            <w:gridSpan w:val="2"/>
            <w:vAlign w:val="center"/>
          </w:tcPr>
          <w:p w14:paraId="6D9BD2F8"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11AAE1E6" w14:textId="77777777" w:rsidTr="001042C6">
        <w:tc>
          <w:tcPr>
            <w:tcW w:w="851" w:type="dxa"/>
            <w:vMerge/>
          </w:tcPr>
          <w:p w14:paraId="104D24A6"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851" w:type="dxa"/>
          </w:tcPr>
          <w:p w14:paraId="359EDCFA" w14:textId="0EFCB8E0"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ПТ</w:t>
            </w:r>
          </w:p>
        </w:tc>
        <w:tc>
          <w:tcPr>
            <w:tcW w:w="3714" w:type="dxa"/>
          </w:tcPr>
          <w:p w14:paraId="2A90437B"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Практическое занятие</w:t>
            </w:r>
          </w:p>
          <w:p w14:paraId="7B79854B" w14:textId="77777777" w:rsidR="001042C6" w:rsidRPr="00124754" w:rsidRDefault="001042C6" w:rsidP="00F7713B">
            <w:pPr>
              <w:tabs>
                <w:tab w:val="left" w:pos="2860"/>
              </w:tabs>
              <w:contextualSpacing/>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Диагностика</w:t>
            </w:r>
          </w:p>
        </w:tc>
        <w:tc>
          <w:tcPr>
            <w:tcW w:w="3119" w:type="dxa"/>
          </w:tcPr>
          <w:p w14:paraId="7FFB969D"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45 мин</w:t>
            </w:r>
          </w:p>
          <w:p w14:paraId="71CDF55A"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час</w:t>
            </w:r>
          </w:p>
        </w:tc>
        <w:tc>
          <w:tcPr>
            <w:tcW w:w="3118" w:type="dxa"/>
            <w:gridSpan w:val="2"/>
            <w:vAlign w:val="center"/>
          </w:tcPr>
          <w:p w14:paraId="054A6254"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1 ч 45 мин</w:t>
            </w:r>
          </w:p>
        </w:tc>
      </w:tr>
      <w:tr w:rsidR="00124754" w:rsidRPr="00124754" w14:paraId="26A359E3" w14:textId="77777777" w:rsidTr="001042C6">
        <w:trPr>
          <w:trHeight w:val="499"/>
        </w:trPr>
        <w:tc>
          <w:tcPr>
            <w:tcW w:w="851" w:type="dxa"/>
          </w:tcPr>
          <w:p w14:paraId="25EE2AAB"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p>
        </w:tc>
        <w:tc>
          <w:tcPr>
            <w:tcW w:w="7684" w:type="dxa"/>
            <w:gridSpan w:val="3"/>
            <w:vAlign w:val="center"/>
          </w:tcPr>
          <w:p w14:paraId="63A8DC91" w14:textId="7A839B6A" w:rsidR="001042C6" w:rsidRPr="00124754" w:rsidRDefault="001042C6" w:rsidP="00F7713B">
            <w:pPr>
              <w:tabs>
                <w:tab w:val="left" w:pos="2860"/>
              </w:tabs>
              <w:contextualSpacing/>
              <w:jc w:val="center"/>
              <w:rPr>
                <w:rFonts w:ascii="Times New Roman" w:hAnsi="Times New Roman" w:cs="Times New Roman"/>
                <w:bCs/>
                <w:sz w:val="28"/>
                <w:szCs w:val="28"/>
                <w:lang w:val="en-US" w:eastAsia="ru-RU"/>
              </w:rPr>
            </w:pPr>
            <w:r w:rsidRPr="00124754">
              <w:rPr>
                <w:rFonts w:ascii="Times New Roman" w:hAnsi="Times New Roman" w:cs="Times New Roman"/>
                <w:bCs/>
                <w:sz w:val="28"/>
                <w:szCs w:val="28"/>
                <w:lang w:eastAsia="ru-RU"/>
              </w:rPr>
              <w:t xml:space="preserve">Итого </w:t>
            </w:r>
            <w:r w:rsidRPr="00124754">
              <w:rPr>
                <w:rFonts w:ascii="Times New Roman" w:hAnsi="Times New Roman" w:cs="Times New Roman"/>
                <w:bCs/>
                <w:sz w:val="28"/>
                <w:szCs w:val="28"/>
                <w:lang w:val="en-US" w:eastAsia="ru-RU"/>
              </w:rPr>
              <w:t>за</w:t>
            </w:r>
            <w:r w:rsidRPr="00124754">
              <w:rPr>
                <w:rFonts w:ascii="Times New Roman" w:hAnsi="Times New Roman" w:cs="Times New Roman"/>
                <w:bCs/>
                <w:sz w:val="28"/>
                <w:szCs w:val="28"/>
                <w:lang w:eastAsia="ru-RU"/>
              </w:rPr>
              <w:t xml:space="preserve"> </w:t>
            </w:r>
            <w:r w:rsidRPr="00124754">
              <w:rPr>
                <w:rFonts w:ascii="Times New Roman" w:hAnsi="Times New Roman" w:cs="Times New Roman"/>
                <w:bCs/>
                <w:sz w:val="28"/>
                <w:szCs w:val="28"/>
                <w:lang w:val="en-US" w:eastAsia="ru-RU"/>
              </w:rPr>
              <w:t>курс</w:t>
            </w:r>
          </w:p>
        </w:tc>
        <w:tc>
          <w:tcPr>
            <w:tcW w:w="3118" w:type="dxa"/>
            <w:gridSpan w:val="2"/>
            <w:vAlign w:val="center"/>
          </w:tcPr>
          <w:p w14:paraId="6022805D" w14:textId="77777777" w:rsidR="001042C6" w:rsidRPr="00124754" w:rsidRDefault="001042C6" w:rsidP="00F7713B">
            <w:pPr>
              <w:tabs>
                <w:tab w:val="left" w:pos="2860"/>
              </w:tabs>
              <w:contextualSpacing/>
              <w:jc w:val="center"/>
              <w:rPr>
                <w:rFonts w:ascii="Times New Roman" w:hAnsi="Times New Roman" w:cs="Times New Roman"/>
                <w:bCs/>
                <w:sz w:val="28"/>
                <w:szCs w:val="28"/>
                <w:lang w:eastAsia="ru-RU"/>
              </w:rPr>
            </w:pPr>
            <w:r w:rsidRPr="00124754">
              <w:rPr>
                <w:rFonts w:ascii="Times New Roman" w:hAnsi="Times New Roman" w:cs="Times New Roman"/>
                <w:bCs/>
                <w:sz w:val="28"/>
                <w:szCs w:val="28"/>
                <w:lang w:eastAsia="ru-RU"/>
              </w:rPr>
              <w:t xml:space="preserve">15 </w:t>
            </w:r>
            <w:r w:rsidRPr="00124754">
              <w:rPr>
                <w:rFonts w:ascii="Times New Roman" w:hAnsi="Times New Roman" w:cs="Times New Roman"/>
                <w:bCs/>
                <w:sz w:val="28"/>
                <w:szCs w:val="28"/>
                <w:lang w:val="en-US" w:eastAsia="ru-RU"/>
              </w:rPr>
              <w:t>ч</w:t>
            </w:r>
            <w:r w:rsidRPr="00124754">
              <w:rPr>
                <w:rFonts w:ascii="Times New Roman" w:hAnsi="Times New Roman" w:cs="Times New Roman"/>
                <w:bCs/>
                <w:sz w:val="28"/>
                <w:szCs w:val="28"/>
                <w:lang w:eastAsia="ru-RU"/>
              </w:rPr>
              <w:t xml:space="preserve"> 30 </w:t>
            </w:r>
            <w:r w:rsidRPr="00124754">
              <w:rPr>
                <w:rFonts w:ascii="Times New Roman" w:hAnsi="Times New Roman" w:cs="Times New Roman"/>
                <w:bCs/>
                <w:sz w:val="28"/>
                <w:szCs w:val="28"/>
                <w:lang w:val="en-US" w:eastAsia="ru-RU"/>
              </w:rPr>
              <w:t>мин</w:t>
            </w:r>
          </w:p>
        </w:tc>
      </w:tr>
    </w:tbl>
    <w:p w14:paraId="59109F39" w14:textId="77777777" w:rsidR="006178FF" w:rsidRPr="00124754" w:rsidRDefault="006178FF" w:rsidP="00460A0E">
      <w:pPr>
        <w:rPr>
          <w:rFonts w:ascii="Times New Roman" w:eastAsia="Times New Roman" w:hAnsi="Times New Roman" w:cs="Times New Roman"/>
          <w:b/>
          <w:sz w:val="28"/>
          <w:szCs w:val="24"/>
          <w:lang w:eastAsia="ru-RU"/>
        </w:rPr>
      </w:pPr>
    </w:p>
    <w:p w14:paraId="7DBE18E9" w14:textId="644657DE" w:rsidR="00A87FFC" w:rsidRPr="00124754" w:rsidRDefault="00F47FFC" w:rsidP="00A87FFC">
      <w:pPr>
        <w:pStyle w:val="2"/>
        <w:jc w:val="center"/>
        <w:rPr>
          <w:rFonts w:ascii="Times New Roman" w:eastAsia="Times New Roman" w:hAnsi="Times New Roman" w:cs="Times New Roman"/>
          <w:b/>
          <w:color w:val="auto"/>
          <w:sz w:val="28"/>
          <w:szCs w:val="24"/>
          <w:lang w:eastAsia="ru-RU"/>
        </w:rPr>
      </w:pPr>
      <w:bookmarkStart w:id="51" w:name="_Toc187940012"/>
      <w:r w:rsidRPr="00124754">
        <w:rPr>
          <w:rFonts w:ascii="Times New Roman" w:eastAsia="Times New Roman" w:hAnsi="Times New Roman" w:cs="Times New Roman"/>
          <w:b/>
          <w:color w:val="auto"/>
          <w:sz w:val="28"/>
          <w:szCs w:val="24"/>
          <w:lang w:eastAsia="ru-RU"/>
        </w:rPr>
        <w:t>3</w:t>
      </w:r>
      <w:r w:rsidR="00A87FFC" w:rsidRPr="00124754">
        <w:rPr>
          <w:rFonts w:ascii="Times New Roman" w:eastAsia="Times New Roman" w:hAnsi="Times New Roman" w:cs="Times New Roman"/>
          <w:b/>
          <w:color w:val="auto"/>
          <w:sz w:val="28"/>
          <w:szCs w:val="24"/>
          <w:lang w:eastAsia="ru-RU"/>
        </w:rPr>
        <w:t>.4.2. Показатели кратности мероприятий профессиональной ориентации в соответствии с ЦРГ ребенка-инвалида</w:t>
      </w:r>
      <w:bookmarkEnd w:id="51"/>
    </w:p>
    <w:p w14:paraId="00CE9CB5" w14:textId="77777777" w:rsidR="00A87FFC" w:rsidRPr="00124754" w:rsidRDefault="00A87FFC" w:rsidP="00A87FFC">
      <w:pPr>
        <w:spacing w:after="0"/>
        <w:rPr>
          <w:lang w:eastAsia="ru-RU"/>
        </w:rPr>
      </w:pPr>
    </w:p>
    <w:p w14:paraId="115E7B30" w14:textId="7F275C0F" w:rsidR="00A87FFC" w:rsidRPr="00124754" w:rsidRDefault="00A87FFC" w:rsidP="00A87FFC">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Показатели кратности мероприятий для детей-инвалидов </w:t>
      </w:r>
      <w:r w:rsidR="00A50B2B" w:rsidRPr="00124754">
        <w:rPr>
          <w:rFonts w:ascii="Times New Roman" w:hAnsi="Times New Roman" w:cs="Times New Roman"/>
          <w:sz w:val="28"/>
          <w:szCs w:val="28"/>
        </w:rPr>
        <w:t xml:space="preserve">в возрасте 14-17 лет </w:t>
      </w:r>
      <w:r w:rsidRPr="00124754">
        <w:rPr>
          <w:rFonts w:ascii="Times New Roman" w:hAnsi="Times New Roman" w:cs="Times New Roman"/>
          <w:sz w:val="28"/>
          <w:szCs w:val="28"/>
        </w:rPr>
        <w:t>представлены в виде усредненного и диапазонного показателя, который дает возможность определять необходимое количество мероприятий исходя</w:t>
      </w:r>
      <w:r w:rsidR="00A7475B" w:rsidRPr="00124754">
        <w:rPr>
          <w:rFonts w:ascii="Times New Roman" w:hAnsi="Times New Roman" w:cs="Times New Roman"/>
          <w:sz w:val="28"/>
          <w:szCs w:val="28"/>
        </w:rPr>
        <w:t xml:space="preserve"> из</w:t>
      </w:r>
      <w:r w:rsidRPr="00124754">
        <w:rPr>
          <w:rFonts w:ascii="Times New Roman" w:hAnsi="Times New Roman" w:cs="Times New Roman"/>
          <w:sz w:val="28"/>
          <w:szCs w:val="28"/>
        </w:rPr>
        <w:t xml:space="preserve"> индивидуально</w:t>
      </w:r>
      <w:r w:rsidR="00A50B2B" w:rsidRPr="00124754">
        <w:rPr>
          <w:rFonts w:ascii="Times New Roman" w:hAnsi="Times New Roman" w:cs="Times New Roman"/>
          <w:sz w:val="28"/>
          <w:szCs w:val="28"/>
        </w:rPr>
        <w:t xml:space="preserve">й потребности ребенка-инвалида </w:t>
      </w:r>
      <w:r w:rsidRPr="00124754">
        <w:rPr>
          <w:rFonts w:ascii="Times New Roman" w:hAnsi="Times New Roman" w:cs="Times New Roman"/>
          <w:sz w:val="28"/>
          <w:szCs w:val="28"/>
        </w:rPr>
        <w:t xml:space="preserve">в этих мероприятиях, установленной по результатам входящей диагностики. При этом для стационарных и полустационарных условий </w:t>
      </w:r>
      <w:r w:rsidR="00F47FFC"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услуги усредненный и диапазонный показател</w:t>
      </w:r>
      <w:r w:rsidR="00946A61" w:rsidRPr="00124754">
        <w:rPr>
          <w:rFonts w:ascii="Times New Roman" w:hAnsi="Times New Roman" w:cs="Times New Roman"/>
          <w:sz w:val="28"/>
          <w:szCs w:val="28"/>
        </w:rPr>
        <w:t>и</w:t>
      </w:r>
      <w:r w:rsidRPr="00124754">
        <w:rPr>
          <w:rFonts w:ascii="Times New Roman" w:hAnsi="Times New Roman" w:cs="Times New Roman"/>
          <w:sz w:val="28"/>
          <w:szCs w:val="28"/>
        </w:rPr>
        <w:t xml:space="preserve"> будут одинаковыми, а для </w:t>
      </w:r>
      <w:r w:rsidR="00F47FFC"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w:t>
      </w:r>
      <w:r w:rsidR="00946A61" w:rsidRPr="00124754">
        <w:rPr>
          <w:rFonts w:ascii="Times New Roman" w:hAnsi="Times New Roman" w:cs="Times New Roman"/>
          <w:sz w:val="28"/>
          <w:szCs w:val="28"/>
        </w:rPr>
        <w:t xml:space="preserve">услуги </w:t>
      </w:r>
      <w:r w:rsidRPr="00124754">
        <w:rPr>
          <w:rFonts w:ascii="Times New Roman" w:hAnsi="Times New Roman" w:cs="Times New Roman"/>
          <w:sz w:val="28"/>
          <w:szCs w:val="28"/>
        </w:rPr>
        <w:t xml:space="preserve">на дому – незначительно меняется в сторону уменьшения за счет исключения мероприятий, требующих группового формата проведения или использования стационарных </w:t>
      </w:r>
      <w:r w:rsidR="00B94A2A" w:rsidRPr="00124754">
        <w:rPr>
          <w:rFonts w:ascii="Times New Roman" w:hAnsi="Times New Roman" w:cs="Times New Roman"/>
          <w:sz w:val="28"/>
          <w:szCs w:val="28"/>
        </w:rPr>
        <w:t>АПК</w:t>
      </w:r>
      <w:r w:rsidRPr="00124754">
        <w:rPr>
          <w:rFonts w:ascii="Times New Roman" w:hAnsi="Times New Roman" w:cs="Times New Roman"/>
          <w:sz w:val="28"/>
          <w:szCs w:val="28"/>
        </w:rPr>
        <w:t>, многофункционального стационарного оборудования</w:t>
      </w:r>
      <w:r w:rsidR="009427F5" w:rsidRPr="00124754">
        <w:rPr>
          <w:rFonts w:ascii="Times New Roman" w:hAnsi="Times New Roman" w:cs="Times New Roman"/>
          <w:sz w:val="28"/>
          <w:szCs w:val="28"/>
        </w:rPr>
        <w:t xml:space="preserve"> (рекомендуемый диапазон мероприятий с учетом формы </w:t>
      </w:r>
      <w:r w:rsidR="00074D18">
        <w:rPr>
          <w:rFonts w:ascii="Times New Roman" w:hAnsi="Times New Roman" w:cs="Times New Roman"/>
          <w:sz w:val="28"/>
          <w:szCs w:val="28"/>
        </w:rPr>
        <w:t>оказания</w:t>
      </w:r>
      <w:r w:rsidR="009427F5" w:rsidRPr="00124754">
        <w:rPr>
          <w:rFonts w:ascii="Times New Roman" w:hAnsi="Times New Roman" w:cs="Times New Roman"/>
          <w:sz w:val="28"/>
          <w:szCs w:val="28"/>
        </w:rPr>
        <w:t xml:space="preserve"> услуги по профессиональной ориентации приведен в Приложении 1).</w:t>
      </w:r>
    </w:p>
    <w:p w14:paraId="70A89316" w14:textId="028167AF" w:rsidR="00A87FFC" w:rsidRPr="00124754" w:rsidRDefault="00A87FFC" w:rsidP="00A87FFC">
      <w:pPr>
        <w:pStyle w:val="a3"/>
        <w:spacing w:after="0" w:line="240" w:lineRule="auto"/>
        <w:ind w:left="0" w:firstLine="851"/>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Вместе с тем, при учете количества мероприятий, реализованных с детьми-инвалидами, учетной единицей считается мероприятие, проведенное в течение времени, обозначенного в </w:t>
      </w:r>
      <w:r w:rsidR="009427F5" w:rsidRPr="00124754">
        <w:rPr>
          <w:rFonts w:ascii="Times New Roman" w:hAnsi="Times New Roman" w:cs="Times New Roman"/>
          <w:sz w:val="28"/>
          <w:szCs w:val="28"/>
        </w:rPr>
        <w:t xml:space="preserve">Таблице </w:t>
      </w:r>
      <w:r w:rsidR="00946A61" w:rsidRPr="00124754">
        <w:rPr>
          <w:rFonts w:ascii="Times New Roman" w:hAnsi="Times New Roman" w:cs="Times New Roman"/>
          <w:sz w:val="28"/>
          <w:szCs w:val="28"/>
        </w:rPr>
        <w:t>44</w:t>
      </w:r>
      <w:r w:rsidR="009427F5" w:rsidRPr="00124754">
        <w:rPr>
          <w:rFonts w:ascii="Times New Roman" w:hAnsi="Times New Roman" w:cs="Times New Roman"/>
          <w:sz w:val="28"/>
          <w:szCs w:val="28"/>
        </w:rPr>
        <w:t xml:space="preserve"> как «минимальн</w:t>
      </w:r>
      <w:r w:rsidR="00F47FFC" w:rsidRPr="00124754">
        <w:rPr>
          <w:rFonts w:ascii="Times New Roman" w:hAnsi="Times New Roman" w:cs="Times New Roman"/>
          <w:sz w:val="28"/>
          <w:szCs w:val="28"/>
        </w:rPr>
        <w:t>ая</w:t>
      </w:r>
      <w:r w:rsidR="009427F5" w:rsidRPr="00124754">
        <w:rPr>
          <w:rFonts w:ascii="Times New Roman" w:hAnsi="Times New Roman" w:cs="Times New Roman"/>
          <w:sz w:val="28"/>
          <w:szCs w:val="28"/>
        </w:rPr>
        <w:t xml:space="preserve"> </w:t>
      </w:r>
      <w:r w:rsidR="00F47FFC" w:rsidRPr="00124754">
        <w:rPr>
          <w:rFonts w:ascii="Times New Roman" w:hAnsi="Times New Roman" w:cs="Times New Roman"/>
          <w:sz w:val="28"/>
          <w:szCs w:val="28"/>
        </w:rPr>
        <w:t>продолжительность</w:t>
      </w:r>
      <w:r w:rsidR="009427F5" w:rsidRPr="00124754">
        <w:rPr>
          <w:rFonts w:ascii="Times New Roman" w:hAnsi="Times New Roman" w:cs="Times New Roman"/>
          <w:sz w:val="28"/>
          <w:szCs w:val="28"/>
        </w:rPr>
        <w:t>»</w:t>
      </w:r>
      <w:r w:rsidRPr="00124754">
        <w:rPr>
          <w:rFonts w:ascii="Times New Roman" w:hAnsi="Times New Roman" w:cs="Times New Roman"/>
          <w:sz w:val="28"/>
          <w:szCs w:val="28"/>
        </w:rPr>
        <w:t xml:space="preserve">. </w:t>
      </w:r>
    </w:p>
    <w:p w14:paraId="39E42F15" w14:textId="0E7F6FAB" w:rsidR="00494086" w:rsidRPr="00124754" w:rsidRDefault="00494086" w:rsidP="00A87FFC">
      <w:pPr>
        <w:pStyle w:val="a3"/>
        <w:spacing w:after="0" w:line="240" w:lineRule="auto"/>
        <w:ind w:left="0" w:firstLine="851"/>
        <w:jc w:val="both"/>
        <w:rPr>
          <w:rFonts w:ascii="Times New Roman" w:hAnsi="Times New Roman" w:cs="Times New Roman"/>
          <w:sz w:val="28"/>
          <w:szCs w:val="28"/>
        </w:rPr>
      </w:pPr>
      <w:r w:rsidRPr="00124754">
        <w:rPr>
          <w:rFonts w:ascii="Times New Roman" w:hAnsi="Times New Roman" w:cs="Times New Roman"/>
          <w:sz w:val="28"/>
          <w:szCs w:val="28"/>
        </w:rPr>
        <w:t>В целях сокращения основного объема текста колонок графы «</w:t>
      </w:r>
      <w:r w:rsidRPr="00124754">
        <w:rPr>
          <w:rFonts w:ascii="Times New Roman" w:hAnsi="Times New Roman" w:cs="Times New Roman"/>
          <w:sz w:val="28"/>
          <w:szCs w:val="28"/>
          <w:lang w:eastAsia="ru-RU"/>
        </w:rPr>
        <w:t>Рекомендуемый диапазон количества мероприятий по профессиональной ориентации инвалидов»</w:t>
      </w:r>
      <w:r w:rsidRPr="00124754">
        <w:rPr>
          <w:rFonts w:ascii="Times New Roman" w:hAnsi="Times New Roman" w:cs="Times New Roman"/>
          <w:sz w:val="28"/>
          <w:szCs w:val="28"/>
        </w:rPr>
        <w:t xml:space="preserve"> в Таблице 46 введено сокращенное обозначение профессионального отбора и профессионального подбора – «Профотбор» и «Профподбор», соответственно.</w:t>
      </w:r>
    </w:p>
    <w:p w14:paraId="0E1FB69B" w14:textId="77777777" w:rsidR="00A87FFC" w:rsidRPr="00124754" w:rsidRDefault="00A87FFC" w:rsidP="00A87FFC">
      <w:pPr>
        <w:spacing w:after="0" w:line="240" w:lineRule="auto"/>
        <w:ind w:firstLine="709"/>
        <w:jc w:val="both"/>
        <w:rPr>
          <w:rFonts w:ascii="Times New Roman" w:hAnsi="Times New Roman" w:cs="Times New Roman"/>
          <w:sz w:val="28"/>
          <w:szCs w:val="28"/>
        </w:rPr>
      </w:pPr>
    </w:p>
    <w:p w14:paraId="71AD2110" w14:textId="00EA8C1A" w:rsidR="00A87FFC" w:rsidRPr="00124754" w:rsidRDefault="00A87FFC" w:rsidP="00A87FFC">
      <w:pPr>
        <w:pStyle w:val="a3"/>
        <w:spacing w:after="0" w:line="240" w:lineRule="auto"/>
        <w:ind w:left="0" w:firstLine="709"/>
        <w:jc w:val="right"/>
        <w:rPr>
          <w:rFonts w:ascii="Times New Roman" w:hAnsi="Times New Roman" w:cs="Times New Roman"/>
          <w:sz w:val="28"/>
          <w:szCs w:val="28"/>
        </w:rPr>
      </w:pPr>
      <w:r w:rsidRPr="00124754">
        <w:rPr>
          <w:rFonts w:ascii="Times New Roman" w:hAnsi="Times New Roman" w:cs="Times New Roman"/>
          <w:i/>
          <w:sz w:val="20"/>
          <w:szCs w:val="28"/>
        </w:rPr>
        <w:t xml:space="preserve">Таблица </w:t>
      </w:r>
      <w:r w:rsidR="00494086" w:rsidRPr="00124754">
        <w:rPr>
          <w:rFonts w:ascii="Times New Roman" w:hAnsi="Times New Roman" w:cs="Times New Roman"/>
          <w:i/>
          <w:sz w:val="20"/>
          <w:szCs w:val="28"/>
        </w:rPr>
        <w:t>46</w:t>
      </w:r>
    </w:p>
    <w:p w14:paraId="074DCA1D" w14:textId="3B3DC6B9" w:rsidR="00337A01" w:rsidRPr="00124754" w:rsidRDefault="00A87FFC" w:rsidP="00A87FFC">
      <w:pPr>
        <w:tabs>
          <w:tab w:val="left" w:pos="851"/>
        </w:tabs>
        <w:spacing w:after="0" w:line="240" w:lineRule="auto"/>
        <w:jc w:val="center"/>
        <w:rPr>
          <w:rFonts w:ascii="Times New Roman" w:hAnsi="Times New Roman" w:cs="Times New Roman"/>
          <w:b/>
          <w:sz w:val="28"/>
          <w:szCs w:val="28"/>
        </w:rPr>
      </w:pPr>
      <w:bookmarkStart w:id="52" w:name="_Toc175149850"/>
      <w:r w:rsidRPr="00124754">
        <w:rPr>
          <w:rFonts w:ascii="Times New Roman" w:hAnsi="Times New Roman" w:cs="Times New Roman"/>
          <w:b/>
          <w:sz w:val="28"/>
          <w:szCs w:val="28"/>
        </w:rPr>
        <w:t>Показатели кратности мероприятий</w:t>
      </w:r>
      <w:bookmarkEnd w:id="52"/>
      <w:r w:rsidR="009427F5" w:rsidRPr="00124754">
        <w:rPr>
          <w:rFonts w:ascii="Times New Roman" w:hAnsi="Times New Roman" w:cs="Times New Roman"/>
          <w:b/>
          <w:sz w:val="28"/>
          <w:szCs w:val="28"/>
        </w:rPr>
        <w:t xml:space="preserve"> профессиональной ориентации детей-инвалидов в возрасте 14-17 лет различных ЦРГ</w:t>
      </w:r>
    </w:p>
    <w:p w14:paraId="552AC9D2" w14:textId="77777777" w:rsidR="00A87FFC" w:rsidRPr="00124754" w:rsidRDefault="00A87FFC" w:rsidP="00A87FFC">
      <w:pPr>
        <w:tabs>
          <w:tab w:val="left" w:pos="851"/>
        </w:tabs>
        <w:spacing w:after="0" w:line="240" w:lineRule="auto"/>
        <w:jc w:val="center"/>
        <w:rPr>
          <w:rFonts w:ascii="Times New Roman" w:hAnsi="Times New Roman" w:cs="Times New Roman"/>
          <w:b/>
          <w:sz w:val="28"/>
          <w:szCs w:val="28"/>
        </w:rPr>
      </w:pPr>
    </w:p>
    <w:tbl>
      <w:tblPr>
        <w:tblStyle w:val="12"/>
        <w:tblW w:w="144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737"/>
        <w:gridCol w:w="4111"/>
        <w:gridCol w:w="1134"/>
        <w:gridCol w:w="1275"/>
        <w:gridCol w:w="1418"/>
        <w:gridCol w:w="1559"/>
        <w:gridCol w:w="1134"/>
        <w:gridCol w:w="1276"/>
        <w:gridCol w:w="1276"/>
      </w:tblGrid>
      <w:tr w:rsidR="00124754" w:rsidRPr="00124754" w14:paraId="234D064F" w14:textId="77777777" w:rsidTr="00527FF4">
        <w:trPr>
          <w:trHeight w:val="900"/>
          <w:tblHead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B98C6" w14:textId="77777777" w:rsidR="00A87FFC" w:rsidRPr="00124754" w:rsidRDefault="00A87FFC" w:rsidP="00A87FFC">
            <w:pPr>
              <w:jc w:val="center"/>
              <w:rPr>
                <w:rFonts w:ascii="Times New Roman" w:hAnsi="Times New Roman"/>
                <w:sz w:val="24"/>
                <w:szCs w:val="24"/>
              </w:rPr>
            </w:pPr>
            <w:r w:rsidRPr="00124754">
              <w:rPr>
                <w:rFonts w:ascii="Times New Roman" w:hAnsi="Times New Roman"/>
                <w:b/>
                <w:bCs/>
                <w:sz w:val="24"/>
                <w:szCs w:val="24"/>
              </w:rPr>
              <w:t>№ п/п</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0DF31" w14:textId="77777777" w:rsidR="00A87FFC" w:rsidRPr="00124754" w:rsidRDefault="00A87FFC" w:rsidP="00A87FFC">
            <w:pPr>
              <w:jc w:val="center"/>
              <w:rPr>
                <w:rFonts w:ascii="Times New Roman" w:hAnsi="Times New Roman"/>
                <w:sz w:val="24"/>
                <w:szCs w:val="24"/>
              </w:rPr>
            </w:pPr>
            <w:r w:rsidRPr="00124754">
              <w:rPr>
                <w:rFonts w:ascii="Times New Roman" w:hAnsi="Times New Roman"/>
                <w:b/>
                <w:bCs/>
                <w:sz w:val="24"/>
                <w:szCs w:val="24"/>
              </w:rPr>
              <w:t>ЦРГ</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F06A2" w14:textId="77777777" w:rsidR="00A87FFC" w:rsidRPr="00124754" w:rsidRDefault="00A87FFC" w:rsidP="00A87FFC">
            <w:pPr>
              <w:jc w:val="center"/>
              <w:rPr>
                <w:rFonts w:ascii="Times New Roman" w:hAnsi="Times New Roman"/>
                <w:sz w:val="24"/>
                <w:szCs w:val="24"/>
              </w:rPr>
            </w:pPr>
            <w:r w:rsidRPr="00124754">
              <w:rPr>
                <w:rFonts w:ascii="Times New Roman" w:hAnsi="Times New Roman"/>
                <w:b/>
                <w:bCs/>
                <w:sz w:val="24"/>
                <w:szCs w:val="24"/>
              </w:rPr>
              <w:t>Наименование ЦРГ</w:t>
            </w:r>
          </w:p>
        </w:tc>
        <w:tc>
          <w:tcPr>
            <w:tcW w:w="6520" w:type="dxa"/>
            <w:gridSpan w:val="5"/>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5385647" w14:textId="26091B7D" w:rsidR="00A87FFC" w:rsidRPr="00124754" w:rsidRDefault="00A87FFC" w:rsidP="00A87FFC">
            <w:pPr>
              <w:jc w:val="center"/>
              <w:rPr>
                <w:rFonts w:ascii="Times New Roman" w:hAnsi="Times New Roman"/>
                <w:b/>
                <w:bCs/>
                <w:sz w:val="24"/>
                <w:szCs w:val="24"/>
              </w:rPr>
            </w:pPr>
            <w:r w:rsidRPr="00124754">
              <w:rPr>
                <w:rFonts w:ascii="Times New Roman" w:hAnsi="Times New Roman"/>
                <w:b/>
                <w:bCs/>
                <w:sz w:val="24"/>
                <w:szCs w:val="24"/>
              </w:rPr>
              <w:t>Рекомендуемый диапазон количества мероприятий по профессиональной ориентации детей-инвалидов</w:t>
            </w:r>
          </w:p>
        </w:tc>
        <w:tc>
          <w:tcPr>
            <w:tcW w:w="1276" w:type="dxa"/>
            <w:tcBorders>
              <w:top w:val="single" w:sz="4" w:space="0" w:color="auto"/>
              <w:left w:val="single" w:sz="4" w:space="0" w:color="auto"/>
              <w:bottom w:val="single" w:sz="4" w:space="0" w:color="auto"/>
              <w:right w:val="single" w:sz="4" w:space="0" w:color="auto"/>
            </w:tcBorders>
          </w:tcPr>
          <w:p w14:paraId="4DB1A7E9" w14:textId="77777777" w:rsidR="00A87FFC" w:rsidRPr="00124754" w:rsidRDefault="00A87FFC" w:rsidP="00A87FFC">
            <w:pPr>
              <w:jc w:val="center"/>
              <w:rPr>
                <w:rFonts w:ascii="Times New Roman" w:hAnsi="Times New Roman"/>
                <w:b/>
                <w:bCs/>
                <w:sz w:val="24"/>
                <w:szCs w:val="24"/>
              </w:rPr>
            </w:pPr>
          </w:p>
        </w:tc>
        <w:tc>
          <w:tcPr>
            <w:tcW w:w="1276" w:type="dxa"/>
            <w:vMerge w:val="restart"/>
            <w:tcBorders>
              <w:top w:val="single" w:sz="4" w:space="0" w:color="000000"/>
              <w:left w:val="single" w:sz="4" w:space="0" w:color="auto"/>
              <w:right w:val="single" w:sz="4" w:space="0" w:color="000000"/>
            </w:tcBorders>
            <w:shd w:val="clear" w:color="auto" w:fill="auto"/>
            <w:tcMar>
              <w:top w:w="80" w:type="dxa"/>
              <w:left w:w="80" w:type="dxa"/>
              <w:bottom w:w="80" w:type="dxa"/>
              <w:right w:w="80" w:type="dxa"/>
            </w:tcMar>
            <w:vAlign w:val="center"/>
          </w:tcPr>
          <w:p w14:paraId="27EBFCC6" w14:textId="7FFDFBCB" w:rsidR="00A87FFC" w:rsidRPr="00124754" w:rsidRDefault="00A87FFC" w:rsidP="00A87FFC">
            <w:pPr>
              <w:jc w:val="center"/>
              <w:rPr>
                <w:rFonts w:ascii="Times New Roman" w:hAnsi="Times New Roman"/>
                <w:sz w:val="24"/>
                <w:szCs w:val="24"/>
              </w:rPr>
            </w:pPr>
            <w:r w:rsidRPr="00124754">
              <w:rPr>
                <w:rFonts w:ascii="Times New Roman" w:hAnsi="Times New Roman"/>
                <w:b/>
                <w:bCs/>
                <w:sz w:val="24"/>
                <w:szCs w:val="24"/>
              </w:rPr>
              <w:t>Итого</w:t>
            </w:r>
          </w:p>
        </w:tc>
      </w:tr>
      <w:tr w:rsidR="00124754" w:rsidRPr="00124754" w14:paraId="3326C521" w14:textId="77777777" w:rsidTr="00527FF4">
        <w:trPr>
          <w:trHeight w:val="900"/>
          <w:tblHead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5CF7B806" w14:textId="77777777" w:rsidR="00A87FFC" w:rsidRPr="00124754" w:rsidRDefault="00A87FFC" w:rsidP="00A87FFC">
            <w:pPr>
              <w:rPr>
                <w:rFonts w:ascii="Times New Roman" w:hAnsi="Times New Roman"/>
                <w:sz w:val="24"/>
                <w:szCs w:val="24"/>
              </w:rPr>
            </w:pPr>
          </w:p>
        </w:tc>
        <w:tc>
          <w:tcPr>
            <w:tcW w:w="737" w:type="dxa"/>
            <w:vMerge/>
            <w:tcBorders>
              <w:top w:val="single" w:sz="4" w:space="0" w:color="000000"/>
              <w:left w:val="single" w:sz="4" w:space="0" w:color="000000"/>
              <w:bottom w:val="single" w:sz="4" w:space="0" w:color="000000"/>
              <w:right w:val="single" w:sz="4" w:space="0" w:color="000000"/>
            </w:tcBorders>
            <w:shd w:val="clear" w:color="auto" w:fill="auto"/>
          </w:tcPr>
          <w:p w14:paraId="265BA848" w14:textId="77777777" w:rsidR="00A87FFC" w:rsidRPr="00124754" w:rsidRDefault="00A87FFC" w:rsidP="00A87FFC">
            <w:pPr>
              <w:rPr>
                <w:rFonts w:ascii="Times New Roman" w:hAnsi="Times New Roman"/>
                <w:sz w:val="24"/>
                <w:szCs w:val="24"/>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14:paraId="25538D6D" w14:textId="77777777" w:rsidR="00A87FFC" w:rsidRPr="00124754" w:rsidRDefault="00A87FFC" w:rsidP="00A87FFC">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55C14" w14:textId="77777777" w:rsidR="00A87FFC" w:rsidRPr="00124754" w:rsidRDefault="00A87FFC" w:rsidP="00A50B2B">
            <w:pPr>
              <w:jc w:val="center"/>
              <w:rPr>
                <w:rFonts w:ascii="Times New Roman" w:hAnsi="Times New Roman"/>
                <w:sz w:val="24"/>
                <w:szCs w:val="24"/>
              </w:rPr>
            </w:pPr>
            <w:r w:rsidRPr="00124754">
              <w:rPr>
                <w:rFonts w:ascii="Times New Roman" w:hAnsi="Times New Roman"/>
                <w:b/>
                <w:bCs/>
                <w:sz w:val="24"/>
                <w:szCs w:val="24"/>
              </w:rPr>
              <w:t>Диагностика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A17B2" w14:textId="77777777" w:rsidR="00A87FFC" w:rsidRPr="00124754" w:rsidRDefault="00A87FFC" w:rsidP="00A50B2B">
            <w:pPr>
              <w:jc w:val="center"/>
              <w:rPr>
                <w:rFonts w:ascii="Times New Roman" w:hAnsi="Times New Roman"/>
                <w:sz w:val="24"/>
                <w:szCs w:val="24"/>
              </w:rPr>
            </w:pPr>
            <w:r w:rsidRPr="00124754">
              <w:rPr>
                <w:rFonts w:ascii="Times New Roman" w:hAnsi="Times New Roman"/>
                <w:b/>
                <w:bCs/>
                <w:sz w:val="24"/>
                <w:szCs w:val="24"/>
              </w:rPr>
              <w:t>Информирование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BFCDA" w14:textId="77777777" w:rsidR="00A87FFC" w:rsidRPr="00124754" w:rsidRDefault="00A87FFC" w:rsidP="00A50B2B">
            <w:pPr>
              <w:jc w:val="center"/>
              <w:rPr>
                <w:rFonts w:ascii="Times New Roman" w:hAnsi="Times New Roman"/>
                <w:sz w:val="24"/>
                <w:szCs w:val="24"/>
              </w:rPr>
            </w:pPr>
            <w:r w:rsidRPr="00124754">
              <w:rPr>
                <w:rFonts w:ascii="Times New Roman" w:hAnsi="Times New Roman"/>
                <w:b/>
                <w:bCs/>
                <w:sz w:val="24"/>
                <w:szCs w:val="24"/>
              </w:rPr>
              <w:t>Консультирование</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1AE01455" w14:textId="205275BA" w:rsidR="00A87FFC" w:rsidRPr="00124754" w:rsidRDefault="00F47FFC" w:rsidP="00A50B2B">
            <w:pPr>
              <w:jc w:val="center"/>
              <w:rPr>
                <w:rFonts w:ascii="Times New Roman" w:hAnsi="Times New Roman"/>
                <w:sz w:val="24"/>
                <w:szCs w:val="24"/>
              </w:rPr>
            </w:pPr>
            <w:r w:rsidRPr="00124754">
              <w:rPr>
                <w:rFonts w:ascii="Times New Roman" w:hAnsi="Times New Roman"/>
                <w:b/>
                <w:bCs/>
                <w:sz w:val="24"/>
                <w:szCs w:val="24"/>
              </w:rPr>
              <w:t>Практические занятия</w:t>
            </w:r>
          </w:p>
        </w:tc>
        <w:tc>
          <w:tcPr>
            <w:tcW w:w="1134" w:type="dxa"/>
            <w:tcBorders>
              <w:top w:val="single" w:sz="4" w:space="0" w:color="auto"/>
              <w:left w:val="single" w:sz="4" w:space="0" w:color="auto"/>
              <w:bottom w:val="single" w:sz="4" w:space="0" w:color="auto"/>
              <w:right w:val="single" w:sz="4" w:space="0" w:color="auto"/>
            </w:tcBorders>
            <w:vAlign w:val="center"/>
          </w:tcPr>
          <w:p w14:paraId="54ED4176" w14:textId="737D8B5F" w:rsidR="00A87FFC" w:rsidRPr="00124754" w:rsidRDefault="00A87FFC" w:rsidP="00A50B2B">
            <w:pPr>
              <w:jc w:val="center"/>
              <w:rPr>
                <w:rFonts w:ascii="Times New Roman" w:hAnsi="Times New Roman"/>
                <w:b/>
                <w:sz w:val="24"/>
                <w:szCs w:val="24"/>
              </w:rPr>
            </w:pPr>
            <w:r w:rsidRPr="00124754">
              <w:rPr>
                <w:rFonts w:ascii="Times New Roman" w:hAnsi="Times New Roman"/>
                <w:b/>
                <w:sz w:val="24"/>
                <w:szCs w:val="24"/>
              </w:rPr>
              <w:t>Профотбор</w:t>
            </w:r>
          </w:p>
        </w:tc>
        <w:tc>
          <w:tcPr>
            <w:tcW w:w="1276" w:type="dxa"/>
            <w:tcBorders>
              <w:top w:val="single" w:sz="4" w:space="0" w:color="auto"/>
              <w:left w:val="single" w:sz="4" w:space="0" w:color="auto"/>
              <w:bottom w:val="single" w:sz="4" w:space="0" w:color="auto"/>
              <w:right w:val="single" w:sz="4" w:space="0" w:color="auto"/>
            </w:tcBorders>
            <w:vAlign w:val="center"/>
          </w:tcPr>
          <w:p w14:paraId="558F2BC0" w14:textId="43C66173" w:rsidR="00A87FFC" w:rsidRPr="00124754" w:rsidRDefault="00000DDC" w:rsidP="00A50B2B">
            <w:pPr>
              <w:jc w:val="center"/>
              <w:rPr>
                <w:rFonts w:ascii="Times New Roman" w:hAnsi="Times New Roman"/>
                <w:b/>
                <w:sz w:val="24"/>
                <w:szCs w:val="24"/>
              </w:rPr>
            </w:pPr>
            <w:r w:rsidRPr="00124754">
              <w:rPr>
                <w:rFonts w:ascii="Times New Roman" w:hAnsi="Times New Roman"/>
                <w:b/>
                <w:sz w:val="24"/>
                <w:szCs w:val="24"/>
              </w:rPr>
              <w:t>Профподбор</w:t>
            </w:r>
          </w:p>
        </w:tc>
        <w:tc>
          <w:tcPr>
            <w:tcW w:w="1276" w:type="dxa"/>
            <w:vMerge/>
            <w:tcBorders>
              <w:left w:val="single" w:sz="4" w:space="0" w:color="auto"/>
              <w:bottom w:val="single" w:sz="4" w:space="0" w:color="000000"/>
              <w:right w:val="single" w:sz="4" w:space="0" w:color="000000"/>
            </w:tcBorders>
            <w:shd w:val="clear" w:color="auto" w:fill="auto"/>
          </w:tcPr>
          <w:p w14:paraId="2178D241" w14:textId="33837794" w:rsidR="00A87FFC" w:rsidRPr="00124754" w:rsidRDefault="00A87FFC" w:rsidP="00A87FFC">
            <w:pPr>
              <w:rPr>
                <w:rFonts w:ascii="Times New Roman" w:hAnsi="Times New Roman"/>
                <w:sz w:val="24"/>
                <w:szCs w:val="24"/>
              </w:rPr>
            </w:pPr>
          </w:p>
        </w:tc>
      </w:tr>
      <w:tr w:rsidR="00124754" w:rsidRPr="00124754" w14:paraId="4C9A18FC"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FD64C" w14:textId="77777777" w:rsidR="00A87FFC" w:rsidRPr="00124754" w:rsidRDefault="00A87FFC" w:rsidP="00A87FFC">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CE8CC" w14:textId="77777777" w:rsidR="00A87FFC" w:rsidRPr="00124754" w:rsidRDefault="00A87FFC" w:rsidP="00A87FFC">
            <w:pPr>
              <w:jc w:val="center"/>
              <w:rPr>
                <w:rFonts w:ascii="Times New Roman" w:hAnsi="Times New Roman"/>
              </w:rPr>
            </w:pPr>
            <w:r w:rsidRPr="00124754">
              <w:rPr>
                <w:rFonts w:ascii="Times New Roman" w:hAnsi="Times New Roman"/>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B7CA6" w14:textId="77777777" w:rsidR="00A87FFC" w:rsidRPr="00124754" w:rsidRDefault="00A87FFC" w:rsidP="00A87FFC">
            <w:pPr>
              <w:rPr>
                <w:rFonts w:ascii="Times New Roman" w:hAnsi="Times New Roman"/>
              </w:rPr>
            </w:pPr>
            <w:r w:rsidRPr="00124754">
              <w:rPr>
                <w:rFonts w:ascii="Times New Roman" w:hAnsi="Times New Roman"/>
              </w:rPr>
              <w:t>Ребенок-инвалид с преимущественными нарушениями психических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9E265" w14:textId="77777777" w:rsidR="00A87FFC" w:rsidRPr="00124754" w:rsidRDefault="00A87FFC" w:rsidP="00A87FFC">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EFA5C" w14:textId="07B44526" w:rsidR="00A87FFC" w:rsidRPr="00124754" w:rsidRDefault="00A87FFC" w:rsidP="00A87FFC">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761B5" w14:textId="6C3C9E7F" w:rsidR="00A87FFC" w:rsidRPr="00124754" w:rsidRDefault="001B542E" w:rsidP="001B542E">
            <w:pPr>
              <w:jc w:val="center"/>
              <w:rPr>
                <w:rFonts w:ascii="Times New Roman" w:hAnsi="Times New Roman"/>
              </w:rPr>
            </w:pPr>
            <w:r w:rsidRPr="00124754">
              <w:rPr>
                <w:rFonts w:ascii="Times New Roman" w:hAnsi="Times New Roman"/>
              </w:rPr>
              <w:t>1</w:t>
            </w:r>
            <w:r w:rsidR="00A87FFC" w:rsidRPr="00124754">
              <w:rPr>
                <w:rFonts w:ascii="Times New Roman" w:hAnsi="Times New Roman"/>
              </w:rPr>
              <w:t xml:space="preserve"> – </w:t>
            </w:r>
            <w:r w:rsidRPr="00124754">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C1EC4" w14:textId="6714EC8D" w:rsidR="00A87FFC" w:rsidRPr="00124754" w:rsidRDefault="001B542E" w:rsidP="001B542E">
            <w:pPr>
              <w:jc w:val="center"/>
              <w:rPr>
                <w:rFonts w:ascii="Times New Roman" w:hAnsi="Times New Roman"/>
              </w:rPr>
            </w:pPr>
            <w:r w:rsidRPr="00124754">
              <w:rPr>
                <w:rFonts w:ascii="Times New Roman" w:hAnsi="Times New Roman"/>
              </w:rPr>
              <w:t>2</w:t>
            </w:r>
            <w:r w:rsidR="00A87FFC" w:rsidRPr="00124754">
              <w:rPr>
                <w:rFonts w:ascii="Times New Roman" w:hAnsi="Times New Roman"/>
              </w:rPr>
              <w:t xml:space="preserve"> – </w:t>
            </w:r>
            <w:r w:rsidR="00000DDC" w:rsidRPr="00124754">
              <w:rPr>
                <w:rFonts w:ascii="Times New Roman" w:hAnsi="Times New Roman"/>
              </w:rPr>
              <w:t>1</w:t>
            </w:r>
            <w:r w:rsidRPr="00124754">
              <w:rPr>
                <w:rFonts w:ascii="Times New Roman" w:hAnsi="Times New Roman"/>
              </w:rPr>
              <w:t>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45B1AED" w14:textId="2F8899F7" w:rsidR="00A87FFC" w:rsidRPr="00124754" w:rsidRDefault="00A87FFC" w:rsidP="00A87FFC">
            <w:pPr>
              <w:jc w:val="center"/>
              <w:rPr>
                <w:rFonts w:ascii="Times New Roman" w:hAnsi="Times New Roman"/>
              </w:rPr>
            </w:pPr>
            <w:r w:rsidRPr="00124754">
              <w:rPr>
                <w:rFonts w:ascii="Times New Roman" w:hAnsi="Times New Roman"/>
              </w:rPr>
              <w:t>1</w:t>
            </w:r>
            <w:r w:rsidR="00000DDC" w:rsidRPr="00124754">
              <w:rPr>
                <w:rFonts w:ascii="Times New Roman" w:hAnsi="Times New Roman"/>
              </w:rPr>
              <w:t xml:space="preserve"> – </w:t>
            </w:r>
            <w:r w:rsidRPr="00124754">
              <w:rPr>
                <w:rFonts w:ascii="Times New Roman" w:hAnsi="Times New Roman"/>
              </w:rPr>
              <w:t>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E3D1EEC" w14:textId="35ECB515" w:rsidR="00A87FFC" w:rsidRPr="00124754" w:rsidRDefault="00000DDC" w:rsidP="00A87FF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52003" w14:textId="383A5723" w:rsidR="00A87FFC" w:rsidRPr="00124754" w:rsidRDefault="00000DDC"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00A87FFC" w:rsidRPr="00124754">
              <w:rPr>
                <w:rFonts w:ascii="Times New Roman" w:hAnsi="Times New Roman"/>
              </w:rPr>
              <w:t xml:space="preserve"> – </w:t>
            </w:r>
            <w:r w:rsidRPr="00124754">
              <w:rPr>
                <w:rFonts w:ascii="Times New Roman" w:hAnsi="Times New Roman"/>
              </w:rPr>
              <w:t>2</w:t>
            </w:r>
            <w:r w:rsidR="001B542E" w:rsidRPr="00124754">
              <w:rPr>
                <w:rFonts w:ascii="Times New Roman" w:hAnsi="Times New Roman"/>
              </w:rPr>
              <w:t>0</w:t>
            </w:r>
          </w:p>
        </w:tc>
      </w:tr>
      <w:tr w:rsidR="00124754" w:rsidRPr="00124754" w14:paraId="4DE7C219"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6C2A" w14:textId="77777777" w:rsidR="00000DDC" w:rsidRPr="00124754" w:rsidRDefault="00000DDC" w:rsidP="00000DDC">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6152" w14:textId="77777777" w:rsidR="00000DDC" w:rsidRPr="00124754" w:rsidRDefault="00000DDC" w:rsidP="00000DDC">
            <w:pPr>
              <w:jc w:val="center"/>
              <w:rPr>
                <w:rFonts w:ascii="Times New Roman" w:hAnsi="Times New Roman"/>
              </w:rPr>
            </w:pPr>
            <w:r w:rsidRPr="00124754">
              <w:rPr>
                <w:rFonts w:ascii="Times New Roman" w:hAnsi="Times New Roman"/>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6D5F" w14:textId="77777777" w:rsidR="00000DDC" w:rsidRPr="00124754" w:rsidRDefault="00000DDC" w:rsidP="00000DDC">
            <w:pPr>
              <w:rPr>
                <w:rFonts w:ascii="Times New Roman" w:hAnsi="Times New Roman"/>
              </w:rPr>
            </w:pPr>
            <w:r w:rsidRPr="00124754">
              <w:rPr>
                <w:rFonts w:ascii="Times New Roman" w:hAnsi="Times New Roman"/>
              </w:rPr>
              <w:t>Ребенок-инвалид вследствие нарушений интеллектуального развития и расстройств развития учебных навыков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7C2D" w14:textId="77777777" w:rsidR="00000DDC" w:rsidRPr="00124754" w:rsidRDefault="00000DDC" w:rsidP="00000DDC">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199B3" w14:textId="2F7194E3" w:rsidR="00000DDC" w:rsidRPr="00124754" w:rsidRDefault="00000DDC" w:rsidP="00000DDC">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22936" w14:textId="443CB7DD" w:rsidR="00000DDC" w:rsidRPr="00124754" w:rsidRDefault="001B542E" w:rsidP="001B542E">
            <w:pPr>
              <w:jc w:val="center"/>
              <w:rPr>
                <w:rFonts w:ascii="Times New Roman" w:hAnsi="Times New Roman"/>
              </w:rPr>
            </w:pPr>
            <w:r w:rsidRPr="00124754">
              <w:rPr>
                <w:rFonts w:ascii="Times New Roman" w:hAnsi="Times New Roman"/>
              </w:rPr>
              <w:t>1</w:t>
            </w:r>
            <w:r w:rsidR="00000DDC" w:rsidRPr="00124754">
              <w:rPr>
                <w:rFonts w:ascii="Times New Roman" w:hAnsi="Times New Roman"/>
              </w:rPr>
              <w:t xml:space="preserve"> – </w:t>
            </w:r>
            <w:r w:rsidRPr="00124754">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3FDDF" w14:textId="43C4C348" w:rsidR="00000DDC" w:rsidRPr="00124754" w:rsidRDefault="001B542E" w:rsidP="001B542E">
            <w:pPr>
              <w:jc w:val="center"/>
              <w:rPr>
                <w:rFonts w:ascii="Times New Roman" w:hAnsi="Times New Roman"/>
              </w:rPr>
            </w:pPr>
            <w:r w:rsidRPr="00124754">
              <w:rPr>
                <w:rFonts w:ascii="Times New Roman" w:hAnsi="Times New Roman"/>
              </w:rPr>
              <w:t>2</w:t>
            </w:r>
            <w:r w:rsidR="00000DDC" w:rsidRPr="00124754">
              <w:rPr>
                <w:rFonts w:ascii="Times New Roman" w:hAnsi="Times New Roman"/>
              </w:rPr>
              <w:t xml:space="preserve"> – 1</w:t>
            </w:r>
            <w:r w:rsidRPr="00124754">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E58BE6" w14:textId="6E0C3C7F"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5574B2" w14:textId="6679CAF9"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F1439" w14:textId="74D14D0C" w:rsidR="00000DDC" w:rsidRPr="00124754" w:rsidRDefault="00000DDC"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hAnsi="Times New Roman"/>
              </w:rPr>
              <w:t xml:space="preserve"> – 2</w:t>
            </w:r>
            <w:r w:rsidR="001B542E" w:rsidRPr="00124754">
              <w:rPr>
                <w:rFonts w:ascii="Times New Roman" w:hAnsi="Times New Roman"/>
              </w:rPr>
              <w:t>0</w:t>
            </w:r>
          </w:p>
        </w:tc>
      </w:tr>
      <w:tr w:rsidR="00124754" w:rsidRPr="00124754" w14:paraId="5B1A1F26"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E086E" w14:textId="77777777" w:rsidR="00000DDC" w:rsidRPr="00124754" w:rsidRDefault="00000DDC" w:rsidP="00000DDC">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64B82" w14:textId="77777777" w:rsidR="00000DDC" w:rsidRPr="00124754" w:rsidRDefault="00000DDC" w:rsidP="00000DDC">
            <w:pPr>
              <w:jc w:val="center"/>
              <w:rPr>
                <w:rFonts w:ascii="Times New Roman" w:hAnsi="Times New Roman"/>
              </w:rPr>
            </w:pPr>
            <w:r w:rsidRPr="00124754">
              <w:rPr>
                <w:rFonts w:ascii="Times New Roman" w:hAnsi="Times New Roman"/>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BBB7B" w14:textId="77777777" w:rsidR="00000DDC" w:rsidRPr="00124754" w:rsidRDefault="00000DDC" w:rsidP="00000DDC">
            <w:pPr>
              <w:rPr>
                <w:rFonts w:ascii="Times New Roman" w:hAnsi="Times New Roman"/>
              </w:rPr>
            </w:pPr>
            <w:r w:rsidRPr="00124754">
              <w:rPr>
                <w:rFonts w:ascii="Times New Roman" w:hAnsi="Times New Roman"/>
              </w:rPr>
              <w:t>Ребенок-инвалид вследствие расстройств аутистического спектра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1DD3" w14:textId="5B43D18C" w:rsidR="00000DDC" w:rsidRPr="00124754" w:rsidRDefault="00000DDC" w:rsidP="00000DDC">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EDB6" w14:textId="25DFF168" w:rsidR="00000DDC" w:rsidRPr="00124754" w:rsidRDefault="00000DDC" w:rsidP="00000DDC">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43297" w14:textId="560EB045" w:rsidR="00000DDC" w:rsidRPr="00124754" w:rsidRDefault="001B542E" w:rsidP="001B542E">
            <w:pPr>
              <w:jc w:val="center"/>
              <w:rPr>
                <w:rFonts w:ascii="Times New Roman" w:hAnsi="Times New Roman"/>
              </w:rPr>
            </w:pPr>
            <w:r w:rsidRPr="00124754">
              <w:rPr>
                <w:rFonts w:ascii="Times New Roman" w:hAnsi="Times New Roman"/>
              </w:rPr>
              <w:t>1</w:t>
            </w:r>
            <w:r w:rsidR="00000DDC" w:rsidRPr="00124754">
              <w:rPr>
                <w:rFonts w:ascii="Times New Roman" w:hAnsi="Times New Roman"/>
              </w:rPr>
              <w:t xml:space="preserve"> – </w:t>
            </w:r>
            <w:r w:rsidRPr="00124754">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58BAB" w14:textId="2AD0D4D5" w:rsidR="00000DDC" w:rsidRPr="00124754" w:rsidRDefault="001B542E" w:rsidP="001B542E">
            <w:pPr>
              <w:jc w:val="center"/>
              <w:rPr>
                <w:rFonts w:ascii="Times New Roman" w:hAnsi="Times New Roman"/>
              </w:rPr>
            </w:pPr>
            <w:r w:rsidRPr="00124754">
              <w:rPr>
                <w:rFonts w:ascii="Times New Roman" w:hAnsi="Times New Roman"/>
              </w:rPr>
              <w:t>2</w:t>
            </w:r>
            <w:r w:rsidR="00000DDC" w:rsidRPr="00124754">
              <w:rPr>
                <w:rFonts w:ascii="Times New Roman" w:hAnsi="Times New Roman"/>
              </w:rPr>
              <w:t xml:space="preserve"> – 1</w:t>
            </w:r>
            <w:r w:rsidRPr="00124754">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1F226" w14:textId="7236F62F"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BC8A45" w14:textId="418F6A67"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BFD87" w14:textId="200D0BB9" w:rsidR="00000DDC" w:rsidRPr="00124754" w:rsidRDefault="00000DDC"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hAnsi="Times New Roman"/>
              </w:rPr>
              <w:t xml:space="preserve"> – 2</w:t>
            </w:r>
            <w:r w:rsidR="001B542E" w:rsidRPr="00124754">
              <w:rPr>
                <w:rFonts w:ascii="Times New Roman" w:hAnsi="Times New Roman"/>
              </w:rPr>
              <w:t>0</w:t>
            </w:r>
          </w:p>
        </w:tc>
      </w:tr>
      <w:tr w:rsidR="00124754" w:rsidRPr="00124754" w14:paraId="749AF67A"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9DF5B" w14:textId="77777777" w:rsidR="00000DDC" w:rsidRPr="00124754" w:rsidRDefault="00000DDC" w:rsidP="00000DDC">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A64C7" w14:textId="77777777" w:rsidR="00000DDC" w:rsidRPr="00124754" w:rsidRDefault="00000DDC" w:rsidP="00000DDC">
            <w:pPr>
              <w:jc w:val="center"/>
              <w:rPr>
                <w:rFonts w:ascii="Times New Roman" w:hAnsi="Times New Roman"/>
              </w:rPr>
            </w:pPr>
            <w:r w:rsidRPr="00124754">
              <w:rPr>
                <w:rFonts w:ascii="Times New Roman" w:hAnsi="Times New Roman"/>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DB0A" w14:textId="77777777" w:rsidR="00000DDC" w:rsidRPr="00124754" w:rsidRDefault="00000DDC" w:rsidP="00000DDC">
            <w:pPr>
              <w:rPr>
                <w:rFonts w:ascii="Times New Roman" w:hAnsi="Times New Roman"/>
              </w:rPr>
            </w:pPr>
            <w:r w:rsidRPr="00124754">
              <w:rPr>
                <w:rFonts w:ascii="Times New Roman" w:hAnsi="Times New Roman"/>
              </w:rPr>
              <w:t>Ребенок-инвалид вследствие экзогенно-органических расстройств, а также эпизодических и пароксизмальных расстройств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0A0A" w14:textId="604FB2E3" w:rsidR="00000DDC" w:rsidRPr="00124754" w:rsidRDefault="00000DDC" w:rsidP="00000DDC">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01C4" w14:textId="3845AE00" w:rsidR="00000DDC" w:rsidRPr="00124754" w:rsidRDefault="00000DDC" w:rsidP="00000DDC">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E97C4" w14:textId="42E358B6" w:rsidR="00000DDC" w:rsidRPr="00124754" w:rsidRDefault="001B542E" w:rsidP="001B542E">
            <w:pPr>
              <w:jc w:val="center"/>
              <w:rPr>
                <w:rFonts w:ascii="Times New Roman" w:hAnsi="Times New Roman"/>
              </w:rPr>
            </w:pPr>
            <w:r w:rsidRPr="00124754">
              <w:rPr>
                <w:rFonts w:ascii="Times New Roman" w:hAnsi="Times New Roman"/>
              </w:rPr>
              <w:t>1</w:t>
            </w:r>
            <w:r w:rsidR="00000DDC" w:rsidRPr="00124754">
              <w:rPr>
                <w:rFonts w:ascii="Times New Roman" w:hAnsi="Times New Roman"/>
              </w:rPr>
              <w:t xml:space="preserve"> – </w:t>
            </w:r>
            <w:r w:rsidRPr="00124754">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112B2" w14:textId="55F06EFB" w:rsidR="00000DDC" w:rsidRPr="00124754" w:rsidRDefault="001B542E" w:rsidP="001B542E">
            <w:pPr>
              <w:jc w:val="center"/>
              <w:rPr>
                <w:rFonts w:ascii="Times New Roman" w:hAnsi="Times New Roman"/>
              </w:rPr>
            </w:pPr>
            <w:r w:rsidRPr="00124754">
              <w:rPr>
                <w:rFonts w:ascii="Times New Roman" w:hAnsi="Times New Roman"/>
              </w:rPr>
              <w:t>2</w:t>
            </w:r>
            <w:r w:rsidR="00000DDC" w:rsidRPr="00124754">
              <w:rPr>
                <w:rFonts w:ascii="Times New Roman" w:hAnsi="Times New Roman"/>
              </w:rPr>
              <w:t xml:space="preserve"> – 1</w:t>
            </w:r>
            <w:r w:rsidRPr="00124754">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C5C2C" w14:textId="2FE1AE45"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8BA792" w14:textId="7FE75FEF"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6FE00" w14:textId="321DE9EF" w:rsidR="00000DDC" w:rsidRPr="00124754" w:rsidRDefault="00000DDC"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hAnsi="Times New Roman"/>
              </w:rPr>
              <w:t xml:space="preserve"> – 2</w:t>
            </w:r>
            <w:r w:rsidR="001B542E" w:rsidRPr="00124754">
              <w:rPr>
                <w:rFonts w:ascii="Times New Roman" w:hAnsi="Times New Roman"/>
              </w:rPr>
              <w:t>0</w:t>
            </w:r>
          </w:p>
        </w:tc>
      </w:tr>
      <w:tr w:rsidR="00124754" w:rsidRPr="00124754" w14:paraId="1684BC3C"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942A" w14:textId="77777777" w:rsidR="00000DDC" w:rsidRPr="00124754" w:rsidRDefault="00000DDC" w:rsidP="00000DDC">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6F430" w14:textId="77777777" w:rsidR="00000DDC" w:rsidRPr="00124754" w:rsidRDefault="00000DDC" w:rsidP="00000DDC">
            <w:pPr>
              <w:jc w:val="center"/>
              <w:rPr>
                <w:rFonts w:ascii="Times New Roman" w:hAnsi="Times New Roman"/>
              </w:rPr>
            </w:pPr>
            <w:r w:rsidRPr="00124754">
              <w:rPr>
                <w:rFonts w:ascii="Times New Roman" w:hAnsi="Times New Roman"/>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2A2B1" w14:textId="77777777" w:rsidR="00000DDC" w:rsidRPr="00124754" w:rsidRDefault="00000DDC" w:rsidP="00000DDC">
            <w:pPr>
              <w:rPr>
                <w:rFonts w:ascii="Times New Roman" w:hAnsi="Times New Roman"/>
              </w:rPr>
            </w:pPr>
            <w:r w:rsidRPr="00124754">
              <w:rPr>
                <w:rFonts w:ascii="Times New Roman" w:hAnsi="Times New Roman"/>
              </w:rPr>
              <w:t>Ребенок-инвалид вследствие эндогенных, аффективных, невротических и соматоформных расстройств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81E31" w14:textId="1D63814A" w:rsidR="00000DDC" w:rsidRPr="00124754" w:rsidRDefault="00000DDC" w:rsidP="00000DDC">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B18FD" w14:textId="45B04838" w:rsidR="00000DDC" w:rsidRPr="00124754" w:rsidRDefault="00000DDC" w:rsidP="00000DDC">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A7DED" w14:textId="2A7B9AC0" w:rsidR="00000DDC" w:rsidRPr="00124754" w:rsidRDefault="001B542E" w:rsidP="001B542E">
            <w:pPr>
              <w:jc w:val="center"/>
              <w:rPr>
                <w:rFonts w:ascii="Times New Roman" w:hAnsi="Times New Roman"/>
              </w:rPr>
            </w:pPr>
            <w:r w:rsidRPr="00124754">
              <w:rPr>
                <w:rFonts w:ascii="Times New Roman" w:hAnsi="Times New Roman"/>
              </w:rPr>
              <w:t>1</w:t>
            </w:r>
            <w:r w:rsidR="00000DDC" w:rsidRPr="00124754">
              <w:rPr>
                <w:rFonts w:ascii="Times New Roman" w:hAnsi="Times New Roman"/>
              </w:rPr>
              <w:t xml:space="preserve"> – </w:t>
            </w:r>
            <w:r w:rsidRPr="00124754">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DA2AB" w14:textId="41153CF8" w:rsidR="00000DDC" w:rsidRPr="00124754" w:rsidRDefault="001B542E" w:rsidP="001B542E">
            <w:pPr>
              <w:jc w:val="center"/>
              <w:rPr>
                <w:rFonts w:ascii="Times New Roman" w:hAnsi="Times New Roman"/>
              </w:rPr>
            </w:pPr>
            <w:r w:rsidRPr="00124754">
              <w:rPr>
                <w:rFonts w:ascii="Times New Roman" w:hAnsi="Times New Roman"/>
              </w:rPr>
              <w:t>2</w:t>
            </w:r>
            <w:r w:rsidR="00000DDC" w:rsidRPr="00124754">
              <w:rPr>
                <w:rFonts w:ascii="Times New Roman" w:hAnsi="Times New Roman"/>
              </w:rPr>
              <w:t xml:space="preserve"> – 1</w:t>
            </w:r>
            <w:r w:rsidRPr="00124754">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98EAE" w14:textId="450E83E9"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79B28A" w14:textId="58E75530" w:rsidR="00000DDC" w:rsidRPr="00124754" w:rsidRDefault="00000DDC" w:rsidP="00000DDC">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7573" w14:textId="00337242" w:rsidR="00000DDC" w:rsidRPr="00124754" w:rsidRDefault="00000DDC"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hAnsi="Times New Roman"/>
              </w:rPr>
              <w:t xml:space="preserve"> – 2</w:t>
            </w:r>
            <w:r w:rsidR="001B542E" w:rsidRPr="00124754">
              <w:rPr>
                <w:rFonts w:ascii="Times New Roman" w:hAnsi="Times New Roman"/>
              </w:rPr>
              <w:t>0</w:t>
            </w:r>
          </w:p>
        </w:tc>
      </w:tr>
      <w:tr w:rsidR="00124754" w:rsidRPr="00124754" w14:paraId="6CF38C47"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5FC38"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F9EA" w14:textId="77777777" w:rsidR="00870D39" w:rsidRPr="00124754" w:rsidRDefault="00870D39" w:rsidP="00870D39">
            <w:pPr>
              <w:jc w:val="center"/>
              <w:rPr>
                <w:rFonts w:ascii="Times New Roman" w:hAnsi="Times New Roman"/>
              </w:rPr>
            </w:pPr>
            <w:r w:rsidRPr="00124754">
              <w:rPr>
                <w:rFonts w:ascii="Times New Roman" w:hAnsi="Times New Roman"/>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54C5D" w14:textId="77777777" w:rsidR="00870D39" w:rsidRPr="00124754" w:rsidRDefault="00870D39" w:rsidP="00870D39">
            <w:pPr>
              <w:rPr>
                <w:rFonts w:ascii="Times New Roman" w:hAnsi="Times New Roman"/>
              </w:rPr>
            </w:pPr>
            <w:r w:rsidRPr="00124754">
              <w:rPr>
                <w:rFonts w:ascii="Times New Roman" w:hAnsi="Times New Roman"/>
              </w:rPr>
              <w:t>Ребенок-инвалид с преимущественными нарушениями языковых и речевых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F7B21" w14:textId="65CCC63C" w:rsidR="00870D39" w:rsidRPr="00124754" w:rsidRDefault="00870D39" w:rsidP="00870D39">
            <w:pPr>
              <w:jc w:val="center"/>
              <w:rPr>
                <w:rFonts w:ascii="Times New Roman" w:hAnsi="Times New Roman"/>
              </w:rPr>
            </w:pPr>
            <w:r w:rsidRPr="00124754">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77AF" w14:textId="1BBFAD9F" w:rsidR="00870D39" w:rsidRPr="00124754" w:rsidRDefault="00870D39" w:rsidP="00870D39">
            <w:pPr>
              <w:jc w:val="center"/>
              <w:rPr>
                <w:rFonts w:ascii="Times New Roman" w:hAnsi="Times New Roman"/>
              </w:rPr>
            </w:pPr>
            <w:r w:rsidRPr="00124754">
              <w:rPr>
                <w:rFonts w:ascii="Times New Roman"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32E1E" w14:textId="2374760B" w:rsidR="00870D39" w:rsidRPr="00124754" w:rsidRDefault="00870D39" w:rsidP="00870D39">
            <w:pPr>
              <w:jc w:val="center"/>
              <w:rPr>
                <w:rFonts w:ascii="Times New Roman" w:hAnsi="Times New Roman"/>
              </w:rPr>
            </w:pPr>
            <w:r w:rsidRPr="00124754">
              <w:rPr>
                <w:rFonts w:ascii="Times New Roman" w:hAnsi="Times New Roman"/>
              </w:rPr>
              <w:t>1 –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D21EB" w14:textId="7ED2AABB" w:rsidR="00870D39" w:rsidRPr="00124754" w:rsidRDefault="001B542E" w:rsidP="00870D39">
            <w:pPr>
              <w:jc w:val="center"/>
              <w:rPr>
                <w:rFonts w:ascii="Times New Roman" w:hAnsi="Times New Roman"/>
              </w:rPr>
            </w:pPr>
            <w:r w:rsidRPr="00124754">
              <w:rPr>
                <w:rFonts w:ascii="Times New Roman" w:hAnsi="Times New Roman"/>
              </w:rPr>
              <w:t>2</w:t>
            </w:r>
            <w:r w:rsidR="00870D39" w:rsidRPr="00124754">
              <w:rPr>
                <w:rFonts w:ascii="Times New Roman" w:hAnsi="Times New Roman"/>
              </w:rPr>
              <w:t xml:space="preserve"> –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70A2E4" w14:textId="6FCE83F3" w:rsidR="00870D39" w:rsidRPr="00124754" w:rsidRDefault="00870D39" w:rsidP="00870D39">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2208FE" w14:textId="60A8EFCB" w:rsidR="00870D39" w:rsidRPr="00124754" w:rsidRDefault="00870D39" w:rsidP="00870D39">
            <w:pPr>
              <w:jc w:val="center"/>
              <w:rPr>
                <w:rFonts w:ascii="Times New Roman" w:hAnsi="Times New Roman"/>
              </w:rPr>
            </w:pPr>
            <w:r w:rsidRPr="00124754">
              <w:rPr>
                <w:rFonts w:ascii="Times New Roman"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193A" w14:textId="02958392"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hAnsi="Times New Roman"/>
              </w:rPr>
              <w:t xml:space="preserve"> – 20</w:t>
            </w:r>
          </w:p>
        </w:tc>
      </w:tr>
      <w:tr w:rsidR="00124754" w:rsidRPr="00124754" w14:paraId="03D57CF7"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96133"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2C076" w14:textId="77777777" w:rsidR="00870D39" w:rsidRPr="00124754" w:rsidRDefault="00870D39" w:rsidP="00870D39">
            <w:pPr>
              <w:jc w:val="center"/>
              <w:rPr>
                <w:rFonts w:ascii="Times New Roman" w:hAnsi="Times New Roman"/>
              </w:rPr>
            </w:pPr>
            <w:r w:rsidRPr="00124754">
              <w:rPr>
                <w:rFonts w:ascii="Times New Roman" w:hAnsi="Times New Roman"/>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E4E07" w14:textId="77777777" w:rsidR="00870D39" w:rsidRPr="00124754" w:rsidRDefault="00870D39" w:rsidP="00870D39">
            <w:pPr>
              <w:rPr>
                <w:rFonts w:ascii="Times New Roman" w:hAnsi="Times New Roman"/>
              </w:rPr>
            </w:pPr>
            <w:r w:rsidRPr="00124754">
              <w:rPr>
                <w:rFonts w:ascii="Times New Roman" w:hAnsi="Times New Roman"/>
              </w:rPr>
              <w:t>Ребенок-инвалид с преимущественными нарушениями сенсорных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4303F" w14:textId="1CE353BE" w:rsidR="00870D39" w:rsidRPr="00124754" w:rsidRDefault="00870D39" w:rsidP="00870D39">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BA239" w14:textId="3FAFBF0E" w:rsidR="00870D39" w:rsidRPr="00124754" w:rsidRDefault="00870D39" w:rsidP="00870D39">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B4D89" w14:textId="1F63CDD9" w:rsidR="00870D39" w:rsidRPr="00124754" w:rsidRDefault="001B542E" w:rsidP="001B542E">
            <w:pPr>
              <w:jc w:val="center"/>
              <w:rPr>
                <w:rFonts w:ascii="Times New Roman" w:hAnsi="Times New Roman"/>
              </w:rPr>
            </w:pPr>
            <w:r w:rsidRPr="00124754">
              <w:rPr>
                <w:rFonts w:ascii="Times New Roman" w:hAnsi="Times New Roman"/>
              </w:rPr>
              <w:t>1</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A38AA" w14:textId="0C3F5783" w:rsidR="00870D39" w:rsidRPr="00124754" w:rsidRDefault="001B542E" w:rsidP="001B542E">
            <w:pPr>
              <w:jc w:val="center"/>
              <w:rPr>
                <w:rFonts w:ascii="Times New Roman" w:hAnsi="Times New Roman"/>
              </w:rPr>
            </w:pPr>
            <w:r w:rsidRPr="00124754">
              <w:rPr>
                <w:rFonts w:ascii="Times New Roman" w:hAnsi="Times New Roman"/>
              </w:rPr>
              <w:t>2</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DDC72B" w14:textId="40F2D06F"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A9D4B9" w14:textId="3E330485"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CBEED" w14:textId="3F7931C2"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3619C8B8" w14:textId="77777777" w:rsidTr="00A50B2B">
        <w:trPr>
          <w:trHeight w:val="3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7D4AA"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5BCC" w14:textId="77777777" w:rsidR="00870D39" w:rsidRPr="00124754" w:rsidRDefault="00870D39" w:rsidP="00870D39">
            <w:pPr>
              <w:jc w:val="center"/>
              <w:rPr>
                <w:rFonts w:ascii="Times New Roman" w:hAnsi="Times New Roman"/>
              </w:rPr>
            </w:pPr>
            <w:r w:rsidRPr="00124754">
              <w:rPr>
                <w:rFonts w:ascii="Times New Roman" w:hAnsi="Times New Roman"/>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C5304" w14:textId="77777777" w:rsidR="00870D39" w:rsidRPr="00124754" w:rsidRDefault="00870D39" w:rsidP="00870D39">
            <w:pPr>
              <w:rPr>
                <w:rFonts w:ascii="Times New Roman" w:hAnsi="Times New Roman"/>
              </w:rPr>
            </w:pPr>
            <w:r w:rsidRPr="00124754">
              <w:rPr>
                <w:rFonts w:ascii="Times New Roman" w:hAnsi="Times New Roman"/>
              </w:rPr>
              <w:t>Ребенок-инвалид вследствие слепоты или слабовидения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72E2" w14:textId="46C4B5B3" w:rsidR="00870D39" w:rsidRPr="00124754" w:rsidRDefault="00870D39" w:rsidP="00870D39">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91BEF" w14:textId="728D8FF7" w:rsidR="00870D39" w:rsidRPr="00124754" w:rsidRDefault="00870D39" w:rsidP="00870D39">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9A8F" w14:textId="6388428C" w:rsidR="00870D39" w:rsidRPr="00124754" w:rsidRDefault="001B542E" w:rsidP="001B542E">
            <w:pPr>
              <w:jc w:val="center"/>
              <w:rPr>
                <w:rFonts w:ascii="Times New Roman" w:hAnsi="Times New Roman"/>
              </w:rPr>
            </w:pPr>
            <w:r w:rsidRPr="00124754">
              <w:rPr>
                <w:rFonts w:ascii="Times New Roman" w:hAnsi="Times New Roman"/>
              </w:rPr>
              <w:t>1</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327CF" w14:textId="1DD5BFDD" w:rsidR="00870D39" w:rsidRPr="00124754" w:rsidRDefault="001B542E" w:rsidP="001B542E">
            <w:pPr>
              <w:jc w:val="center"/>
              <w:rPr>
                <w:rFonts w:ascii="Times New Roman" w:hAnsi="Times New Roman"/>
              </w:rPr>
            </w:pPr>
            <w:r w:rsidRPr="00124754">
              <w:rPr>
                <w:rFonts w:ascii="Times New Roman" w:hAnsi="Times New Roman"/>
              </w:rPr>
              <w:t>2</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B155C" w14:textId="6668B66B"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FCD9AF" w14:textId="5A2B14DD"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AEB17" w14:textId="388A5EBF"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01983534"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5FBF6"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FB9ED" w14:textId="77777777" w:rsidR="00870D39" w:rsidRPr="00124754" w:rsidRDefault="00870D39" w:rsidP="00870D39">
            <w:pPr>
              <w:jc w:val="center"/>
              <w:rPr>
                <w:rFonts w:ascii="Times New Roman" w:hAnsi="Times New Roman"/>
              </w:rPr>
            </w:pPr>
            <w:r w:rsidRPr="00124754">
              <w:rPr>
                <w:rFonts w:ascii="Times New Roman" w:hAnsi="Times New Roman"/>
              </w:rPr>
              <w:t>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C7D5B" w14:textId="77777777" w:rsidR="00870D39" w:rsidRPr="00124754" w:rsidRDefault="00870D39" w:rsidP="00870D39">
            <w:pPr>
              <w:rPr>
                <w:rFonts w:ascii="Times New Roman" w:hAnsi="Times New Roman"/>
              </w:rPr>
            </w:pPr>
            <w:r w:rsidRPr="00124754">
              <w:rPr>
                <w:rFonts w:ascii="Times New Roman" w:hAnsi="Times New Roman"/>
              </w:rPr>
              <w:t>Ребенок-инвалид вследствие глухоты или слабослышания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1F81C" w14:textId="682CC86F" w:rsidR="00870D39" w:rsidRPr="00124754" w:rsidRDefault="00870D39" w:rsidP="00870D39">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7FACD" w14:textId="28C0EA2B" w:rsidR="00870D39" w:rsidRPr="00124754" w:rsidRDefault="00870D39" w:rsidP="00870D39">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D5FE4" w14:textId="5AAD4DCC" w:rsidR="00870D39" w:rsidRPr="00124754" w:rsidRDefault="001B542E" w:rsidP="001B542E">
            <w:pPr>
              <w:jc w:val="center"/>
              <w:rPr>
                <w:rFonts w:ascii="Times New Roman" w:hAnsi="Times New Roman"/>
              </w:rPr>
            </w:pPr>
            <w:r w:rsidRPr="00124754">
              <w:rPr>
                <w:rFonts w:ascii="Times New Roman" w:hAnsi="Times New Roman"/>
              </w:rPr>
              <w:t>1</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48A5D" w14:textId="69615A22" w:rsidR="00870D39" w:rsidRPr="00124754" w:rsidRDefault="001B542E" w:rsidP="001B542E">
            <w:pPr>
              <w:jc w:val="center"/>
              <w:rPr>
                <w:rFonts w:ascii="Times New Roman" w:hAnsi="Times New Roman"/>
              </w:rPr>
            </w:pPr>
            <w:r w:rsidRPr="00124754">
              <w:rPr>
                <w:rFonts w:ascii="Times New Roman" w:hAnsi="Times New Roman"/>
              </w:rPr>
              <w:t>2</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17A2C" w14:textId="6C7E6EA2"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9A4D2E" w14:textId="49672FA4"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CF822" w14:textId="546F611C"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4E79FD10"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DC150"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E0776" w14:textId="77777777" w:rsidR="00870D39" w:rsidRPr="00124754" w:rsidRDefault="00870D39" w:rsidP="00870D39">
            <w:pPr>
              <w:jc w:val="center"/>
              <w:rPr>
                <w:rFonts w:ascii="Times New Roman" w:hAnsi="Times New Roman"/>
              </w:rPr>
            </w:pPr>
            <w:r w:rsidRPr="00124754">
              <w:rPr>
                <w:rFonts w:ascii="Times New Roman" w:hAnsi="Times New Roman"/>
              </w:rPr>
              <w:t>3.3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1004D" w14:textId="77777777" w:rsidR="00870D39" w:rsidRPr="00124754" w:rsidRDefault="00870D39" w:rsidP="00870D39">
            <w:pPr>
              <w:rPr>
                <w:rFonts w:ascii="Times New Roman" w:hAnsi="Times New Roman"/>
              </w:rPr>
            </w:pPr>
            <w:r w:rsidRPr="00124754">
              <w:rPr>
                <w:rFonts w:ascii="Times New Roman" w:hAnsi="Times New Roman"/>
              </w:rPr>
              <w:t>Ребенок-инвалид вследствие сочетанных нарушений функций зрения и слуха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559EB" w14:textId="230BD9F8" w:rsidR="00870D39" w:rsidRPr="00124754" w:rsidRDefault="00870D39" w:rsidP="00870D39">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7854F" w14:textId="24677033" w:rsidR="00870D39" w:rsidRPr="00124754" w:rsidRDefault="00870D39" w:rsidP="00870D39">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1E1C4" w14:textId="660EDD0B" w:rsidR="00870D39" w:rsidRPr="00124754" w:rsidRDefault="001B542E" w:rsidP="001B542E">
            <w:pPr>
              <w:jc w:val="center"/>
              <w:rPr>
                <w:rFonts w:ascii="Times New Roman" w:hAnsi="Times New Roman"/>
              </w:rPr>
            </w:pPr>
            <w:r w:rsidRPr="00124754">
              <w:rPr>
                <w:rFonts w:ascii="Times New Roman" w:hAnsi="Times New Roman"/>
              </w:rPr>
              <w:t>1</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13A4" w14:textId="2B01A8E3" w:rsidR="00870D39" w:rsidRPr="00124754" w:rsidRDefault="001B542E" w:rsidP="001B542E">
            <w:pPr>
              <w:jc w:val="center"/>
              <w:rPr>
                <w:rFonts w:ascii="Times New Roman" w:hAnsi="Times New Roman"/>
              </w:rPr>
            </w:pPr>
            <w:r w:rsidRPr="00124754">
              <w:rPr>
                <w:rFonts w:ascii="Times New Roman" w:hAnsi="Times New Roman"/>
              </w:rPr>
              <w:t>2</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1</w:t>
            </w:r>
            <w:r w:rsidRPr="00124754">
              <w:rPr>
                <w:rFonts w:ascii="Times New Roman" w:eastAsia="Calibri"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D8C6CF" w14:textId="2236C815"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BB9958" w14:textId="2AA6A213"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142BC" w14:textId="13E8A1F2"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6</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4</w:t>
            </w:r>
          </w:p>
        </w:tc>
      </w:tr>
      <w:tr w:rsidR="00124754" w:rsidRPr="00124754" w14:paraId="18526E47"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E35B1" w14:textId="77777777" w:rsidR="00870D39" w:rsidRPr="00124754" w:rsidRDefault="00870D39" w:rsidP="00870D39">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89D7" w14:textId="77777777" w:rsidR="00870D39" w:rsidRPr="00124754" w:rsidRDefault="00870D39" w:rsidP="00870D39">
            <w:pPr>
              <w:jc w:val="center"/>
              <w:rPr>
                <w:rFonts w:ascii="Times New Roman" w:hAnsi="Times New Roman"/>
              </w:rPr>
            </w:pPr>
            <w:r w:rsidRPr="00124754">
              <w:rPr>
                <w:rFonts w:ascii="Times New Roman" w:hAnsi="Times New Roman"/>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ABBF8" w14:textId="77777777" w:rsidR="00870D39" w:rsidRPr="00124754" w:rsidRDefault="00870D39" w:rsidP="00870D39">
            <w:pPr>
              <w:rPr>
                <w:rFonts w:ascii="Times New Roman" w:hAnsi="Times New Roman"/>
              </w:rPr>
            </w:pPr>
            <w:r w:rsidRPr="00124754">
              <w:rPr>
                <w:rFonts w:ascii="Times New Roman" w:hAnsi="Times New Roman"/>
              </w:rPr>
              <w:t>Ребенок-инвалид с преимущественными нарушениями нейромышечных, скелетных и связанных с движением (статодинамических)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0225" w14:textId="7E8BD0DE" w:rsidR="00870D39" w:rsidRPr="00124754" w:rsidRDefault="00870D39" w:rsidP="00870D39">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1123D" w14:textId="40CDE6C2" w:rsidR="00870D39" w:rsidRPr="00124754" w:rsidRDefault="00870D39" w:rsidP="00870D39">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5B555" w14:textId="3447F100" w:rsidR="00870D39" w:rsidRPr="00124754" w:rsidRDefault="001B542E" w:rsidP="001B542E">
            <w:pPr>
              <w:jc w:val="center"/>
              <w:rPr>
                <w:rFonts w:ascii="Times New Roman" w:hAnsi="Times New Roman"/>
              </w:rPr>
            </w:pPr>
            <w:r w:rsidRPr="00124754">
              <w:rPr>
                <w:rFonts w:ascii="Times New Roman" w:hAnsi="Times New Roman"/>
              </w:rPr>
              <w:t>1</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4B6F" w14:textId="505E4605" w:rsidR="00870D39" w:rsidRPr="00124754" w:rsidRDefault="001B542E" w:rsidP="001B542E">
            <w:pPr>
              <w:jc w:val="center"/>
              <w:rPr>
                <w:rFonts w:ascii="Times New Roman" w:hAnsi="Times New Roman"/>
              </w:rPr>
            </w:pPr>
            <w:r w:rsidRPr="00124754">
              <w:rPr>
                <w:rFonts w:ascii="Times New Roman" w:hAnsi="Times New Roman"/>
              </w:rPr>
              <w:t>2</w:t>
            </w:r>
            <w:r w:rsidR="00870D39" w:rsidRPr="00124754">
              <w:rPr>
                <w:rFonts w:ascii="Times New Roman" w:hAnsi="Times New Roman"/>
                <w:lang w:val="en-US"/>
              </w:rPr>
              <w:t xml:space="preserve"> </w:t>
            </w:r>
            <w:r w:rsidR="00870D39" w:rsidRPr="00124754">
              <w:rPr>
                <w:rFonts w:ascii="Times New Roman" w:eastAsia="Calibri" w:hAnsi="Times New Roman"/>
              </w:rPr>
              <w:t>–</w:t>
            </w:r>
            <w:r w:rsidR="00870D39"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F02788" w14:textId="5FA85A28"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6FB54C" w14:textId="5897A99D" w:rsidR="00870D39" w:rsidRPr="00124754" w:rsidRDefault="00870D39" w:rsidP="00870D39">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C94BA" w14:textId="3633FFE4" w:rsidR="00870D39" w:rsidRPr="00124754" w:rsidRDefault="00870D39"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281CEE19" w14:textId="77777777" w:rsidTr="00A50B2B">
        <w:trPr>
          <w:trHeight w:val="18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D50F1"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6FB66" w14:textId="77777777" w:rsidR="009D34B2" w:rsidRPr="00124754" w:rsidRDefault="009D34B2" w:rsidP="009D34B2">
            <w:pPr>
              <w:jc w:val="center"/>
              <w:rPr>
                <w:rFonts w:ascii="Times New Roman" w:hAnsi="Times New Roman"/>
              </w:rPr>
            </w:pPr>
            <w:r w:rsidRPr="00124754">
              <w:rPr>
                <w:rFonts w:ascii="Times New Roman" w:hAnsi="Times New Roman"/>
              </w:rPr>
              <w:t>4.1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76DB0"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0009" w14:textId="2300E38F"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61FED" w14:textId="451F21FD"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ABF4" w14:textId="51E29ECE" w:rsidR="009D34B2" w:rsidRPr="00124754" w:rsidRDefault="001B542E" w:rsidP="001B542E">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875DA" w14:textId="7615A967" w:rsidR="009D34B2" w:rsidRPr="00124754" w:rsidRDefault="001B542E" w:rsidP="001B542E">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CB3EF8" w14:textId="49D3B9B5"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1907DE" w14:textId="5A882573"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DE73C" w14:textId="364BE0CB" w:rsidR="009D34B2" w:rsidRPr="00124754" w:rsidRDefault="009D34B2"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4</w:t>
            </w:r>
          </w:p>
        </w:tc>
      </w:tr>
      <w:tr w:rsidR="00124754" w:rsidRPr="00124754" w14:paraId="467CD01C"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EDF3"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37E4F" w14:textId="77777777" w:rsidR="009D34B2" w:rsidRPr="00124754" w:rsidRDefault="009D34B2" w:rsidP="009D34B2">
            <w:pPr>
              <w:jc w:val="center"/>
              <w:rPr>
                <w:rFonts w:ascii="Times New Roman" w:hAnsi="Times New Roman"/>
              </w:rPr>
            </w:pPr>
            <w:r w:rsidRPr="00124754">
              <w:rPr>
                <w:rFonts w:ascii="Times New Roman" w:hAnsi="Times New Roman"/>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1806F"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CCBB" w14:textId="6406664B"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31ACB" w14:textId="531EE061"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7B710" w14:textId="012CD8F4" w:rsidR="009D34B2" w:rsidRPr="00124754" w:rsidRDefault="001B542E" w:rsidP="001B542E">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6A813" w14:textId="5D2153A2" w:rsidR="009D34B2" w:rsidRPr="00124754" w:rsidRDefault="001B542E" w:rsidP="001B542E">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550E67" w14:textId="2FD1FDD7"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ECA02D" w14:textId="2603E225"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A8A69" w14:textId="18778B5F" w:rsidR="009D34B2" w:rsidRPr="00124754" w:rsidRDefault="009D34B2"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418CFBCE"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A694"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B3E87" w14:textId="77777777" w:rsidR="009D34B2" w:rsidRPr="00124754" w:rsidRDefault="009D34B2" w:rsidP="009D34B2">
            <w:pPr>
              <w:jc w:val="center"/>
              <w:rPr>
                <w:rFonts w:ascii="Times New Roman" w:hAnsi="Times New Roman"/>
              </w:rPr>
            </w:pPr>
            <w:r w:rsidRPr="00124754">
              <w:rPr>
                <w:rFonts w:ascii="Times New Roman" w:hAnsi="Times New Roman"/>
              </w:rPr>
              <w:t>4.3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A94D0"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врожденного или приобретенного отсутствия одной верхней конечности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BCC40" w14:textId="56F73533"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7812D" w14:textId="1A187F5D"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37198" w14:textId="591D8C17" w:rsidR="009D34B2" w:rsidRPr="00124754" w:rsidRDefault="001B542E" w:rsidP="001B542E">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98A51" w14:textId="4B98E328" w:rsidR="009D34B2" w:rsidRPr="00124754" w:rsidRDefault="001B542E" w:rsidP="001B542E">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EB6CAE" w14:textId="26DFC10D"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AE0CF1" w14:textId="70FDDAA6"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24D0" w14:textId="4D112D0C" w:rsidR="009D34B2" w:rsidRPr="00124754" w:rsidRDefault="009D34B2" w:rsidP="001B542E">
            <w:pPr>
              <w:jc w:val="center"/>
              <w:rPr>
                <w:rFonts w:ascii="Times New Roman" w:hAnsi="Times New Roman"/>
              </w:rPr>
            </w:pPr>
            <w:r w:rsidRPr="00124754">
              <w:rPr>
                <w:rFonts w:ascii="Times New Roman" w:hAnsi="Times New Roman"/>
              </w:rPr>
              <w:t>1</w:t>
            </w:r>
            <w:r w:rsidR="001B542E"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B542E" w:rsidRPr="00124754">
              <w:rPr>
                <w:rFonts w:ascii="Times New Roman" w:eastAsia="Calibri" w:hAnsi="Times New Roman"/>
              </w:rPr>
              <w:t>0</w:t>
            </w:r>
          </w:p>
        </w:tc>
      </w:tr>
      <w:tr w:rsidR="00124754" w:rsidRPr="00124754" w14:paraId="36A1642F"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4E92C"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226EF" w14:textId="77777777" w:rsidR="009D34B2" w:rsidRPr="00124754" w:rsidRDefault="009D34B2" w:rsidP="009D34B2">
            <w:pPr>
              <w:jc w:val="center"/>
              <w:rPr>
                <w:rFonts w:ascii="Times New Roman" w:hAnsi="Times New Roman"/>
              </w:rPr>
            </w:pPr>
            <w:r w:rsidRPr="00124754">
              <w:rPr>
                <w:rFonts w:ascii="Times New Roman" w:hAnsi="Times New Roman"/>
              </w:rPr>
              <w:t>4.4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C7286"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врожденного или приобретенного отсутствия обеих верхних конечностей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2E09" w14:textId="40995FA6"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CE150" w14:textId="1AFBD2EF"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CB64C" w14:textId="7A5D1D18"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A3B3B" w14:textId="75300CC4" w:rsidR="009D34B2" w:rsidRPr="00124754" w:rsidRDefault="00F95DF6" w:rsidP="00F95DF6">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0028E0" w14:textId="73B34FF0"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FF2CED" w14:textId="410E9D81"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140F" w14:textId="6E7EABE9"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19553359"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25BB"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D5BCA" w14:textId="77777777" w:rsidR="009D34B2" w:rsidRPr="00124754" w:rsidRDefault="009D34B2" w:rsidP="009D34B2">
            <w:pPr>
              <w:jc w:val="center"/>
              <w:rPr>
                <w:rFonts w:ascii="Times New Roman" w:hAnsi="Times New Roman"/>
              </w:rPr>
            </w:pPr>
            <w:r w:rsidRPr="00124754">
              <w:rPr>
                <w:rFonts w:ascii="Times New Roman" w:hAnsi="Times New Roman"/>
              </w:rPr>
              <w:t>4.5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1A97"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врожденного или приобретенного отсутствия одной нижней конечности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3F443" w14:textId="606C94E8"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8D46" w14:textId="68013691"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E9598" w14:textId="51909965"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D8F8F" w14:textId="632CB7AE" w:rsidR="009D34B2" w:rsidRPr="00124754" w:rsidRDefault="00F95DF6" w:rsidP="00F95DF6">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73168" w14:textId="3D1C145A"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9A070B" w14:textId="79459523"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92249" w14:textId="5FDE3805"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0</w:t>
            </w:r>
          </w:p>
        </w:tc>
      </w:tr>
      <w:tr w:rsidR="00124754" w:rsidRPr="00124754" w14:paraId="6A0834D5"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F953A"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CBF3E" w14:textId="77777777" w:rsidR="009D34B2" w:rsidRPr="00124754" w:rsidRDefault="009D34B2" w:rsidP="009D34B2">
            <w:pPr>
              <w:jc w:val="center"/>
              <w:rPr>
                <w:rFonts w:ascii="Times New Roman" w:hAnsi="Times New Roman"/>
              </w:rPr>
            </w:pPr>
            <w:r w:rsidRPr="00124754">
              <w:rPr>
                <w:rFonts w:ascii="Times New Roman" w:hAnsi="Times New Roman"/>
              </w:rPr>
              <w:t>4.6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17A07"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врожденного или приобретенного отсутствия обеих нижних конечностей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237B" w14:textId="66803B37"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4DD5A" w14:textId="72BE797E"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C453" w14:textId="0302009B"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47CF1" w14:textId="1AA6F140" w:rsidR="009D34B2" w:rsidRPr="00124754" w:rsidRDefault="00F95DF6" w:rsidP="00F95DF6">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45EDCF" w14:textId="7919232F"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2F3EE3" w14:textId="5467B025"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A0CC1" w14:textId="52BA2512"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5BB9E7FD"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BEB9"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95E6" w14:textId="77777777" w:rsidR="009D34B2" w:rsidRPr="00124754" w:rsidRDefault="009D34B2" w:rsidP="009D34B2">
            <w:pPr>
              <w:jc w:val="center"/>
              <w:rPr>
                <w:rFonts w:ascii="Times New Roman" w:hAnsi="Times New Roman"/>
              </w:rPr>
            </w:pPr>
            <w:r w:rsidRPr="00124754">
              <w:rPr>
                <w:rFonts w:ascii="Times New Roman" w:hAnsi="Times New Roman"/>
              </w:rPr>
              <w:t>4.7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7876" w14:textId="77777777" w:rsidR="009D34B2" w:rsidRPr="00124754" w:rsidRDefault="009D34B2" w:rsidP="009D34B2">
            <w:pPr>
              <w:rPr>
                <w:rFonts w:ascii="Times New Roman" w:hAnsi="Times New Roman"/>
              </w:rPr>
            </w:pPr>
            <w:r w:rsidRPr="00124754">
              <w:rPr>
                <w:rFonts w:ascii="Times New Roman" w:hAnsi="Times New Roman"/>
              </w:rPr>
              <w:t>Ребенок-инвалид вследствие шейной или спинальной травмы и связанных с ней повреждений спинного мозга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533E4" w14:textId="51849620"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47065" w14:textId="50A317CF"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89FDE" w14:textId="1D04BA97"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9E4EE" w14:textId="3C3821AD" w:rsidR="009D34B2" w:rsidRPr="00124754" w:rsidRDefault="00F95DF6" w:rsidP="00F95DF6">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9B6876" w14:textId="297A4EB5"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8DE9D5" w14:textId="542A4EFE"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8422" w14:textId="2B0D4040"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154D67E8"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5B45F"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563B9" w14:textId="77777777" w:rsidR="009D34B2" w:rsidRPr="00124754" w:rsidRDefault="009D34B2" w:rsidP="009D34B2">
            <w:pPr>
              <w:jc w:val="center"/>
              <w:rPr>
                <w:rFonts w:ascii="Times New Roman" w:hAnsi="Times New Roman"/>
              </w:rPr>
            </w:pPr>
            <w:r w:rsidRPr="00124754">
              <w:rPr>
                <w:rFonts w:ascii="Times New Roman" w:hAnsi="Times New Roman"/>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876D" w14:textId="77777777" w:rsidR="009D34B2" w:rsidRPr="00124754" w:rsidRDefault="009D34B2" w:rsidP="009D34B2">
            <w:pPr>
              <w:rPr>
                <w:rFonts w:ascii="Times New Roman" w:hAnsi="Times New Roman"/>
              </w:rPr>
            </w:pPr>
            <w:r w:rsidRPr="00124754">
              <w:rPr>
                <w:rFonts w:ascii="Times New Roman" w:hAnsi="Times New Roman"/>
              </w:rPr>
              <w:t>Ребенок-инвалид с преимущественными нарушениями функций сердечно-сосудистой и (или) дыхательной системы (систем)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B248E" w14:textId="2916248A"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521E" w14:textId="29150806"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956BD" w14:textId="26E196B6"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164A8" w14:textId="1BEC994F" w:rsidR="009D34B2" w:rsidRPr="00124754" w:rsidRDefault="00F95DF6" w:rsidP="009D34B2">
            <w:pPr>
              <w:jc w:val="center"/>
              <w:rPr>
                <w:rFonts w:ascii="Times New Roman" w:hAnsi="Times New Roman"/>
              </w:rPr>
            </w:pPr>
            <w:r w:rsidRPr="00124754">
              <w:rPr>
                <w:rFonts w:ascii="Times New Roman" w:hAnsi="Times New Roman"/>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3937A" w14:textId="693E9D0E"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26A8B4" w14:textId="221C0CDC"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F4C43" w14:textId="2926278B" w:rsidR="009D34B2" w:rsidRPr="00124754" w:rsidRDefault="009D34B2" w:rsidP="009D34B2">
            <w:pPr>
              <w:jc w:val="center"/>
              <w:rPr>
                <w:rFonts w:ascii="Times New Roman" w:hAnsi="Times New Roman"/>
              </w:rPr>
            </w:pPr>
            <w:r w:rsidRPr="00124754">
              <w:rPr>
                <w:rFonts w:ascii="Times New Roman" w:hAnsi="Times New Roman"/>
              </w:rPr>
              <w:t>10</w:t>
            </w:r>
            <w:r w:rsidRPr="00124754">
              <w:rPr>
                <w:rFonts w:ascii="Times New Roman" w:eastAsia="Calibri" w:hAnsi="Times New Roman"/>
              </w:rPr>
              <w:t xml:space="preserve"> –</w:t>
            </w:r>
            <w:r w:rsidRPr="00124754">
              <w:rPr>
                <w:rFonts w:ascii="Times New Roman" w:eastAsia="Calibri" w:hAnsi="Times New Roman"/>
                <w:lang w:val="en-US"/>
              </w:rPr>
              <w:t xml:space="preserve"> 20</w:t>
            </w:r>
          </w:p>
        </w:tc>
      </w:tr>
      <w:tr w:rsidR="00124754" w:rsidRPr="00124754" w14:paraId="1FFD487A"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E049"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4226B" w14:textId="77777777" w:rsidR="009D34B2" w:rsidRPr="00124754" w:rsidRDefault="009D34B2" w:rsidP="009D34B2">
            <w:pPr>
              <w:jc w:val="center"/>
              <w:rPr>
                <w:rFonts w:ascii="Times New Roman" w:hAnsi="Times New Roman"/>
              </w:rPr>
            </w:pPr>
            <w:r w:rsidRPr="00124754">
              <w:rPr>
                <w:rFonts w:ascii="Times New Roman" w:hAnsi="Times New Roman"/>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92ACD" w14:textId="77777777" w:rsidR="009D34B2" w:rsidRPr="00124754" w:rsidRDefault="009D34B2" w:rsidP="009D34B2">
            <w:pPr>
              <w:rPr>
                <w:rFonts w:ascii="Times New Roman" w:hAnsi="Times New Roman"/>
              </w:rPr>
            </w:pPr>
            <w:r w:rsidRPr="00124754">
              <w:rPr>
                <w:rFonts w:ascii="Times New Roman" w:hAnsi="Times New Roman"/>
              </w:rPr>
              <w:t>Ребенок-инвалид с преимущественными нарушениями функций пищеварительной и (или) эндокринной системы (систем) и метаболизма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BE2B3" w14:textId="66C8313F"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4B9FB" w14:textId="07401D0F"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F9A91" w14:textId="41A77794"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71FB" w14:textId="230FA497" w:rsidR="009D34B2" w:rsidRPr="00124754" w:rsidRDefault="000743E5" w:rsidP="009D34B2">
            <w:pPr>
              <w:jc w:val="center"/>
              <w:rPr>
                <w:rFonts w:ascii="Times New Roman" w:hAnsi="Times New Roman"/>
              </w:rPr>
            </w:pPr>
            <w:r w:rsidRPr="00124754">
              <w:rPr>
                <w:rFonts w:ascii="Times New Roman" w:hAnsi="Times New Roman"/>
                <w:lang w:val="en-US"/>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1CF8AB" w14:textId="23B1D54D"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6DCE5" w14:textId="7850A377"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AB10" w14:textId="57699C12" w:rsidR="009D34B2" w:rsidRPr="00124754" w:rsidRDefault="00F95DF6"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0AF21EDF"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249F"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3B95B" w14:textId="77777777" w:rsidR="009D34B2" w:rsidRPr="00124754" w:rsidRDefault="009D34B2" w:rsidP="009D34B2">
            <w:pPr>
              <w:jc w:val="center"/>
              <w:rPr>
                <w:rFonts w:ascii="Times New Roman" w:hAnsi="Times New Roman"/>
              </w:rPr>
            </w:pPr>
            <w:r w:rsidRPr="00124754">
              <w:rPr>
                <w:rFonts w:ascii="Times New Roman" w:hAnsi="Times New Roman"/>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AD0D7" w14:textId="77777777" w:rsidR="009D34B2" w:rsidRPr="00124754" w:rsidRDefault="009D34B2" w:rsidP="009D34B2">
            <w:pPr>
              <w:rPr>
                <w:rFonts w:ascii="Times New Roman" w:hAnsi="Times New Roman"/>
              </w:rPr>
            </w:pPr>
            <w:r w:rsidRPr="00124754">
              <w:rPr>
                <w:rFonts w:ascii="Times New Roman" w:hAnsi="Times New Roman"/>
              </w:rPr>
              <w:t xml:space="preserve">Ребенок-инвалид с преимущественными нарушениями функций системы крови и иммунной системы, в том числе вследствие злокачественных </w:t>
            </w:r>
            <w:r w:rsidRPr="00124754">
              <w:rPr>
                <w:rFonts w:ascii="Times New Roman" w:hAnsi="Times New Roman"/>
              </w:rPr>
              <w:lastRenderedPageBreak/>
              <w:t>новообразований, а также отдельных инфекционных заболеваний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C0D0" w14:textId="3506F3EA" w:rsidR="009D34B2" w:rsidRPr="00124754" w:rsidRDefault="009D34B2" w:rsidP="009D34B2">
            <w:pPr>
              <w:jc w:val="center"/>
              <w:rPr>
                <w:rFonts w:ascii="Times New Roman" w:hAnsi="Times New Roman"/>
              </w:rPr>
            </w:pPr>
            <w:r w:rsidRPr="00124754">
              <w:rPr>
                <w:rFonts w:ascii="Times New Roman" w:eastAsia="Calibri" w:hAnsi="Times New Roman"/>
              </w:rPr>
              <w:lastRenderedPageBreak/>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DD62" w14:textId="054F094E"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0A8B5" w14:textId="4424B733"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4F2C1" w14:textId="251ED26A" w:rsidR="009D34B2" w:rsidRPr="00124754" w:rsidRDefault="000743E5" w:rsidP="009D34B2">
            <w:pPr>
              <w:jc w:val="center"/>
              <w:rPr>
                <w:rFonts w:ascii="Times New Roman" w:hAnsi="Times New Roman"/>
              </w:rPr>
            </w:pPr>
            <w:r w:rsidRPr="00124754">
              <w:rPr>
                <w:rFonts w:ascii="Times New Roman" w:hAnsi="Times New Roman"/>
                <w:lang w:val="en-US"/>
              </w:rPr>
              <w:t>2</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2173C7" w14:textId="1F3E1332"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BB043F" w14:textId="2B732E98"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1CF7F" w14:textId="3F8C1149" w:rsidR="009D34B2" w:rsidRPr="00124754" w:rsidRDefault="00F95DF6"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12F328E9"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6FB6D"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30BC" w14:textId="77777777" w:rsidR="009D34B2" w:rsidRPr="00124754" w:rsidRDefault="009D34B2" w:rsidP="009D34B2">
            <w:pPr>
              <w:jc w:val="center"/>
              <w:rPr>
                <w:rFonts w:ascii="Times New Roman" w:hAnsi="Times New Roman"/>
              </w:rPr>
            </w:pPr>
            <w:r w:rsidRPr="00124754">
              <w:rPr>
                <w:rFonts w:ascii="Times New Roman" w:hAnsi="Times New Roman"/>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4F3F" w14:textId="77777777" w:rsidR="009D34B2" w:rsidRPr="00124754" w:rsidRDefault="009D34B2" w:rsidP="009D34B2">
            <w:pPr>
              <w:rPr>
                <w:rFonts w:ascii="Times New Roman" w:hAnsi="Times New Roman"/>
              </w:rPr>
            </w:pPr>
            <w:r w:rsidRPr="00124754">
              <w:rPr>
                <w:rFonts w:ascii="Times New Roman" w:hAnsi="Times New Roman"/>
              </w:rPr>
              <w:t>Ребенок-инвалид с преимущественными нарушениями мочевыделительной функции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1181" w14:textId="71C88799"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77819" w14:textId="6030A25D"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74934" w14:textId="44D1A772"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F582" w14:textId="77979236" w:rsidR="009D34B2" w:rsidRPr="00124754" w:rsidRDefault="00F95DF6" w:rsidP="009D34B2">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EB3E03" w14:textId="50A23DEC"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F2933C" w14:textId="7B2E6810"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A36C0" w14:textId="4CB2568E" w:rsidR="009D34B2" w:rsidRPr="00124754" w:rsidRDefault="00F95DF6"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2ED23C9A"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53F39"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7399C" w14:textId="77777777" w:rsidR="009D34B2" w:rsidRPr="00124754" w:rsidRDefault="009D34B2" w:rsidP="009D34B2">
            <w:pPr>
              <w:jc w:val="center"/>
              <w:rPr>
                <w:rFonts w:ascii="Times New Roman" w:hAnsi="Times New Roman"/>
              </w:rPr>
            </w:pPr>
            <w:r w:rsidRPr="00124754">
              <w:rPr>
                <w:rFonts w:ascii="Times New Roman" w:hAnsi="Times New Roman"/>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EF97" w14:textId="77777777" w:rsidR="009D34B2" w:rsidRPr="00124754" w:rsidRDefault="009D34B2" w:rsidP="009D34B2">
            <w:pPr>
              <w:rPr>
                <w:rFonts w:ascii="Times New Roman" w:hAnsi="Times New Roman"/>
              </w:rPr>
            </w:pPr>
            <w:r w:rsidRPr="00124754">
              <w:rPr>
                <w:rFonts w:ascii="Times New Roman" w:hAnsi="Times New Roman"/>
              </w:rPr>
              <w:t>Ребенок-инвалид с преимущественными нарушениями функций кожи и связанных с ней систем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92621" w14:textId="57EB1D1B"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BB9F" w14:textId="40860A7D"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29183" w14:textId="714D4063"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524C3" w14:textId="1345C643" w:rsidR="009D34B2" w:rsidRPr="00124754" w:rsidRDefault="00F95DF6" w:rsidP="009D34B2">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EBF8F1" w14:textId="538DA4C9"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3C33E0" w14:textId="7BF78896"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FFBF8" w14:textId="353ED6E3" w:rsidR="009D34B2" w:rsidRPr="00124754" w:rsidRDefault="00F95DF6"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6D612DB7"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B9BD0"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5596D" w14:textId="77777777" w:rsidR="009D34B2" w:rsidRPr="00124754" w:rsidRDefault="009D34B2" w:rsidP="009D34B2">
            <w:pPr>
              <w:jc w:val="center"/>
              <w:rPr>
                <w:rFonts w:ascii="Times New Roman" w:hAnsi="Times New Roman"/>
              </w:rPr>
            </w:pPr>
            <w:r w:rsidRPr="00124754">
              <w:rPr>
                <w:rFonts w:ascii="Times New Roman" w:hAnsi="Times New Roman"/>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45C6D" w14:textId="77777777" w:rsidR="009D34B2" w:rsidRPr="00124754" w:rsidRDefault="009D34B2" w:rsidP="009D34B2">
            <w:pPr>
              <w:rPr>
                <w:rFonts w:ascii="Times New Roman" w:hAnsi="Times New Roman"/>
              </w:rPr>
            </w:pPr>
            <w:r w:rsidRPr="00124754">
              <w:rPr>
                <w:rFonts w:ascii="Times New Roman" w:hAnsi="Times New Roman"/>
              </w:rPr>
              <w:t>Ребенок-инвалид со сложными и (или) множественными нарушениями функций организма, обусловленными хромосомными и генными болезнями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A936C" w14:textId="01F610B2"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65732" w14:textId="5567E036"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C0582" w14:textId="4191D7DF"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C4A8F" w14:textId="016C4A6B"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B3EED" w14:textId="06C0984C"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9489A1" w14:textId="259F61D2"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50D04" w14:textId="540878BE" w:rsidR="009D34B2" w:rsidRPr="00124754" w:rsidRDefault="000743E5"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0FB65742"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3A876"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28EC3" w14:textId="77777777" w:rsidR="009D34B2" w:rsidRPr="00124754" w:rsidRDefault="009D34B2" w:rsidP="009D34B2">
            <w:pPr>
              <w:jc w:val="center"/>
              <w:rPr>
                <w:rFonts w:ascii="Times New Roman" w:hAnsi="Times New Roman"/>
              </w:rPr>
            </w:pPr>
            <w:r w:rsidRPr="00124754">
              <w:rPr>
                <w:rFonts w:ascii="Times New Roman" w:hAnsi="Times New Roman"/>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84CA" w14:textId="77777777" w:rsidR="009D34B2" w:rsidRPr="00124754" w:rsidRDefault="009D34B2" w:rsidP="009D34B2">
            <w:pPr>
              <w:rPr>
                <w:rFonts w:ascii="Times New Roman" w:hAnsi="Times New Roman"/>
              </w:rPr>
            </w:pPr>
            <w:r w:rsidRPr="00124754">
              <w:rPr>
                <w:rFonts w:ascii="Times New Roman" w:hAnsi="Times New Roman"/>
              </w:rPr>
              <w:t>Ребенок-инвалид с врожденными или приобретенными деформациями (аномалиями развития), последствиями травм лица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20AD5" w14:textId="4A643946"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651DE" w14:textId="77BB49CB"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65E0" w14:textId="670AEBC7"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40D01" w14:textId="5DF71954" w:rsidR="009D34B2" w:rsidRPr="00124754" w:rsidRDefault="00F95DF6" w:rsidP="009D34B2">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6ABE0" w14:textId="1CA757F4"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429365" w14:textId="5AE5FE23"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3B5E7" w14:textId="16139E5D" w:rsidR="009D34B2" w:rsidRPr="00124754" w:rsidRDefault="00F95DF6"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76196CB1" w14:textId="77777777" w:rsidTr="00A50B2B">
        <w:trPr>
          <w:trHeight w:val="6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27A9"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7070" w14:textId="77777777" w:rsidR="009D34B2" w:rsidRPr="00124754" w:rsidRDefault="009D34B2" w:rsidP="009D34B2">
            <w:pPr>
              <w:jc w:val="center"/>
              <w:rPr>
                <w:rFonts w:ascii="Times New Roman" w:hAnsi="Times New Roman"/>
              </w:rPr>
            </w:pPr>
            <w:r w:rsidRPr="00124754">
              <w:rPr>
                <w:rFonts w:ascii="Times New Roman" w:hAnsi="Times New Roman"/>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A3DB1"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DBAAA" w14:textId="5378FDD4"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F0644" w14:textId="561DBB21"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037F2" w14:textId="2BC8741F"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EFF34" w14:textId="128AFACA" w:rsidR="009D34B2" w:rsidRPr="00124754" w:rsidRDefault="00F95DF6" w:rsidP="001F387B">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001F387B"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8C3CFA" w14:textId="2FB2F21F"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2459B9" w14:textId="7EFF6307"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141E4" w14:textId="0E54FD0A" w:rsidR="009D34B2" w:rsidRPr="00124754" w:rsidRDefault="009D34B2" w:rsidP="001F387B">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1F387B" w:rsidRPr="00124754">
              <w:rPr>
                <w:rFonts w:ascii="Times New Roman" w:eastAsia="Calibri" w:hAnsi="Times New Roman"/>
              </w:rPr>
              <w:t>0</w:t>
            </w:r>
          </w:p>
        </w:tc>
      </w:tr>
      <w:tr w:rsidR="00124754" w:rsidRPr="00124754" w14:paraId="1942C5FC"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BAA3A"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E4A82" w14:textId="77777777" w:rsidR="009D34B2" w:rsidRPr="00124754" w:rsidRDefault="009D34B2" w:rsidP="009D34B2">
            <w:pPr>
              <w:jc w:val="center"/>
              <w:rPr>
                <w:rFonts w:ascii="Times New Roman" w:hAnsi="Times New Roman"/>
              </w:rPr>
            </w:pPr>
            <w:r w:rsidRPr="00124754">
              <w:rPr>
                <w:rFonts w:ascii="Times New Roman" w:hAnsi="Times New Roman"/>
              </w:rPr>
              <w:t>12.1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D5C74"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приобретенного отсутствия (ампутации) одной верхней конечности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0B851" w14:textId="3C6A4229"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BDA9" w14:textId="2892188E"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7EC1C" w14:textId="3CEA3F12"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9E7B5" w14:textId="5C5A2FD8" w:rsidR="009D34B2" w:rsidRPr="00124754" w:rsidRDefault="00F95DF6" w:rsidP="00F95DF6">
            <w:pPr>
              <w:jc w:val="center"/>
              <w:rPr>
                <w:rFonts w:ascii="Times New Roman" w:hAnsi="Times New Roman"/>
              </w:rPr>
            </w:pPr>
            <w:r w:rsidRPr="00124754">
              <w:rPr>
                <w:rFonts w:ascii="Times New Roman" w:hAnsi="Times New Roman"/>
              </w:rPr>
              <w:t>1</w:t>
            </w:r>
            <w:r w:rsidR="000743E5"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8EF2BF" w14:textId="7FBB76A4"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8884B9" w14:textId="55C35EAC"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AD60E" w14:textId="5B0753D9"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0</w:t>
            </w:r>
          </w:p>
        </w:tc>
      </w:tr>
      <w:tr w:rsidR="00124754" w:rsidRPr="00124754" w14:paraId="09EDE1FE"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2016E"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AB3C" w14:textId="77777777" w:rsidR="009D34B2" w:rsidRPr="00124754" w:rsidRDefault="009D34B2" w:rsidP="009D34B2">
            <w:pPr>
              <w:jc w:val="center"/>
              <w:rPr>
                <w:rFonts w:ascii="Times New Roman" w:hAnsi="Times New Roman"/>
              </w:rPr>
            </w:pPr>
            <w:r w:rsidRPr="00124754">
              <w:rPr>
                <w:rFonts w:ascii="Times New Roman" w:hAnsi="Times New Roman"/>
              </w:rPr>
              <w:t>12.2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E134"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приобретенного отсутствия (ампутации) обеих верхних конечностей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281E0" w14:textId="278535B6"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D3D20" w14:textId="12B6D0CE"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ECACB" w14:textId="05D20760"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6A33D" w14:textId="082A8EAD"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8C044" w14:textId="29DEA748"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C35A3C" w14:textId="5DC44B9F"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13EAB" w14:textId="39464D66"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0DF0E1A2"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85C6"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AEC2" w14:textId="77777777" w:rsidR="009D34B2" w:rsidRPr="00124754" w:rsidRDefault="009D34B2" w:rsidP="009D34B2">
            <w:pPr>
              <w:jc w:val="center"/>
              <w:rPr>
                <w:rFonts w:ascii="Times New Roman" w:hAnsi="Times New Roman"/>
              </w:rPr>
            </w:pPr>
            <w:r w:rsidRPr="00124754">
              <w:rPr>
                <w:rFonts w:ascii="Times New Roman" w:hAnsi="Times New Roman"/>
              </w:rPr>
              <w:t>12.3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01A4C"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приобретенного отсутствия (ампутации) одной нижней конечности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DBCF0" w14:textId="62F336AB"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6092C" w14:textId="047CE576"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AA97D" w14:textId="38AC230A"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4E558" w14:textId="4870EC9E"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B33AE" w14:textId="5E499216"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793DE" w14:textId="477643FD"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F3F01" w14:textId="035C6EF3"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0</w:t>
            </w:r>
          </w:p>
        </w:tc>
      </w:tr>
      <w:tr w:rsidR="00124754" w:rsidRPr="00124754" w14:paraId="50D85F15"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CB647"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A500" w14:textId="77777777" w:rsidR="009D34B2" w:rsidRPr="00124754" w:rsidRDefault="009D34B2" w:rsidP="009D34B2">
            <w:pPr>
              <w:jc w:val="center"/>
              <w:rPr>
                <w:rFonts w:ascii="Times New Roman" w:hAnsi="Times New Roman"/>
              </w:rPr>
            </w:pPr>
            <w:r w:rsidRPr="00124754">
              <w:rPr>
                <w:rFonts w:ascii="Times New Roman" w:hAnsi="Times New Roman"/>
              </w:rPr>
              <w:t>12.4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BB75C" w14:textId="18BE5E65" w:rsidR="009D34B2" w:rsidRPr="00124754" w:rsidRDefault="009D34B2" w:rsidP="009D34B2">
            <w:pPr>
              <w:rPr>
                <w:rFonts w:ascii="Times New Roman" w:hAnsi="Times New Roman"/>
              </w:rPr>
            </w:pPr>
            <w:r w:rsidRPr="00124754">
              <w:rPr>
                <w:rFonts w:ascii="Times New Roman" w:hAnsi="Times New Roman"/>
              </w:rPr>
              <w:t xml:space="preserve">Ребенок-инвалид, получивший травму, ранение, контузию, увечье в связи с боевыми действиями, вследствие приобретенного отсутствия </w:t>
            </w:r>
            <w:r w:rsidR="001D5C39" w:rsidRPr="00124754">
              <w:rPr>
                <w:rFonts w:ascii="Times New Roman" w:hAnsi="Times New Roman"/>
              </w:rPr>
              <w:t xml:space="preserve">(ампутации) </w:t>
            </w:r>
            <w:r w:rsidRPr="00124754">
              <w:rPr>
                <w:rFonts w:ascii="Times New Roman" w:hAnsi="Times New Roman"/>
              </w:rPr>
              <w:t>обеих нижних конечностей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60D67" w14:textId="00D41340"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FF1C" w14:textId="7099D94D"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3B515" w14:textId="3FADAB2E"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6AD4A" w14:textId="6A8C7A9D"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7AE645" w14:textId="05FAF75C"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85088E" w14:textId="07F0434A"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2AE60" w14:textId="682E08AA" w:rsidR="009D34B2" w:rsidRPr="00124754" w:rsidRDefault="000743E5"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30CC87B0" w14:textId="77777777" w:rsidTr="00A50B2B">
        <w:trPr>
          <w:trHeight w:val="1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48A0A"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05A34" w14:textId="77777777" w:rsidR="009D34B2" w:rsidRPr="00124754" w:rsidRDefault="009D34B2" w:rsidP="009D34B2">
            <w:pPr>
              <w:jc w:val="center"/>
              <w:rPr>
                <w:rFonts w:ascii="Times New Roman" w:hAnsi="Times New Roman"/>
              </w:rPr>
            </w:pPr>
            <w:r w:rsidRPr="00124754">
              <w:rPr>
                <w:rFonts w:ascii="Times New Roman" w:hAnsi="Times New Roman"/>
              </w:rPr>
              <w:t>12.5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5C0D"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2C6C" w14:textId="7751310F"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612F0" w14:textId="796BA1E9"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143A6" w14:textId="7EB26CDE"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D1591" w14:textId="5A9238AC"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64904" w14:textId="0686550F"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BB1E9E" w14:textId="6A79D379"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2DF3" w14:textId="6F55AED2" w:rsidR="009D34B2" w:rsidRPr="00124754" w:rsidRDefault="000743E5"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3858CBC0"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E3E90"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D9B3" w14:textId="77777777" w:rsidR="009D34B2" w:rsidRPr="00124754" w:rsidRDefault="009D34B2" w:rsidP="009D34B2">
            <w:pPr>
              <w:jc w:val="center"/>
              <w:rPr>
                <w:rFonts w:ascii="Times New Roman" w:hAnsi="Times New Roman"/>
              </w:rPr>
            </w:pPr>
            <w:r w:rsidRPr="00124754">
              <w:rPr>
                <w:rFonts w:ascii="Times New Roman" w:hAnsi="Times New Roman"/>
              </w:rPr>
              <w:t>12.6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69B7D"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спинальной травмы и связанных с ней повреждений спинного мозга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80718" w14:textId="00131675"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E0C9" w14:textId="6501A392"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05A49" w14:textId="6183EDC4"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45F23" w14:textId="659F2019"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D291A6" w14:textId="286AC6BA"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D0A2E" w14:textId="235685EB"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29987" w14:textId="24A0D23D"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2</w:t>
            </w:r>
          </w:p>
        </w:tc>
      </w:tr>
      <w:tr w:rsidR="00124754" w:rsidRPr="00124754" w14:paraId="2E927EEA" w14:textId="77777777" w:rsidTr="000743E5">
        <w:trPr>
          <w:trHeight w:val="46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5A51"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BFE6" w14:textId="77777777" w:rsidR="009D34B2" w:rsidRPr="00124754" w:rsidRDefault="009D34B2" w:rsidP="009D34B2">
            <w:pPr>
              <w:jc w:val="center"/>
              <w:rPr>
                <w:rFonts w:ascii="Times New Roman" w:hAnsi="Times New Roman"/>
              </w:rPr>
            </w:pPr>
            <w:r w:rsidRPr="00124754">
              <w:rPr>
                <w:rFonts w:ascii="Times New Roman" w:hAnsi="Times New Roman"/>
              </w:rPr>
              <w:t>12.7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B8AB"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периферической нервной системы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30FD" w14:textId="5EA521EB"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D54F1" w14:textId="5EF37E03"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08521" w14:textId="6EC0969F"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2C31" w14:textId="42D2242A"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6AC63" w14:textId="31E69659"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634D17" w14:textId="7622AF97"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C082E" w14:textId="6CABBDE8" w:rsidR="009D34B2" w:rsidRPr="00124754" w:rsidRDefault="009D34B2"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95DF6" w:rsidRPr="00124754">
              <w:rPr>
                <w:rFonts w:ascii="Times New Roman" w:eastAsia="Calibri" w:hAnsi="Times New Roman"/>
              </w:rPr>
              <w:t>0</w:t>
            </w:r>
          </w:p>
        </w:tc>
      </w:tr>
      <w:tr w:rsidR="00124754" w:rsidRPr="00124754" w14:paraId="21E7315E" w14:textId="77777777" w:rsidTr="00A50B2B">
        <w:trPr>
          <w:trHeight w:val="12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BB3B2"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98197" w14:textId="77777777" w:rsidR="009D34B2" w:rsidRPr="00124754" w:rsidRDefault="009D34B2" w:rsidP="009D34B2">
            <w:pPr>
              <w:jc w:val="center"/>
              <w:rPr>
                <w:rFonts w:ascii="Times New Roman" w:hAnsi="Times New Roman"/>
              </w:rPr>
            </w:pPr>
            <w:r w:rsidRPr="00124754">
              <w:rPr>
                <w:rFonts w:ascii="Times New Roman" w:hAnsi="Times New Roman"/>
              </w:rPr>
              <w:t>12.8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D541A"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мозгового отдела черепа и головного мозга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1F8B" w14:textId="116B5B95"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6F6E2" w14:textId="19DDD62F"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F858" w14:textId="556F69B0"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234E" w14:textId="349E2693"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A9E8DB" w14:textId="18C0E500"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B4B1C" w14:textId="3B1DE334"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5148" w14:textId="0C3A086C" w:rsidR="009D34B2" w:rsidRPr="00124754" w:rsidRDefault="000743E5"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38C576CA" w14:textId="77777777" w:rsidTr="00A50B2B">
        <w:trPr>
          <w:trHeight w:val="1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A071"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0D8DB" w14:textId="77777777" w:rsidR="009D34B2" w:rsidRPr="00124754" w:rsidRDefault="009D34B2" w:rsidP="009D34B2">
            <w:pPr>
              <w:jc w:val="center"/>
              <w:rPr>
                <w:rFonts w:ascii="Times New Roman" w:hAnsi="Times New Roman"/>
              </w:rPr>
            </w:pPr>
            <w:r w:rsidRPr="00124754">
              <w:rPr>
                <w:rFonts w:ascii="Times New Roman" w:hAnsi="Times New Roman"/>
              </w:rPr>
              <w:t>12.9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C202E"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3749" w14:textId="63280597"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4DCA9" w14:textId="28BEAE8A"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22405" w14:textId="0303B644"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D1D8" w14:textId="192B0D90"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039EE1" w14:textId="7A62B588"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D47A4" w14:textId="37DB15B9"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B3963" w14:textId="5226FF66" w:rsidR="009D34B2" w:rsidRPr="00124754" w:rsidRDefault="000743E5" w:rsidP="00F95DF6">
            <w:pPr>
              <w:jc w:val="center"/>
              <w:rPr>
                <w:rFonts w:ascii="Times New Roman" w:hAnsi="Times New Roman"/>
              </w:rPr>
            </w:pPr>
            <w:r w:rsidRPr="00124754">
              <w:rPr>
                <w:rFonts w:ascii="Times New Roman" w:hAnsi="Times New Roman"/>
              </w:rPr>
              <w:t>1</w:t>
            </w:r>
            <w:r w:rsidR="00F95DF6" w:rsidRPr="00124754">
              <w:rPr>
                <w:rFonts w:ascii="Times New Roman" w:hAnsi="Times New Roman"/>
              </w:rPr>
              <w:t>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w:t>
            </w:r>
            <w:r w:rsidR="00F95DF6" w:rsidRPr="00124754">
              <w:rPr>
                <w:rFonts w:ascii="Times New Roman" w:eastAsia="Calibri" w:hAnsi="Times New Roman"/>
              </w:rPr>
              <w:t>4</w:t>
            </w:r>
          </w:p>
        </w:tc>
      </w:tr>
      <w:tr w:rsidR="00124754" w:rsidRPr="00124754" w14:paraId="216DC55D"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E58C"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4EE3F" w14:textId="77777777" w:rsidR="009D34B2" w:rsidRPr="00124754" w:rsidRDefault="009D34B2" w:rsidP="009D34B2">
            <w:pPr>
              <w:jc w:val="center"/>
              <w:rPr>
                <w:rFonts w:ascii="Times New Roman" w:hAnsi="Times New Roman"/>
              </w:rPr>
            </w:pPr>
            <w:r w:rsidRPr="00124754">
              <w:rPr>
                <w:rFonts w:ascii="Times New Roman" w:hAnsi="Times New Roman"/>
              </w:rPr>
              <w:t>12.10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4BE2D"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органа зрения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0B5A3" w14:textId="421CBA68"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520A2" w14:textId="7E3DE234"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1A86A" w14:textId="4565FDD4"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C1E0" w14:textId="693D0529" w:rsidR="009D34B2" w:rsidRPr="00124754" w:rsidRDefault="00F95DF6" w:rsidP="00F95DF6">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8910E" w14:textId="181B0AEF"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C1A494" w14:textId="607F3CC7"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8046" w14:textId="4400F850" w:rsidR="009D34B2" w:rsidRPr="00124754" w:rsidRDefault="009D34B2" w:rsidP="00F57B23">
            <w:pPr>
              <w:jc w:val="center"/>
              <w:rPr>
                <w:rFonts w:ascii="Times New Roman" w:hAnsi="Times New Roman"/>
              </w:rPr>
            </w:pPr>
            <w:r w:rsidRPr="00124754">
              <w:rPr>
                <w:rFonts w:ascii="Times New Roman" w:hAnsi="Times New Roman"/>
              </w:rPr>
              <w:t>1</w:t>
            </w:r>
            <w:r w:rsidR="00F57B23"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57B23" w:rsidRPr="00124754">
              <w:rPr>
                <w:rFonts w:ascii="Times New Roman" w:eastAsia="Calibri" w:hAnsi="Times New Roman"/>
              </w:rPr>
              <w:t>0</w:t>
            </w:r>
          </w:p>
        </w:tc>
      </w:tr>
      <w:tr w:rsidR="00124754" w:rsidRPr="00124754" w14:paraId="5260D3F2" w14:textId="77777777" w:rsidTr="00A50B2B">
        <w:trPr>
          <w:trHeight w:val="9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942A7"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A72F" w14:textId="77777777" w:rsidR="009D34B2" w:rsidRPr="00124754" w:rsidRDefault="009D34B2" w:rsidP="009D34B2">
            <w:pPr>
              <w:jc w:val="center"/>
              <w:rPr>
                <w:rFonts w:ascii="Times New Roman" w:hAnsi="Times New Roman"/>
              </w:rPr>
            </w:pPr>
            <w:r w:rsidRPr="00124754">
              <w:rPr>
                <w:rFonts w:ascii="Times New Roman" w:hAnsi="Times New Roman"/>
              </w:rPr>
              <w:t>12.11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0777C"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органа слуха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BFD6" w14:textId="3A0A8F00"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0753F" w14:textId="197A1FF0"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EB925" w14:textId="25A95586" w:rsidR="009D34B2" w:rsidRPr="00124754" w:rsidRDefault="00F57B23" w:rsidP="00F57B23">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19051" w14:textId="7303CA01" w:rsidR="009D34B2" w:rsidRPr="00124754" w:rsidRDefault="00F57B23" w:rsidP="00F57B23">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w:t>
            </w:r>
            <w:r w:rsidRPr="00124754">
              <w:rPr>
                <w:rFonts w:ascii="Times New Roman" w:eastAsia="Calibri" w:hAnsi="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B7F25F" w14:textId="65AE8440"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7EC396" w14:textId="73147965"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A3F08" w14:textId="1C495CA8" w:rsidR="009D34B2" w:rsidRPr="00124754" w:rsidRDefault="009D34B2" w:rsidP="00F57B23">
            <w:pPr>
              <w:jc w:val="center"/>
              <w:rPr>
                <w:rFonts w:ascii="Times New Roman" w:hAnsi="Times New Roman"/>
              </w:rPr>
            </w:pPr>
            <w:r w:rsidRPr="00124754">
              <w:rPr>
                <w:rFonts w:ascii="Times New Roman" w:hAnsi="Times New Roman"/>
              </w:rPr>
              <w:t>1</w:t>
            </w:r>
            <w:r w:rsidR="00F57B23"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57B23" w:rsidRPr="00124754">
              <w:rPr>
                <w:rFonts w:ascii="Times New Roman" w:eastAsia="Calibri" w:hAnsi="Times New Roman"/>
              </w:rPr>
              <w:t>0</w:t>
            </w:r>
          </w:p>
        </w:tc>
      </w:tr>
      <w:tr w:rsidR="00124754" w:rsidRPr="00124754" w14:paraId="2C25AF53" w14:textId="77777777" w:rsidTr="00A50B2B">
        <w:trPr>
          <w:trHeight w:val="150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FD40A"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6E67" w14:textId="77777777" w:rsidR="009D34B2" w:rsidRPr="00124754" w:rsidRDefault="009D34B2" w:rsidP="009D34B2">
            <w:pPr>
              <w:jc w:val="center"/>
              <w:rPr>
                <w:rFonts w:ascii="Times New Roman" w:hAnsi="Times New Roman"/>
              </w:rPr>
            </w:pPr>
            <w:r w:rsidRPr="00124754">
              <w:rPr>
                <w:rFonts w:ascii="Times New Roman" w:hAnsi="Times New Roman"/>
              </w:rPr>
              <w:t>12.12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65F66"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6C12B" w14:textId="74E0CED7"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D64DD" w14:textId="1D1D5EF4"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34EBF" w14:textId="0AD0852B" w:rsidR="009D34B2" w:rsidRPr="00124754" w:rsidRDefault="009D34B2" w:rsidP="009D34B2">
            <w:pPr>
              <w:jc w:val="center"/>
              <w:rPr>
                <w:rFonts w:ascii="Times New Roman" w:hAnsi="Times New Roman"/>
              </w:rPr>
            </w:pPr>
            <w:r w:rsidRPr="00124754">
              <w:rPr>
                <w:rFonts w:ascii="Times New Roman" w:hAnsi="Times New Roman"/>
                <w:lang w:val="en-US"/>
              </w:rPr>
              <w:t xml:space="preserve">1 </w:t>
            </w:r>
            <w:r w:rsidRPr="00124754">
              <w:rPr>
                <w:rFonts w:ascii="Times New Roman" w:eastAsia="Calibri" w:hAnsi="Times New Roman"/>
              </w:rPr>
              <w:t>–</w:t>
            </w:r>
            <w:r w:rsidRPr="00124754">
              <w:rPr>
                <w:rFonts w:ascii="Times New Roman" w:eastAsia="Calibri" w:hAnsi="Times New Roman"/>
                <w:lang w:val="en-US"/>
              </w:rPr>
              <w:t xml:space="preserv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0D4C4" w14:textId="1C9EC6C2" w:rsidR="009D34B2" w:rsidRPr="00124754" w:rsidRDefault="00F57B23" w:rsidP="009D34B2">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877B29" w14:textId="757D56F4"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06FDF5" w14:textId="647DD788"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F6C2C" w14:textId="1B10FFAC" w:rsidR="009D34B2" w:rsidRPr="00124754" w:rsidRDefault="00F57B23" w:rsidP="009D34B2">
            <w:pPr>
              <w:jc w:val="center"/>
              <w:rPr>
                <w:rFonts w:ascii="Times New Roman" w:hAnsi="Times New Roman"/>
              </w:rPr>
            </w:pPr>
            <w:r w:rsidRPr="00124754">
              <w:rPr>
                <w:rFonts w:ascii="Times New Roman" w:hAnsi="Times New Roman"/>
              </w:rPr>
              <w:t>10</w:t>
            </w:r>
            <w:r w:rsidR="009D34B2" w:rsidRPr="00124754">
              <w:rPr>
                <w:rFonts w:ascii="Times New Roman" w:eastAsia="Calibri" w:hAnsi="Times New Roman"/>
              </w:rPr>
              <w:t xml:space="preserve"> –</w:t>
            </w:r>
            <w:r w:rsidR="009D34B2" w:rsidRPr="00124754">
              <w:rPr>
                <w:rFonts w:ascii="Times New Roman" w:eastAsia="Calibri" w:hAnsi="Times New Roman"/>
                <w:lang w:val="en-US"/>
              </w:rPr>
              <w:t xml:space="preserve"> 20</w:t>
            </w:r>
          </w:p>
        </w:tc>
      </w:tr>
      <w:tr w:rsidR="00124754" w:rsidRPr="00124754" w14:paraId="3A367636" w14:textId="77777777" w:rsidTr="000743E5">
        <w:trPr>
          <w:trHeight w:val="174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C6BD" w14:textId="77777777" w:rsidR="009D34B2" w:rsidRPr="00124754" w:rsidRDefault="009D34B2" w:rsidP="009D34B2">
            <w:pPr>
              <w:pStyle w:val="a3"/>
              <w:numPr>
                <w:ilvl w:val="0"/>
                <w:numId w:val="12"/>
              </w:numPr>
              <w:rPr>
                <w:rFonts w:ascii="Times New Roman" w:hAnsi="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C145B" w14:textId="77777777" w:rsidR="009D34B2" w:rsidRPr="00124754" w:rsidRDefault="009D34B2" w:rsidP="009D34B2">
            <w:pPr>
              <w:jc w:val="center"/>
              <w:rPr>
                <w:rFonts w:ascii="Times New Roman" w:hAnsi="Times New Roman"/>
              </w:rPr>
            </w:pPr>
            <w:r w:rsidRPr="00124754">
              <w:rPr>
                <w:rFonts w:ascii="Times New Roman" w:hAnsi="Times New Roman"/>
              </w:rPr>
              <w:t>12.13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BCC8" w14:textId="77777777" w:rsidR="009D34B2" w:rsidRPr="00124754" w:rsidRDefault="009D34B2" w:rsidP="009D34B2">
            <w:pPr>
              <w:rPr>
                <w:rFonts w:ascii="Times New Roman" w:hAnsi="Times New Roman"/>
              </w:rPr>
            </w:pPr>
            <w:r w:rsidRPr="00124754">
              <w:rPr>
                <w:rFonts w:ascii="Times New Roman" w:hAnsi="Times New Roman"/>
              </w:rPr>
              <w:t>Ребенок-инвалид, получивший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7F057" w14:textId="57CD2A68" w:rsidR="009D34B2" w:rsidRPr="00124754" w:rsidRDefault="009D34B2" w:rsidP="009D34B2">
            <w:pPr>
              <w:jc w:val="center"/>
              <w:rPr>
                <w:rFonts w:ascii="Times New Roman" w:hAnsi="Times New Roman"/>
              </w:rPr>
            </w:pPr>
            <w:r w:rsidRPr="00124754">
              <w:rPr>
                <w:rFonts w:ascii="Times New Roman" w:eastAsia="Calibri" w:hAnsi="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0F79" w14:textId="1F1DC73C" w:rsidR="009D34B2" w:rsidRPr="00124754" w:rsidRDefault="009D34B2" w:rsidP="009D34B2">
            <w:pPr>
              <w:jc w:val="center"/>
              <w:rPr>
                <w:rFonts w:ascii="Times New Roman" w:hAnsi="Times New Roman"/>
              </w:rPr>
            </w:pPr>
            <w:r w:rsidRPr="00124754">
              <w:rPr>
                <w:rFonts w:ascii="Times New Roman" w:eastAsia="Calibri" w:hAnsi="Times New Roman"/>
              </w:rPr>
              <w:t>1 –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74F1" w14:textId="6B46A582" w:rsidR="009D34B2" w:rsidRPr="00124754" w:rsidRDefault="00F57B23" w:rsidP="00F57B23">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009D34B2" w:rsidRPr="00124754">
              <w:rPr>
                <w:rFonts w:ascii="Times New Roman" w:eastAsia="Calibri" w:hAnsi="Times New Roman"/>
                <w:lang w:val="en-US"/>
              </w:rPr>
              <w:t xml:space="preserve"> </w:t>
            </w:r>
            <w:r w:rsidRPr="00124754">
              <w:rPr>
                <w:rFonts w:ascii="Times New Roman" w:eastAsia="Calibri" w:hAnsi="Times New Roma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50F2E" w14:textId="078CC925" w:rsidR="009D34B2" w:rsidRPr="00124754" w:rsidRDefault="001F387B" w:rsidP="00F57B23">
            <w:pPr>
              <w:jc w:val="center"/>
              <w:rPr>
                <w:rFonts w:ascii="Times New Roman" w:hAnsi="Times New Roman"/>
              </w:rPr>
            </w:pPr>
            <w:r w:rsidRPr="00124754">
              <w:rPr>
                <w:rFonts w:ascii="Times New Roman" w:hAnsi="Times New Roman"/>
              </w:rPr>
              <w:t>1</w:t>
            </w:r>
            <w:r w:rsidR="009D34B2" w:rsidRPr="00124754">
              <w:rPr>
                <w:rFonts w:ascii="Times New Roman" w:hAnsi="Times New Roman"/>
                <w:lang w:val="en-US"/>
              </w:rPr>
              <w:t xml:space="preserve"> </w:t>
            </w:r>
            <w:r w:rsidR="009D34B2" w:rsidRPr="00124754">
              <w:rPr>
                <w:rFonts w:ascii="Times New Roman" w:eastAsia="Calibri" w:hAnsi="Times New Roman"/>
              </w:rPr>
              <w:t>–</w:t>
            </w:r>
            <w:r w:rsidRPr="00124754">
              <w:rPr>
                <w:rFonts w:ascii="Times New Roman" w:eastAsia="Calibri" w:hAnsi="Times New Roman"/>
                <w:lang w:val="en-US"/>
              </w:rPr>
              <w:t xml:space="preserve"> 1</w:t>
            </w:r>
            <w:r w:rsidR="00F57B23" w:rsidRPr="00124754">
              <w:rPr>
                <w:rFonts w:ascii="Times New Roman" w:eastAsia="Calibri"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23B9D4" w14:textId="58311029"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74C6F3" w14:textId="6D45E85B" w:rsidR="009D34B2" w:rsidRPr="00124754" w:rsidRDefault="009D34B2" w:rsidP="009D34B2">
            <w:pPr>
              <w:jc w:val="center"/>
              <w:rPr>
                <w:rFonts w:ascii="Times New Roman" w:hAnsi="Times New Roman"/>
                <w:lang w:val="en-US"/>
              </w:rPr>
            </w:pPr>
            <w:r w:rsidRPr="00124754">
              <w:rPr>
                <w:rFonts w:ascii="Times New Roman" w:eastAsia="Calibri" w:hAnsi="Times New Roman"/>
              </w:rPr>
              <w:t>1 –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41214" w14:textId="1850AAFF" w:rsidR="009D34B2" w:rsidRPr="00124754" w:rsidRDefault="009D34B2" w:rsidP="00F57B23">
            <w:pPr>
              <w:jc w:val="center"/>
              <w:rPr>
                <w:rFonts w:ascii="Times New Roman" w:hAnsi="Times New Roman"/>
              </w:rPr>
            </w:pPr>
            <w:r w:rsidRPr="00124754">
              <w:rPr>
                <w:rFonts w:ascii="Times New Roman" w:hAnsi="Times New Roman"/>
              </w:rPr>
              <w:t>1</w:t>
            </w:r>
            <w:r w:rsidR="00F57B23" w:rsidRPr="00124754">
              <w:rPr>
                <w:rFonts w:ascii="Times New Roman" w:hAnsi="Times New Roman"/>
              </w:rPr>
              <w:t>0</w:t>
            </w:r>
            <w:r w:rsidRPr="00124754">
              <w:rPr>
                <w:rFonts w:ascii="Times New Roman" w:eastAsia="Calibri" w:hAnsi="Times New Roman"/>
              </w:rPr>
              <w:t xml:space="preserve"> –</w:t>
            </w:r>
            <w:r w:rsidRPr="00124754">
              <w:rPr>
                <w:rFonts w:ascii="Times New Roman" w:eastAsia="Calibri" w:hAnsi="Times New Roman"/>
                <w:lang w:val="en-US"/>
              </w:rPr>
              <w:t xml:space="preserve"> 2</w:t>
            </w:r>
            <w:r w:rsidR="00F57B23" w:rsidRPr="00124754">
              <w:rPr>
                <w:rFonts w:ascii="Times New Roman" w:eastAsia="Calibri" w:hAnsi="Times New Roman"/>
              </w:rPr>
              <w:t>4</w:t>
            </w:r>
          </w:p>
        </w:tc>
      </w:tr>
    </w:tbl>
    <w:p w14:paraId="0710F244" w14:textId="77777777" w:rsidR="00DB3A5B" w:rsidRPr="00124754" w:rsidRDefault="00DB3A5B" w:rsidP="00DB3A5B">
      <w:pPr>
        <w:spacing w:after="0" w:line="240" w:lineRule="auto"/>
        <w:ind w:firstLine="709"/>
        <w:jc w:val="both"/>
        <w:rPr>
          <w:rFonts w:ascii="Times New Roman" w:hAnsi="Times New Roman" w:cs="Times New Roman"/>
          <w:sz w:val="28"/>
          <w:szCs w:val="28"/>
        </w:rPr>
      </w:pPr>
    </w:p>
    <w:p w14:paraId="6C08C604" w14:textId="7BF379FF" w:rsidR="0077514E" w:rsidRPr="00124754" w:rsidRDefault="000B1A0C" w:rsidP="00DB3A5B">
      <w:pPr>
        <w:pStyle w:val="2"/>
        <w:jc w:val="center"/>
        <w:rPr>
          <w:rFonts w:ascii="Times New Roman" w:eastAsia="Times New Roman" w:hAnsi="Times New Roman" w:cs="Times New Roman"/>
          <w:b/>
          <w:color w:val="auto"/>
          <w:sz w:val="28"/>
          <w:szCs w:val="24"/>
          <w:lang w:eastAsia="ru-RU"/>
        </w:rPr>
      </w:pPr>
      <w:bookmarkStart w:id="53" w:name="_Toc187940013"/>
      <w:r w:rsidRPr="00124754">
        <w:rPr>
          <w:rFonts w:ascii="Times New Roman" w:eastAsia="Times New Roman" w:hAnsi="Times New Roman" w:cs="Times New Roman"/>
          <w:b/>
          <w:color w:val="auto"/>
          <w:sz w:val="28"/>
          <w:szCs w:val="24"/>
          <w:lang w:eastAsia="ru-RU"/>
        </w:rPr>
        <w:t>3</w:t>
      </w:r>
      <w:r w:rsidR="0077514E" w:rsidRPr="00124754">
        <w:rPr>
          <w:rFonts w:ascii="Times New Roman" w:eastAsia="Times New Roman" w:hAnsi="Times New Roman" w:cs="Times New Roman"/>
          <w:b/>
          <w:color w:val="auto"/>
          <w:sz w:val="28"/>
          <w:szCs w:val="24"/>
          <w:lang w:eastAsia="ru-RU"/>
        </w:rPr>
        <w:t xml:space="preserve">.5. Примерный перечень необходимого реабилитационного оборудования (вспомогательных и </w:t>
      </w:r>
      <w:r w:rsidR="00963D89" w:rsidRPr="00124754">
        <w:rPr>
          <w:rFonts w:ascii="Times New Roman" w:eastAsia="Times New Roman" w:hAnsi="Times New Roman" w:cs="Times New Roman"/>
          <w:b/>
          <w:color w:val="auto"/>
          <w:sz w:val="28"/>
          <w:szCs w:val="24"/>
          <w:lang w:eastAsia="ru-RU"/>
        </w:rPr>
        <w:t>технических средств реабилитации</w:t>
      </w:r>
      <w:r w:rsidR="0077514E" w:rsidRPr="00124754">
        <w:rPr>
          <w:rFonts w:ascii="Times New Roman" w:eastAsia="Times New Roman" w:hAnsi="Times New Roman" w:cs="Times New Roman"/>
          <w:b/>
          <w:color w:val="auto"/>
          <w:sz w:val="28"/>
          <w:szCs w:val="24"/>
          <w:lang w:eastAsia="ru-RU"/>
        </w:rPr>
        <w:t>), которым должна быть оснащена реабилитационная организация для оказания услуги детям-инвалидам</w:t>
      </w:r>
      <w:r w:rsidR="00C667F1" w:rsidRPr="00124754">
        <w:rPr>
          <w:rFonts w:ascii="Times New Roman" w:eastAsia="Times New Roman" w:hAnsi="Times New Roman" w:cs="Times New Roman"/>
          <w:b/>
          <w:color w:val="auto"/>
          <w:sz w:val="28"/>
          <w:szCs w:val="24"/>
          <w:lang w:eastAsia="ru-RU"/>
        </w:rPr>
        <w:t xml:space="preserve"> в возрасте 14-17 лет</w:t>
      </w:r>
      <w:bookmarkEnd w:id="53"/>
    </w:p>
    <w:p w14:paraId="5FDF8BE7" w14:textId="77777777" w:rsidR="00815C15" w:rsidRPr="00124754" w:rsidRDefault="00815C15" w:rsidP="00815C15">
      <w:pPr>
        <w:rPr>
          <w:lang w:eastAsia="ru-RU"/>
        </w:rPr>
      </w:pPr>
    </w:p>
    <w:p w14:paraId="2DBB7652" w14:textId="0F82B7A2" w:rsidR="00C667F1" w:rsidRPr="00124754" w:rsidRDefault="00C667F1" w:rsidP="0077514E">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Реализация процесса </w:t>
      </w:r>
      <w:r w:rsidR="000B1A0C"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услуги по профессиональной ориентации детям-инвалидам </w:t>
      </w:r>
      <w:r w:rsidR="00963D89" w:rsidRPr="00124754">
        <w:rPr>
          <w:rFonts w:ascii="Times New Roman" w:hAnsi="Times New Roman" w:cs="Times New Roman"/>
          <w:sz w:val="28"/>
          <w:szCs w:val="28"/>
        </w:rPr>
        <w:t xml:space="preserve">в возрасте 14-17 лет </w:t>
      </w:r>
      <w:r w:rsidRPr="00124754">
        <w:rPr>
          <w:rFonts w:ascii="Times New Roman" w:hAnsi="Times New Roman" w:cs="Times New Roman"/>
          <w:sz w:val="28"/>
          <w:szCs w:val="28"/>
        </w:rPr>
        <w:t xml:space="preserve">помимо кадрового оснащения требует обеспечения реабилитационной организации оборудованием. Использование вспомогательных и </w:t>
      </w:r>
      <w:r w:rsidR="00745E24" w:rsidRPr="00124754">
        <w:rPr>
          <w:rFonts w:ascii="Times New Roman" w:hAnsi="Times New Roman" w:cs="Times New Roman"/>
          <w:sz w:val="28"/>
          <w:szCs w:val="28"/>
        </w:rPr>
        <w:t>ТСР</w:t>
      </w:r>
      <w:r w:rsidRPr="00124754">
        <w:rPr>
          <w:rFonts w:ascii="Times New Roman" w:hAnsi="Times New Roman" w:cs="Times New Roman"/>
          <w:sz w:val="28"/>
          <w:szCs w:val="28"/>
        </w:rPr>
        <w:t xml:space="preserve"> предоставляет возможность освоения опыта их практического применения, повышения реабилитационных компетенций как у ребенка-инвалида, так и </w:t>
      </w:r>
      <w:r w:rsidR="00494086" w:rsidRPr="00124754">
        <w:rPr>
          <w:rFonts w:ascii="Times New Roman" w:hAnsi="Times New Roman" w:cs="Times New Roman"/>
          <w:sz w:val="28"/>
          <w:szCs w:val="28"/>
        </w:rPr>
        <w:t>родителя/</w:t>
      </w:r>
      <w:r w:rsidRPr="00124754">
        <w:rPr>
          <w:rFonts w:ascii="Times New Roman" w:hAnsi="Times New Roman" w:cs="Times New Roman"/>
          <w:sz w:val="28"/>
          <w:szCs w:val="28"/>
        </w:rPr>
        <w:t>законного</w:t>
      </w:r>
      <w:r w:rsidR="00494086" w:rsidRPr="00124754">
        <w:rPr>
          <w:rFonts w:ascii="Times New Roman" w:hAnsi="Times New Roman" w:cs="Times New Roman"/>
          <w:sz w:val="28"/>
          <w:szCs w:val="28"/>
        </w:rPr>
        <w:t xml:space="preserve"> или </w:t>
      </w:r>
      <w:r w:rsidR="00EB7F25" w:rsidRPr="00124754">
        <w:rPr>
          <w:rFonts w:ascii="Times New Roman" w:hAnsi="Times New Roman" w:cs="Times New Roman"/>
          <w:sz w:val="28"/>
          <w:szCs w:val="28"/>
        </w:rPr>
        <w:t>уполномоченного представителя</w:t>
      </w:r>
      <w:r w:rsidRPr="00124754">
        <w:rPr>
          <w:rFonts w:ascii="Times New Roman" w:hAnsi="Times New Roman" w:cs="Times New Roman"/>
          <w:sz w:val="28"/>
          <w:szCs w:val="28"/>
        </w:rPr>
        <w:t>, что в целом повышает результативность и эффективность реабилитационного курса.</w:t>
      </w:r>
    </w:p>
    <w:p w14:paraId="11B5A5C9" w14:textId="00A5C932" w:rsidR="00036275" w:rsidRPr="00124754" w:rsidRDefault="00036275" w:rsidP="0077514E">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Примерный перечень необходимого реабилитационного оборудования в данном разделе приведен в соответствии с Приказом Минтруда России от 31 июля 2024 г. № 385н «Об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 </w:t>
      </w:r>
      <w:r w:rsidRPr="00124754">
        <w:rPr>
          <w:rFonts w:ascii="Times New Roman" w:hAnsi="Times New Roman" w:cs="Times New Roman"/>
          <w:sz w:val="28"/>
          <w:szCs w:val="28"/>
        </w:rPr>
        <w:lastRenderedPageBreak/>
        <w:t xml:space="preserve">(Приложение № 2 к Типовому положению о многофункциональной реабилитационной организации для инвалидов и (или) детей-инвалидов, раздел </w:t>
      </w:r>
      <w:r w:rsidRPr="00124754">
        <w:rPr>
          <w:rFonts w:ascii="Times New Roman" w:hAnsi="Times New Roman" w:cs="Times New Roman"/>
          <w:sz w:val="28"/>
          <w:szCs w:val="28"/>
          <w:lang w:val="en-US"/>
        </w:rPr>
        <w:t>II</w:t>
      </w:r>
      <w:r w:rsidRPr="00124754">
        <w:rPr>
          <w:rFonts w:ascii="Times New Roman" w:hAnsi="Times New Roman" w:cs="Times New Roman"/>
          <w:sz w:val="28"/>
          <w:szCs w:val="28"/>
        </w:rPr>
        <w:t>).</w:t>
      </w:r>
    </w:p>
    <w:p w14:paraId="6A7A201A" w14:textId="2DD9783F" w:rsidR="00036275" w:rsidRPr="00124754" w:rsidRDefault="00036275" w:rsidP="0077514E">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Примерный перечень содержит наименования оборудования согласно кодов ГОСТ Р ИСО 9999 – 2019 (Национальный стандарт Российской Федерации «Вспомогательные средства для людей с ограничениями жизнедеятельности. Классификация и терминология», дата введения 01.04.2020 г.) и уточнено примерами конкретного оборудования, относящегося к данному коду (Таблица </w:t>
      </w:r>
      <w:r w:rsidR="00494086" w:rsidRPr="00124754">
        <w:rPr>
          <w:rFonts w:ascii="Times New Roman" w:hAnsi="Times New Roman" w:cs="Times New Roman"/>
          <w:sz w:val="28"/>
          <w:szCs w:val="28"/>
        </w:rPr>
        <w:t>47</w:t>
      </w:r>
      <w:r w:rsidRPr="00124754">
        <w:rPr>
          <w:rFonts w:ascii="Times New Roman" w:hAnsi="Times New Roman" w:cs="Times New Roman"/>
          <w:sz w:val="28"/>
          <w:szCs w:val="28"/>
        </w:rPr>
        <w:t>).</w:t>
      </w:r>
    </w:p>
    <w:p w14:paraId="437BFDFF" w14:textId="7167242C" w:rsidR="0077514E" w:rsidRPr="00124754" w:rsidRDefault="0077514E" w:rsidP="0077514E">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В разделе имеются указания на цели использования оборудования при реализации мероприятий </w:t>
      </w:r>
      <w:r w:rsidR="00036275" w:rsidRPr="00124754">
        <w:rPr>
          <w:rFonts w:ascii="Times New Roman" w:hAnsi="Times New Roman" w:cs="Times New Roman"/>
          <w:sz w:val="28"/>
          <w:szCs w:val="28"/>
        </w:rPr>
        <w:t>профессиональной ориентации</w:t>
      </w:r>
      <w:r w:rsidRPr="00124754">
        <w:rPr>
          <w:rFonts w:ascii="Times New Roman" w:hAnsi="Times New Roman" w:cs="Times New Roman"/>
          <w:sz w:val="28"/>
          <w:szCs w:val="28"/>
        </w:rPr>
        <w:t xml:space="preserve"> с учетом ЦРГ детей-инвалидов, для которых целесообразно его применение. Оборудование может использоваться при проведении диагностики и практических занятий, а также в целях демонстрации в рамках таких мероприятий, как информирование и консультирование.</w:t>
      </w:r>
    </w:p>
    <w:p w14:paraId="27F675E6" w14:textId="561930CD" w:rsidR="00036275" w:rsidRPr="00124754" w:rsidRDefault="00036275" w:rsidP="00036275">
      <w:pPr>
        <w:pStyle w:val="a3"/>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Стоит обратить внимание, что реабилитационное оборудование для целей использования в стационарных и полустационарных условиях одинаковое, в то время как отдельные позиции не рекомендуется использовать на дому (</w:t>
      </w:r>
      <w:r w:rsidR="00B94A2A" w:rsidRPr="00124754">
        <w:rPr>
          <w:rFonts w:ascii="Times New Roman" w:hAnsi="Times New Roman" w:cs="Times New Roman"/>
          <w:sz w:val="28"/>
          <w:szCs w:val="28"/>
        </w:rPr>
        <w:t>АПК</w:t>
      </w:r>
      <w:r w:rsidRPr="00124754">
        <w:rPr>
          <w:rFonts w:ascii="Times New Roman" w:hAnsi="Times New Roman" w:cs="Times New Roman"/>
          <w:sz w:val="28"/>
          <w:szCs w:val="28"/>
        </w:rPr>
        <w:t xml:space="preserve">, функциональное оборудование и др.), о чем дополнительно информируется в Таблице </w:t>
      </w:r>
      <w:r w:rsidR="00494086" w:rsidRPr="00124754">
        <w:rPr>
          <w:rFonts w:ascii="Times New Roman" w:hAnsi="Times New Roman" w:cs="Times New Roman"/>
          <w:sz w:val="28"/>
          <w:szCs w:val="28"/>
        </w:rPr>
        <w:t>47</w:t>
      </w:r>
      <w:r w:rsidRPr="00124754">
        <w:rPr>
          <w:rFonts w:ascii="Times New Roman" w:hAnsi="Times New Roman" w:cs="Times New Roman"/>
          <w:sz w:val="28"/>
          <w:szCs w:val="28"/>
        </w:rPr>
        <w:t xml:space="preserve">. </w:t>
      </w:r>
    </w:p>
    <w:p w14:paraId="514ED3A7" w14:textId="774D8083" w:rsidR="003279BE" w:rsidRPr="00124754" w:rsidRDefault="00EB7F25" w:rsidP="00EB7F25">
      <w:pPr>
        <w:tabs>
          <w:tab w:val="left" w:pos="851"/>
        </w:tabs>
        <w:spacing w:after="0" w:line="240" w:lineRule="auto"/>
        <w:jc w:val="both"/>
        <w:rPr>
          <w:rFonts w:ascii="Times New Roman" w:hAnsi="Times New Roman" w:cs="Times New Roman"/>
          <w:sz w:val="28"/>
          <w:szCs w:val="28"/>
        </w:rPr>
      </w:pPr>
      <w:r w:rsidRPr="00124754">
        <w:rPr>
          <w:rFonts w:ascii="Times New Roman" w:hAnsi="Times New Roman" w:cs="Times New Roman"/>
          <w:sz w:val="28"/>
          <w:szCs w:val="28"/>
        </w:rPr>
        <w:tab/>
      </w:r>
      <w:r w:rsidRPr="00124754">
        <w:rPr>
          <w:rFonts w:ascii="Times New Roman" w:eastAsia="Calibri" w:hAnsi="Times New Roman" w:cs="Times New Roman"/>
          <w:sz w:val="28"/>
          <w:szCs w:val="28"/>
        </w:rPr>
        <w:t xml:space="preserve">В целях сокращения основного объема текста колонок графы «Форма оказания услуги» в Таблице </w:t>
      </w:r>
      <w:r w:rsidR="00494086" w:rsidRPr="00124754">
        <w:rPr>
          <w:rFonts w:ascii="Times New Roman" w:eastAsia="Calibri" w:hAnsi="Times New Roman" w:cs="Times New Roman"/>
          <w:sz w:val="28"/>
          <w:szCs w:val="28"/>
        </w:rPr>
        <w:t>47</w:t>
      </w:r>
      <w:r w:rsidRPr="00124754">
        <w:rPr>
          <w:rFonts w:ascii="Times New Roman" w:eastAsia="Calibri" w:hAnsi="Times New Roman" w:cs="Times New Roman"/>
          <w:sz w:val="28"/>
          <w:szCs w:val="28"/>
        </w:rPr>
        <w:t xml:space="preserve"> введено сокращенное обозначение стационарной и полустационарной формы - «С» и «ПС», соответственно.</w:t>
      </w:r>
    </w:p>
    <w:p w14:paraId="2A8B9418" w14:textId="2EDB3639" w:rsidR="007C2636" w:rsidRPr="00124754" w:rsidRDefault="007C2636" w:rsidP="007C2636">
      <w:pPr>
        <w:pStyle w:val="a3"/>
        <w:spacing w:after="0" w:line="240" w:lineRule="auto"/>
        <w:ind w:left="0" w:firstLine="709"/>
        <w:jc w:val="right"/>
        <w:rPr>
          <w:rFonts w:ascii="Times New Roman" w:hAnsi="Times New Roman" w:cs="Times New Roman"/>
          <w:sz w:val="28"/>
          <w:szCs w:val="28"/>
        </w:rPr>
      </w:pPr>
      <w:r w:rsidRPr="00124754">
        <w:rPr>
          <w:rFonts w:ascii="Times New Roman" w:hAnsi="Times New Roman" w:cs="Times New Roman"/>
          <w:i/>
          <w:sz w:val="20"/>
          <w:szCs w:val="28"/>
        </w:rPr>
        <w:t xml:space="preserve">Таблица </w:t>
      </w:r>
      <w:r w:rsidR="00494086" w:rsidRPr="00124754">
        <w:rPr>
          <w:rFonts w:ascii="Times New Roman" w:hAnsi="Times New Roman" w:cs="Times New Roman"/>
          <w:i/>
          <w:sz w:val="20"/>
          <w:szCs w:val="28"/>
        </w:rPr>
        <w:t>47</w:t>
      </w:r>
    </w:p>
    <w:p w14:paraId="4EBED126" w14:textId="77777777" w:rsidR="00963D89" w:rsidRPr="00124754" w:rsidRDefault="007C2636" w:rsidP="007C2636">
      <w:pPr>
        <w:pStyle w:val="a3"/>
        <w:spacing w:after="0" w:line="240" w:lineRule="auto"/>
        <w:ind w:left="0" w:firstLine="709"/>
        <w:jc w:val="center"/>
        <w:rPr>
          <w:rFonts w:ascii="Times New Roman" w:hAnsi="Times New Roman" w:cs="Times New Roman"/>
          <w:b/>
          <w:sz w:val="28"/>
          <w:szCs w:val="28"/>
        </w:rPr>
      </w:pPr>
      <w:r w:rsidRPr="00124754">
        <w:rPr>
          <w:rFonts w:ascii="Times New Roman" w:hAnsi="Times New Roman" w:cs="Times New Roman"/>
          <w:b/>
          <w:sz w:val="28"/>
          <w:szCs w:val="28"/>
        </w:rPr>
        <w:t xml:space="preserve">Примерный перечень необходимого реабилитационного оборудования </w:t>
      </w:r>
    </w:p>
    <w:p w14:paraId="47BD1584" w14:textId="096A798C" w:rsidR="007C2636" w:rsidRPr="00124754" w:rsidRDefault="007C2636" w:rsidP="007C2636">
      <w:pPr>
        <w:pStyle w:val="a3"/>
        <w:spacing w:after="0" w:line="240" w:lineRule="auto"/>
        <w:ind w:left="0" w:firstLine="709"/>
        <w:jc w:val="center"/>
        <w:rPr>
          <w:rFonts w:ascii="Times New Roman" w:hAnsi="Times New Roman" w:cs="Times New Roman"/>
          <w:b/>
          <w:sz w:val="28"/>
          <w:szCs w:val="28"/>
        </w:rPr>
      </w:pPr>
      <w:r w:rsidRPr="00124754">
        <w:rPr>
          <w:rFonts w:ascii="Times New Roman" w:hAnsi="Times New Roman" w:cs="Times New Roman"/>
          <w:b/>
          <w:sz w:val="28"/>
          <w:szCs w:val="28"/>
        </w:rPr>
        <w:t xml:space="preserve">(вспомогательных и </w:t>
      </w:r>
      <w:r w:rsidR="00963D89" w:rsidRPr="00124754">
        <w:rPr>
          <w:rFonts w:ascii="Times New Roman" w:hAnsi="Times New Roman" w:cs="Times New Roman"/>
          <w:b/>
          <w:sz w:val="28"/>
          <w:szCs w:val="28"/>
        </w:rPr>
        <w:t>технических средств реабилитации</w:t>
      </w:r>
    </w:p>
    <w:p w14:paraId="66CEE748" w14:textId="77777777" w:rsidR="007C2636" w:rsidRPr="00124754" w:rsidRDefault="007C2636" w:rsidP="00A87FFC">
      <w:pPr>
        <w:tabs>
          <w:tab w:val="left" w:pos="851"/>
        </w:tabs>
        <w:spacing w:after="0" w:line="240" w:lineRule="auto"/>
        <w:jc w:val="center"/>
        <w:rPr>
          <w:rFonts w:ascii="Times New Roman" w:hAnsi="Times New Roman" w:cs="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276"/>
        <w:gridCol w:w="4820"/>
        <w:gridCol w:w="992"/>
        <w:gridCol w:w="992"/>
        <w:gridCol w:w="2552"/>
      </w:tblGrid>
      <w:tr w:rsidR="00124754" w:rsidRPr="00124754" w14:paraId="6F3DDCB7" w14:textId="77777777" w:rsidTr="00527FF4">
        <w:trPr>
          <w:trHeight w:val="828"/>
          <w:tblHeader/>
        </w:trPr>
        <w:tc>
          <w:tcPr>
            <w:tcW w:w="562" w:type="dxa"/>
            <w:vMerge w:val="restart"/>
            <w:vAlign w:val="center"/>
          </w:tcPr>
          <w:p w14:paraId="73741683" w14:textId="77777777" w:rsidR="00CF1C31" w:rsidRPr="00124754" w:rsidRDefault="00CF1C31" w:rsidP="00CF1C31">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b/>
                <w:spacing w:val="-10"/>
                <w:sz w:val="24"/>
                <w:szCs w:val="24"/>
              </w:rPr>
              <w:t xml:space="preserve">№ </w:t>
            </w:r>
            <w:r w:rsidRPr="00124754">
              <w:rPr>
                <w:rFonts w:ascii="Times New Roman" w:eastAsia="Calibri" w:hAnsi="Times New Roman" w:cs="Times New Roman"/>
                <w:b/>
                <w:spacing w:val="-4"/>
                <w:sz w:val="24"/>
                <w:szCs w:val="24"/>
              </w:rPr>
              <w:t>п/п</w:t>
            </w:r>
          </w:p>
        </w:tc>
        <w:tc>
          <w:tcPr>
            <w:tcW w:w="3402" w:type="dxa"/>
            <w:vMerge w:val="restart"/>
            <w:vAlign w:val="center"/>
          </w:tcPr>
          <w:p w14:paraId="47909561" w14:textId="77777777" w:rsidR="00CF1C31" w:rsidRPr="00124754" w:rsidRDefault="00CF1C31" w:rsidP="00CF1C31">
            <w:pPr>
              <w:widowControl w:val="0"/>
              <w:autoSpaceDE w:val="0"/>
              <w:autoSpaceDN w:val="0"/>
              <w:spacing w:after="0" w:line="240" w:lineRule="auto"/>
              <w:jc w:val="center"/>
              <w:rPr>
                <w:rFonts w:ascii="Times New Roman" w:eastAsia="Times New Roman" w:hAnsi="Times New Roman" w:cs="Times New Roman"/>
                <w:b/>
                <w:sz w:val="24"/>
                <w:szCs w:val="24"/>
              </w:rPr>
            </w:pPr>
            <w:r w:rsidRPr="00124754">
              <w:rPr>
                <w:rFonts w:ascii="Times New Roman" w:eastAsia="Times New Roman" w:hAnsi="Times New Roman" w:cs="Times New Roman"/>
                <w:b/>
                <w:sz w:val="24"/>
                <w:szCs w:val="24"/>
              </w:rPr>
              <w:t xml:space="preserve">Наименование </w:t>
            </w:r>
            <w:r w:rsidRPr="00124754">
              <w:rPr>
                <w:rFonts w:ascii="Times New Roman" w:eastAsia="Times New Roman" w:hAnsi="Times New Roman" w:cs="Times New Roman"/>
                <w:b/>
                <w:spacing w:val="-2"/>
                <w:sz w:val="24"/>
                <w:szCs w:val="24"/>
              </w:rPr>
              <w:t>оборудования</w:t>
            </w:r>
          </w:p>
        </w:tc>
        <w:tc>
          <w:tcPr>
            <w:tcW w:w="1276" w:type="dxa"/>
            <w:vMerge w:val="restart"/>
            <w:vAlign w:val="center"/>
          </w:tcPr>
          <w:p w14:paraId="10BF7266" w14:textId="777EC027" w:rsidR="00CF1C31" w:rsidRPr="00124754" w:rsidRDefault="00CF1C31" w:rsidP="00CF1C31">
            <w:pPr>
              <w:widowControl w:val="0"/>
              <w:autoSpaceDE w:val="0"/>
              <w:autoSpaceDN w:val="0"/>
              <w:spacing w:after="0" w:line="240" w:lineRule="auto"/>
              <w:jc w:val="center"/>
              <w:rPr>
                <w:rFonts w:ascii="Times New Roman" w:eastAsia="Times New Roman" w:hAnsi="Times New Roman" w:cs="Times New Roman"/>
                <w:b/>
                <w:sz w:val="24"/>
                <w:szCs w:val="24"/>
              </w:rPr>
            </w:pPr>
            <w:r w:rsidRPr="00124754">
              <w:rPr>
                <w:rFonts w:ascii="Times New Roman" w:eastAsia="Times New Roman" w:hAnsi="Times New Roman" w:cs="Times New Roman"/>
                <w:b/>
                <w:sz w:val="24"/>
                <w:szCs w:val="24"/>
              </w:rPr>
              <w:t xml:space="preserve">Код </w:t>
            </w:r>
            <w:r w:rsidR="00F7713B" w:rsidRPr="00124754">
              <w:rPr>
                <w:rFonts w:ascii="Times New Roman" w:eastAsia="Times New Roman" w:hAnsi="Times New Roman" w:cs="Times New Roman"/>
                <w:b/>
                <w:sz w:val="24"/>
                <w:szCs w:val="24"/>
              </w:rPr>
              <w:t xml:space="preserve">группы </w:t>
            </w:r>
            <w:r w:rsidRPr="00124754">
              <w:rPr>
                <w:rFonts w:ascii="Times New Roman" w:eastAsia="Times New Roman" w:hAnsi="Times New Roman" w:cs="Times New Roman"/>
                <w:b/>
                <w:sz w:val="24"/>
                <w:szCs w:val="24"/>
              </w:rPr>
              <w:t>по Г</w:t>
            </w:r>
            <w:r w:rsidR="00F7713B" w:rsidRPr="00124754">
              <w:rPr>
                <w:rFonts w:ascii="Times New Roman" w:eastAsia="Times New Roman" w:hAnsi="Times New Roman" w:cs="Times New Roman"/>
                <w:b/>
                <w:sz w:val="24"/>
                <w:szCs w:val="24"/>
              </w:rPr>
              <w:t>ост</w:t>
            </w:r>
            <w:r w:rsidRPr="00124754">
              <w:rPr>
                <w:rFonts w:ascii="Times New Roman" w:eastAsia="Times New Roman" w:hAnsi="Times New Roman" w:cs="Times New Roman"/>
                <w:b/>
                <w:sz w:val="24"/>
                <w:szCs w:val="24"/>
              </w:rPr>
              <w:t xml:space="preserve"> </w:t>
            </w:r>
            <w:r w:rsidRPr="00124754">
              <w:rPr>
                <w:rFonts w:ascii="Times New Roman" w:eastAsia="Times New Roman" w:hAnsi="Times New Roman" w:cs="Times New Roman"/>
                <w:b/>
                <w:spacing w:val="-10"/>
                <w:sz w:val="24"/>
                <w:szCs w:val="24"/>
              </w:rPr>
              <w:t>Р</w:t>
            </w:r>
          </w:p>
          <w:p w14:paraId="26B86662" w14:textId="70D8F139" w:rsidR="00CF1C31" w:rsidRPr="00124754" w:rsidRDefault="00CF1C31" w:rsidP="00F7713B">
            <w:pPr>
              <w:widowControl w:val="0"/>
              <w:autoSpaceDE w:val="0"/>
              <w:autoSpaceDN w:val="0"/>
              <w:spacing w:after="0" w:line="240" w:lineRule="auto"/>
              <w:jc w:val="center"/>
              <w:rPr>
                <w:rFonts w:ascii="Times New Roman" w:eastAsia="Times New Roman" w:hAnsi="Times New Roman" w:cs="Times New Roman"/>
                <w:b/>
                <w:sz w:val="24"/>
                <w:szCs w:val="24"/>
              </w:rPr>
            </w:pPr>
            <w:r w:rsidRPr="00124754">
              <w:rPr>
                <w:rFonts w:ascii="Times New Roman" w:eastAsia="Times New Roman" w:hAnsi="Times New Roman" w:cs="Times New Roman"/>
                <w:b/>
                <w:sz w:val="24"/>
                <w:szCs w:val="24"/>
              </w:rPr>
              <w:t xml:space="preserve">ИСО </w:t>
            </w:r>
            <w:r w:rsidR="00F7713B" w:rsidRPr="00124754">
              <w:rPr>
                <w:rFonts w:ascii="Times New Roman" w:eastAsia="Times New Roman" w:hAnsi="Times New Roman" w:cs="Times New Roman"/>
                <w:b/>
                <w:spacing w:val="-2"/>
                <w:sz w:val="24"/>
                <w:szCs w:val="24"/>
              </w:rPr>
              <w:t>9999</w:t>
            </w:r>
          </w:p>
        </w:tc>
        <w:tc>
          <w:tcPr>
            <w:tcW w:w="4820" w:type="dxa"/>
            <w:vMerge w:val="restart"/>
            <w:vAlign w:val="center"/>
          </w:tcPr>
          <w:p w14:paraId="0B3C8024" w14:textId="77777777" w:rsidR="00CF1C31" w:rsidRPr="00124754" w:rsidRDefault="00CF1C31" w:rsidP="00CF1C31">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b/>
                <w:bCs/>
                <w:sz w:val="24"/>
                <w:szCs w:val="24"/>
              </w:rPr>
              <w:t>Примеры вспомогательных средств</w:t>
            </w:r>
          </w:p>
        </w:tc>
        <w:tc>
          <w:tcPr>
            <w:tcW w:w="1984" w:type="dxa"/>
            <w:gridSpan w:val="2"/>
            <w:vAlign w:val="center"/>
          </w:tcPr>
          <w:p w14:paraId="2B0CA3F2" w14:textId="7D74D9DA" w:rsidR="00CF1C31" w:rsidRPr="00124754" w:rsidRDefault="00CF1C31" w:rsidP="00CF1C31">
            <w:pPr>
              <w:widowControl w:val="0"/>
              <w:autoSpaceDE w:val="0"/>
              <w:autoSpaceDN w:val="0"/>
              <w:spacing w:after="0" w:line="273" w:lineRule="exact"/>
              <w:jc w:val="center"/>
              <w:rPr>
                <w:rFonts w:ascii="Times New Roman" w:eastAsia="Times New Roman" w:hAnsi="Times New Roman" w:cs="Times New Roman"/>
                <w:b/>
                <w:sz w:val="24"/>
                <w:szCs w:val="24"/>
              </w:rPr>
            </w:pPr>
            <w:r w:rsidRPr="00124754">
              <w:rPr>
                <w:rFonts w:ascii="Times New Roman" w:eastAsia="Times New Roman" w:hAnsi="Times New Roman" w:cs="Times New Roman"/>
                <w:b/>
                <w:sz w:val="24"/>
                <w:szCs w:val="24"/>
              </w:rPr>
              <w:t>Форма</w:t>
            </w:r>
            <w:r w:rsidRPr="00124754">
              <w:rPr>
                <w:rFonts w:ascii="Times New Roman" w:eastAsia="Times New Roman" w:hAnsi="Times New Roman" w:cs="Times New Roman"/>
                <w:b/>
                <w:spacing w:val="-2"/>
                <w:sz w:val="24"/>
                <w:szCs w:val="24"/>
              </w:rPr>
              <w:t xml:space="preserve"> </w:t>
            </w:r>
            <w:r w:rsidR="00F7713B" w:rsidRPr="00124754">
              <w:rPr>
                <w:rFonts w:ascii="Times New Roman" w:eastAsia="Times New Roman" w:hAnsi="Times New Roman" w:cs="Times New Roman"/>
                <w:b/>
                <w:spacing w:val="-2"/>
                <w:sz w:val="24"/>
                <w:szCs w:val="24"/>
              </w:rPr>
              <w:t>оказания</w:t>
            </w:r>
          </w:p>
          <w:p w14:paraId="1EFA3D9A" w14:textId="77777777" w:rsidR="00CF1C31" w:rsidRPr="00124754" w:rsidRDefault="00CF1C31" w:rsidP="00CF1C31">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b/>
                <w:spacing w:val="-2"/>
                <w:sz w:val="24"/>
                <w:szCs w:val="24"/>
              </w:rPr>
              <w:t>услуги</w:t>
            </w:r>
          </w:p>
        </w:tc>
        <w:tc>
          <w:tcPr>
            <w:tcW w:w="2552" w:type="dxa"/>
            <w:vMerge w:val="restart"/>
            <w:vAlign w:val="center"/>
          </w:tcPr>
          <w:p w14:paraId="011A09C0" w14:textId="77777777" w:rsidR="00CF1C31" w:rsidRPr="00124754" w:rsidRDefault="00CF1C31" w:rsidP="00CF1C31">
            <w:pPr>
              <w:spacing w:after="0"/>
              <w:jc w:val="center"/>
              <w:rPr>
                <w:rFonts w:ascii="Times New Roman" w:eastAsia="Calibri" w:hAnsi="Times New Roman" w:cs="Times New Roman"/>
                <w:b/>
                <w:sz w:val="24"/>
                <w:szCs w:val="24"/>
              </w:rPr>
            </w:pPr>
            <w:r w:rsidRPr="00124754">
              <w:rPr>
                <w:rFonts w:ascii="Times New Roman" w:eastAsia="Calibri" w:hAnsi="Times New Roman" w:cs="Times New Roman"/>
                <w:b/>
                <w:sz w:val="24"/>
                <w:szCs w:val="24"/>
              </w:rPr>
              <w:t>Примечание</w:t>
            </w:r>
          </w:p>
          <w:p w14:paraId="5EF4C531" w14:textId="77777777" w:rsidR="00CF1C31" w:rsidRPr="00124754" w:rsidRDefault="00CF1C31" w:rsidP="00CF1C31">
            <w:pPr>
              <w:widowControl w:val="0"/>
              <w:autoSpaceDE w:val="0"/>
              <w:autoSpaceDN w:val="0"/>
              <w:spacing w:after="0" w:line="273" w:lineRule="exact"/>
              <w:jc w:val="center"/>
              <w:rPr>
                <w:rFonts w:ascii="Times New Roman" w:eastAsia="Times New Roman" w:hAnsi="Times New Roman" w:cs="Times New Roman"/>
                <w:b/>
                <w:sz w:val="24"/>
                <w:szCs w:val="24"/>
              </w:rPr>
            </w:pPr>
            <w:r w:rsidRPr="00124754">
              <w:rPr>
                <w:rFonts w:ascii="Times New Roman" w:eastAsia="Calibri" w:hAnsi="Times New Roman" w:cs="Times New Roman"/>
                <w:b/>
                <w:sz w:val="24"/>
                <w:szCs w:val="24"/>
              </w:rPr>
              <w:t>(цели, ЦРГ)</w:t>
            </w:r>
          </w:p>
        </w:tc>
      </w:tr>
      <w:tr w:rsidR="00124754" w:rsidRPr="00124754" w14:paraId="2042B831" w14:textId="77777777" w:rsidTr="00527FF4">
        <w:trPr>
          <w:trHeight w:val="828"/>
          <w:tblHeader/>
        </w:trPr>
        <w:tc>
          <w:tcPr>
            <w:tcW w:w="562" w:type="dxa"/>
            <w:vMerge/>
            <w:vAlign w:val="center"/>
          </w:tcPr>
          <w:p w14:paraId="33493DB6" w14:textId="77777777" w:rsidR="00CF1C31" w:rsidRPr="00124754" w:rsidRDefault="00CF1C31" w:rsidP="00CF1C31">
            <w:pPr>
              <w:spacing w:after="0" w:line="240" w:lineRule="auto"/>
              <w:jc w:val="center"/>
              <w:rPr>
                <w:rFonts w:ascii="Times New Roman" w:eastAsia="Calibri" w:hAnsi="Times New Roman" w:cs="Times New Roman"/>
                <w:sz w:val="24"/>
                <w:szCs w:val="24"/>
              </w:rPr>
            </w:pPr>
          </w:p>
        </w:tc>
        <w:tc>
          <w:tcPr>
            <w:tcW w:w="3402" w:type="dxa"/>
            <w:vMerge/>
            <w:vAlign w:val="center"/>
          </w:tcPr>
          <w:p w14:paraId="1BD131E1" w14:textId="77777777" w:rsidR="00CF1C31" w:rsidRPr="00124754" w:rsidRDefault="00CF1C31" w:rsidP="00CF1C31">
            <w:pPr>
              <w:spacing w:after="0" w:line="240" w:lineRule="auto"/>
              <w:jc w:val="center"/>
              <w:rPr>
                <w:rFonts w:ascii="Times New Roman" w:eastAsia="Calibri" w:hAnsi="Times New Roman" w:cs="Times New Roman"/>
                <w:sz w:val="24"/>
                <w:szCs w:val="24"/>
              </w:rPr>
            </w:pPr>
          </w:p>
        </w:tc>
        <w:tc>
          <w:tcPr>
            <w:tcW w:w="1276" w:type="dxa"/>
            <w:vMerge/>
            <w:vAlign w:val="center"/>
          </w:tcPr>
          <w:p w14:paraId="43735882" w14:textId="77777777" w:rsidR="00CF1C31" w:rsidRPr="00124754" w:rsidRDefault="00CF1C31" w:rsidP="00CF1C31">
            <w:pPr>
              <w:spacing w:after="0" w:line="240" w:lineRule="auto"/>
              <w:jc w:val="center"/>
              <w:rPr>
                <w:rFonts w:ascii="Times New Roman" w:eastAsia="Calibri" w:hAnsi="Times New Roman" w:cs="Times New Roman"/>
                <w:sz w:val="24"/>
                <w:szCs w:val="24"/>
              </w:rPr>
            </w:pPr>
          </w:p>
        </w:tc>
        <w:tc>
          <w:tcPr>
            <w:tcW w:w="4820" w:type="dxa"/>
            <w:vMerge/>
            <w:vAlign w:val="center"/>
          </w:tcPr>
          <w:p w14:paraId="3B174FEA" w14:textId="77777777" w:rsidR="00CF1C31" w:rsidRPr="00124754" w:rsidRDefault="00CF1C31" w:rsidP="00CF1C31">
            <w:pPr>
              <w:spacing w:after="0" w:line="240" w:lineRule="auto"/>
              <w:jc w:val="center"/>
              <w:rPr>
                <w:rFonts w:ascii="Times New Roman" w:eastAsia="Calibri" w:hAnsi="Times New Roman" w:cs="Times New Roman"/>
                <w:sz w:val="24"/>
                <w:szCs w:val="24"/>
              </w:rPr>
            </w:pPr>
          </w:p>
        </w:tc>
        <w:tc>
          <w:tcPr>
            <w:tcW w:w="992" w:type="dxa"/>
            <w:vAlign w:val="center"/>
          </w:tcPr>
          <w:p w14:paraId="086191F0" w14:textId="77777777" w:rsidR="00CF1C31" w:rsidRPr="00124754" w:rsidRDefault="00CF1C31" w:rsidP="00CF1C31">
            <w:pPr>
              <w:spacing w:after="0" w:line="240" w:lineRule="auto"/>
              <w:jc w:val="center"/>
              <w:rPr>
                <w:rFonts w:ascii="Times New Roman" w:eastAsia="Calibri" w:hAnsi="Times New Roman" w:cs="Times New Roman"/>
                <w:b/>
                <w:sz w:val="24"/>
                <w:szCs w:val="24"/>
              </w:rPr>
            </w:pPr>
            <w:r w:rsidRPr="00124754">
              <w:rPr>
                <w:rFonts w:ascii="Times New Roman" w:eastAsia="Calibri" w:hAnsi="Times New Roman" w:cs="Times New Roman"/>
                <w:b/>
                <w:sz w:val="24"/>
                <w:szCs w:val="24"/>
              </w:rPr>
              <w:t xml:space="preserve">С, </w:t>
            </w:r>
          </w:p>
          <w:p w14:paraId="22285412" w14:textId="77777777" w:rsidR="00CF1C31" w:rsidRPr="00124754" w:rsidRDefault="00CF1C31" w:rsidP="00CF1C31">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b/>
                <w:sz w:val="24"/>
                <w:szCs w:val="24"/>
              </w:rPr>
              <w:t>ПС</w:t>
            </w:r>
          </w:p>
        </w:tc>
        <w:tc>
          <w:tcPr>
            <w:tcW w:w="992" w:type="dxa"/>
            <w:vAlign w:val="center"/>
          </w:tcPr>
          <w:p w14:paraId="002DECA4" w14:textId="77777777" w:rsidR="00CF1C31" w:rsidRPr="00124754" w:rsidRDefault="00CF1C31" w:rsidP="00CF1C31">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b/>
                <w:sz w:val="24"/>
                <w:szCs w:val="24"/>
              </w:rPr>
              <w:t>На дому</w:t>
            </w:r>
          </w:p>
        </w:tc>
        <w:tc>
          <w:tcPr>
            <w:tcW w:w="2552" w:type="dxa"/>
            <w:vMerge/>
          </w:tcPr>
          <w:p w14:paraId="7CDC0898" w14:textId="77777777" w:rsidR="00CF1C31" w:rsidRPr="00124754" w:rsidRDefault="00CF1C31" w:rsidP="00CF1C31">
            <w:pPr>
              <w:spacing w:after="0" w:line="240" w:lineRule="auto"/>
              <w:jc w:val="center"/>
              <w:rPr>
                <w:rFonts w:ascii="Times New Roman" w:eastAsia="Calibri" w:hAnsi="Times New Roman" w:cs="Times New Roman"/>
                <w:b/>
                <w:sz w:val="24"/>
                <w:szCs w:val="24"/>
              </w:rPr>
            </w:pPr>
          </w:p>
        </w:tc>
      </w:tr>
      <w:tr w:rsidR="00124754" w:rsidRPr="00124754" w14:paraId="5385D8C6" w14:textId="77777777" w:rsidTr="00CF1C31">
        <w:trPr>
          <w:trHeight w:val="841"/>
        </w:trPr>
        <w:tc>
          <w:tcPr>
            <w:tcW w:w="562" w:type="dxa"/>
          </w:tcPr>
          <w:p w14:paraId="3AA0F329" w14:textId="77777777"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Borders>
              <w:right w:val="nil"/>
            </w:tcBorders>
          </w:tcPr>
          <w:p w14:paraId="4B9D510C" w14:textId="77777777" w:rsidR="00CF1C31" w:rsidRPr="00124754" w:rsidRDefault="00CF1C31" w:rsidP="00CF1C31">
            <w:pPr>
              <w:widowControl w:val="0"/>
              <w:tabs>
                <w:tab w:val="left" w:pos="2233"/>
              </w:tabs>
              <w:autoSpaceDE w:val="0"/>
              <w:autoSpaceDN w:val="0"/>
              <w:spacing w:after="0" w:line="240" w:lineRule="auto"/>
              <w:rPr>
                <w:rFonts w:ascii="Times New Roman" w:eastAsia="Times New Roman" w:hAnsi="Times New Roman" w:cs="Times New Roman"/>
                <w:sz w:val="24"/>
                <w:szCs w:val="24"/>
              </w:rPr>
            </w:pPr>
            <w:r w:rsidRPr="00124754">
              <w:rPr>
                <w:rFonts w:ascii="Times New Roman" w:eastAsia="Times New Roman" w:hAnsi="Times New Roman" w:cs="Times New Roman"/>
                <w:spacing w:val="-2"/>
                <w:sz w:val="24"/>
                <w:szCs w:val="24"/>
              </w:rPr>
              <w:t>Вспомогательные средства для профессиональной оценки (аттестации)</w:t>
            </w:r>
          </w:p>
          <w:p w14:paraId="6D3B1B70" w14:textId="77777777" w:rsidR="00CF1C31" w:rsidRPr="00124754" w:rsidRDefault="00CF1C31" w:rsidP="00CF1C31">
            <w:pPr>
              <w:widowControl w:val="0"/>
              <w:autoSpaceDE w:val="0"/>
              <w:autoSpaceDN w:val="0"/>
              <w:spacing w:after="0" w:line="240" w:lineRule="auto"/>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и профессионального </w:t>
            </w:r>
            <w:r w:rsidRPr="00124754">
              <w:rPr>
                <w:rFonts w:ascii="Times New Roman" w:eastAsia="Times New Roman" w:hAnsi="Times New Roman" w:cs="Times New Roman"/>
                <w:spacing w:val="-2"/>
                <w:sz w:val="24"/>
                <w:szCs w:val="24"/>
              </w:rPr>
              <w:lastRenderedPageBreak/>
              <w:t>обучения</w:t>
            </w:r>
          </w:p>
        </w:tc>
        <w:tc>
          <w:tcPr>
            <w:tcW w:w="1276" w:type="dxa"/>
          </w:tcPr>
          <w:p w14:paraId="0F988EFA" w14:textId="77777777" w:rsidR="00CF1C31" w:rsidRPr="00124754" w:rsidRDefault="00CF1C31" w:rsidP="00CF1C31">
            <w:pPr>
              <w:widowControl w:val="0"/>
              <w:autoSpaceDE w:val="0"/>
              <w:autoSpaceDN w:val="0"/>
              <w:spacing w:after="0" w:line="268" w:lineRule="exact"/>
              <w:ind w:left="31"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lastRenderedPageBreak/>
              <w:t xml:space="preserve">28 </w:t>
            </w:r>
            <w:r w:rsidRPr="00124754">
              <w:rPr>
                <w:rFonts w:ascii="Times New Roman" w:eastAsia="Times New Roman" w:hAnsi="Times New Roman" w:cs="Times New Roman"/>
                <w:spacing w:val="-5"/>
                <w:sz w:val="24"/>
                <w:szCs w:val="24"/>
              </w:rPr>
              <w:t>27</w:t>
            </w:r>
          </w:p>
        </w:tc>
        <w:tc>
          <w:tcPr>
            <w:tcW w:w="4820" w:type="dxa"/>
          </w:tcPr>
          <w:p w14:paraId="6AB1C6E3" w14:textId="5E5DE25B" w:rsidR="00CF1C31" w:rsidRPr="00124754" w:rsidRDefault="00CF1C31" w:rsidP="003F1BEC">
            <w:pPr>
              <w:tabs>
                <w:tab w:val="num" w:pos="720"/>
              </w:tabs>
              <w:autoSpaceDE w:val="0"/>
              <w:autoSpaceDN w:val="0"/>
              <w:adjustRightInd w:val="0"/>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Диагностические опросники, анкеты, методики (например, «Опросник для определения профессиональной готовности» Л.Н. Кабардовой; методика «Матрица </w:t>
            </w:r>
            <w:r w:rsidRPr="00124754">
              <w:rPr>
                <w:rFonts w:ascii="Times New Roman" w:eastAsia="Calibri" w:hAnsi="Times New Roman" w:cs="Times New Roman"/>
                <w:sz w:val="24"/>
                <w:szCs w:val="24"/>
              </w:rPr>
              <w:lastRenderedPageBreak/>
              <w:t xml:space="preserve">выбора профессии» Г.В. Резапкиной и др.); метафорические карты для профориентации («Компас выбора профессии», «Профессии», «Мой верный путь», «Моя профессии»); </w:t>
            </w:r>
            <w:r w:rsidR="00B94A2A" w:rsidRPr="00124754">
              <w:rPr>
                <w:rFonts w:ascii="Times New Roman" w:eastAsia="Calibri" w:hAnsi="Times New Roman" w:cs="Times New Roman"/>
                <w:sz w:val="24"/>
                <w:szCs w:val="24"/>
              </w:rPr>
              <w:t xml:space="preserve">АПК </w:t>
            </w:r>
            <w:r w:rsidRPr="00124754">
              <w:rPr>
                <w:rFonts w:ascii="Times New Roman" w:eastAsia="Calibri" w:hAnsi="Times New Roman" w:cs="Times New Roman"/>
                <w:sz w:val="24"/>
                <w:szCs w:val="24"/>
              </w:rPr>
              <w:t xml:space="preserve">для диагностики и коррекции профессионально-значимых качеств инвалида (по типу АПК «Шуфрид», АПК биологической обратной связи), компьютерные профориентационные системы (ПРОФИ-III, Опросник-навигатор «Всеумел»), методика автоматизированной экспресс-профориентации «Ориентир» (для индивидуального или группового тестирования); профориентационные видео- и аудиопритчи «Псифора»; опросник-навигатор «Всеумел»; профориентационная игра «Профи+», «Профилини»; игровые модули «Карьерная лестница», «Профессионально важные качества», «Карта отраслей», «Образ жизни»; игры-тренинги «Думай как эйчар», «Навигатум: моя компания. Монетизация»; профориентационные фильмы и видеоролики (например, «Как и какую выбрать профессию?», «Лайфхак по трудоустройству», «Всеумел: Лайфхак от </w:t>
            </w:r>
            <w:r w:rsidRPr="00124754">
              <w:rPr>
                <w:rFonts w:ascii="Times New Roman" w:eastAsia="Calibri" w:hAnsi="Times New Roman" w:cs="Times New Roman"/>
                <w:sz w:val="24"/>
                <w:szCs w:val="24"/>
              </w:rPr>
              <w:lastRenderedPageBreak/>
              <w:t>Петровича»; Рабочая тетрадь «Советы по трудоустройству»</w:t>
            </w:r>
          </w:p>
        </w:tc>
        <w:tc>
          <w:tcPr>
            <w:tcW w:w="992" w:type="dxa"/>
          </w:tcPr>
          <w:p w14:paraId="4127E9E7" w14:textId="77777777" w:rsidR="00CF1C31" w:rsidRPr="00124754" w:rsidRDefault="00CF1C31" w:rsidP="00CF1C31">
            <w:pPr>
              <w:widowControl w:val="0"/>
              <w:autoSpaceDE w:val="0"/>
              <w:autoSpaceDN w:val="0"/>
              <w:spacing w:before="130" w:after="0" w:line="240" w:lineRule="auto"/>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lastRenderedPageBreak/>
              <w:t>+</w:t>
            </w:r>
          </w:p>
        </w:tc>
        <w:tc>
          <w:tcPr>
            <w:tcW w:w="992" w:type="dxa"/>
          </w:tcPr>
          <w:p w14:paraId="33450AED" w14:textId="77777777" w:rsidR="00CF1C31" w:rsidRPr="00124754" w:rsidRDefault="00CF1C31" w:rsidP="00CF1C31">
            <w:pPr>
              <w:widowControl w:val="0"/>
              <w:autoSpaceDE w:val="0"/>
              <w:autoSpaceDN w:val="0"/>
              <w:spacing w:before="130" w:after="0" w:line="240" w:lineRule="auto"/>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7AC0EEED" w14:textId="77777777" w:rsidR="00CF1C31" w:rsidRPr="00124754" w:rsidRDefault="00CF1C31" w:rsidP="00CF1C31">
            <w:pPr>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Для диагностики, практических занятий.</w:t>
            </w:r>
          </w:p>
          <w:p w14:paraId="569AE937" w14:textId="06D0160D" w:rsidR="00CF1C31" w:rsidRPr="00124754" w:rsidRDefault="00CF1C31" w:rsidP="00CF1C31">
            <w:pPr>
              <w:spacing w:after="0" w:line="240" w:lineRule="auto"/>
              <w:rPr>
                <w:rFonts w:ascii="Times New Roman" w:eastAsia="Calibri" w:hAnsi="Times New Roman" w:cs="Times New Roman"/>
                <w:bCs/>
                <w:sz w:val="24"/>
                <w:szCs w:val="24"/>
              </w:rPr>
            </w:pPr>
            <w:r w:rsidRPr="00124754">
              <w:rPr>
                <w:rFonts w:ascii="Times New Roman" w:eastAsia="Calibri" w:hAnsi="Times New Roman" w:cs="Times New Roman"/>
                <w:sz w:val="24"/>
                <w:szCs w:val="24"/>
              </w:rPr>
              <w:lastRenderedPageBreak/>
              <w:t>ЦРГ</w:t>
            </w:r>
            <w:r w:rsidR="003F1BEC" w:rsidRPr="00124754">
              <w:rPr>
                <w:rFonts w:ascii="Times New Roman" w:eastAsia="Calibri" w:hAnsi="Times New Roman" w:cs="Times New Roman"/>
                <w:sz w:val="24"/>
                <w:szCs w:val="24"/>
              </w:rPr>
              <w:t xml:space="preserve"> 1 – 12.13</w:t>
            </w:r>
            <w:r w:rsidRPr="00124754">
              <w:rPr>
                <w:rFonts w:ascii="Times New Roman" w:eastAsia="Calibri" w:hAnsi="Times New Roman" w:cs="Times New Roman"/>
                <w:sz w:val="24"/>
                <w:szCs w:val="24"/>
              </w:rPr>
              <w:t>, но допускается вариация и адаптация методик с учетом психофизиологических особенностей ребенка-инвалида, а также возможностей зрительного и/или слухового восприятия:</w:t>
            </w:r>
          </w:p>
          <w:p w14:paraId="0FF1CB35" w14:textId="5FE9DA4F" w:rsidR="00CF1C31" w:rsidRPr="00124754" w:rsidRDefault="00EA7A52"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1 – </w:t>
            </w:r>
            <w:r w:rsidR="00CF1C31" w:rsidRPr="00124754">
              <w:rPr>
                <w:rFonts w:ascii="Times New Roman" w:eastAsia="Calibri" w:hAnsi="Times New Roman" w:cs="Times New Roman"/>
                <w:sz w:val="24"/>
                <w:szCs w:val="24"/>
              </w:rPr>
              <w:t>1.4</w:t>
            </w:r>
          </w:p>
          <w:p w14:paraId="4A0D7D21" w14:textId="3ED1665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r w:rsidR="00EA7A52" w:rsidRPr="00124754">
              <w:rPr>
                <w:rFonts w:ascii="Times New Roman" w:eastAsia="Calibri" w:hAnsi="Times New Roman" w:cs="Times New Roman"/>
                <w:sz w:val="24"/>
                <w:szCs w:val="24"/>
              </w:rPr>
              <w:t xml:space="preserve"> – </w:t>
            </w:r>
            <w:r w:rsidRPr="00124754">
              <w:rPr>
                <w:rFonts w:ascii="Times New Roman" w:eastAsia="Calibri" w:hAnsi="Times New Roman" w:cs="Times New Roman"/>
                <w:sz w:val="24"/>
                <w:szCs w:val="24"/>
              </w:rPr>
              <w:t>3.3</w:t>
            </w:r>
          </w:p>
          <w:p w14:paraId="028642C5"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73BC22A1"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114697B3" w14:textId="585EF85D"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r w:rsidR="00020D72" w:rsidRPr="00124754">
              <w:rPr>
                <w:rFonts w:ascii="Times New Roman" w:eastAsia="Calibri" w:hAnsi="Times New Roman" w:cs="Times New Roman"/>
                <w:sz w:val="24"/>
                <w:szCs w:val="24"/>
              </w:rPr>
              <w:t xml:space="preserve"> – </w:t>
            </w:r>
            <w:r w:rsidRPr="00124754">
              <w:rPr>
                <w:rFonts w:ascii="Times New Roman" w:eastAsia="Calibri" w:hAnsi="Times New Roman" w:cs="Times New Roman"/>
                <w:sz w:val="24"/>
                <w:szCs w:val="24"/>
              </w:rPr>
              <w:t>12.11</w:t>
            </w:r>
          </w:p>
          <w:p w14:paraId="13897AFF" w14:textId="4E6AEF7C" w:rsidR="00CF1C31" w:rsidRPr="00124754" w:rsidRDefault="00020D72"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12.13</w:t>
            </w:r>
          </w:p>
          <w:p w14:paraId="67F5AEB4" w14:textId="77777777" w:rsidR="00CF1C31" w:rsidRPr="00124754" w:rsidRDefault="00CF1C31" w:rsidP="00CF1C31">
            <w:pPr>
              <w:adjustRightInd w:val="0"/>
              <w:spacing w:after="0" w:line="240" w:lineRule="auto"/>
              <w:jc w:val="both"/>
              <w:rPr>
                <w:rFonts w:ascii="Times New Roman" w:eastAsia="Calibri" w:hAnsi="Times New Roman" w:cs="Times New Roman"/>
                <w:sz w:val="24"/>
                <w:szCs w:val="24"/>
              </w:rPr>
            </w:pPr>
          </w:p>
          <w:p w14:paraId="573C264D" w14:textId="7D62851A" w:rsidR="00CF1C31" w:rsidRPr="00124754" w:rsidRDefault="00020D72" w:rsidP="00CF1C31">
            <w:pPr>
              <w:adjustRightInd w:val="0"/>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Н</w:t>
            </w:r>
            <w:r w:rsidR="00CF1C31" w:rsidRPr="00124754">
              <w:rPr>
                <w:rFonts w:ascii="Times New Roman" w:eastAsia="Calibri" w:hAnsi="Times New Roman" w:cs="Times New Roman"/>
                <w:sz w:val="24"/>
                <w:szCs w:val="24"/>
              </w:rPr>
              <w:t>а дому, АПК</w:t>
            </w:r>
            <w:r w:rsidRPr="00124754">
              <w:rPr>
                <w:rFonts w:ascii="Times New Roman" w:eastAsia="Calibri" w:hAnsi="Times New Roman" w:cs="Times New Roman"/>
                <w:sz w:val="24"/>
                <w:szCs w:val="24"/>
              </w:rPr>
              <w:t xml:space="preserve"> </w:t>
            </w:r>
            <w:r w:rsidR="00CF1C31" w:rsidRPr="00124754">
              <w:rPr>
                <w:rFonts w:ascii="Times New Roman" w:eastAsia="Calibri" w:hAnsi="Times New Roman" w:cs="Times New Roman"/>
                <w:sz w:val="24"/>
                <w:szCs w:val="24"/>
              </w:rPr>
              <w:t>– не используются.</w:t>
            </w:r>
          </w:p>
          <w:p w14:paraId="39963BED" w14:textId="77777777" w:rsidR="00CF1C31" w:rsidRPr="00124754" w:rsidRDefault="00CF1C31" w:rsidP="00CF1C31">
            <w:pPr>
              <w:widowControl w:val="0"/>
              <w:autoSpaceDE w:val="0"/>
              <w:autoSpaceDN w:val="0"/>
              <w:spacing w:before="130" w:after="0" w:line="240" w:lineRule="auto"/>
              <w:ind w:right="11"/>
              <w:jc w:val="both"/>
              <w:rPr>
                <w:rFonts w:ascii="Times New Roman" w:eastAsia="Times New Roman" w:hAnsi="Times New Roman" w:cs="Times New Roman"/>
                <w:spacing w:val="-10"/>
                <w:sz w:val="24"/>
                <w:szCs w:val="24"/>
              </w:rPr>
            </w:pPr>
          </w:p>
        </w:tc>
      </w:tr>
      <w:tr w:rsidR="00124754" w:rsidRPr="00124754" w14:paraId="2FD9BC35" w14:textId="77777777" w:rsidTr="00CF1C31">
        <w:trPr>
          <w:trHeight w:val="2232"/>
        </w:trPr>
        <w:tc>
          <w:tcPr>
            <w:tcW w:w="562" w:type="dxa"/>
          </w:tcPr>
          <w:p w14:paraId="50DA106D" w14:textId="77777777"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58B50009" w14:textId="77777777" w:rsidR="00CF1C31" w:rsidRPr="00124754" w:rsidRDefault="00CF1C31" w:rsidP="00CF1C31">
            <w:pPr>
              <w:widowControl w:val="0"/>
              <w:autoSpaceDE w:val="0"/>
              <w:autoSpaceDN w:val="0"/>
              <w:spacing w:after="0" w:line="256"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Средства для испытания и оценки когнитивных </w:t>
            </w:r>
            <w:r w:rsidRPr="00124754">
              <w:rPr>
                <w:rFonts w:ascii="Times New Roman" w:eastAsia="Times New Roman" w:hAnsi="Times New Roman" w:cs="Times New Roman"/>
                <w:spacing w:val="-2"/>
                <w:sz w:val="24"/>
                <w:szCs w:val="24"/>
              </w:rPr>
              <w:t>способностей</w:t>
            </w:r>
          </w:p>
        </w:tc>
        <w:tc>
          <w:tcPr>
            <w:tcW w:w="1276" w:type="dxa"/>
          </w:tcPr>
          <w:p w14:paraId="32CF3C53" w14:textId="77777777" w:rsidR="00CF1C31" w:rsidRPr="00124754" w:rsidRDefault="00CF1C31" w:rsidP="00CF1C31">
            <w:pPr>
              <w:widowControl w:val="0"/>
              <w:autoSpaceDE w:val="0"/>
              <w:autoSpaceDN w:val="0"/>
              <w:spacing w:after="0" w:line="256" w:lineRule="exact"/>
              <w:ind w:left="31"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04 </w:t>
            </w:r>
            <w:r w:rsidRPr="00124754">
              <w:rPr>
                <w:rFonts w:ascii="Times New Roman" w:eastAsia="Times New Roman" w:hAnsi="Times New Roman" w:cs="Times New Roman"/>
                <w:spacing w:val="-5"/>
                <w:sz w:val="24"/>
                <w:szCs w:val="24"/>
              </w:rPr>
              <w:t>25</w:t>
            </w:r>
          </w:p>
        </w:tc>
        <w:tc>
          <w:tcPr>
            <w:tcW w:w="4820" w:type="dxa"/>
          </w:tcPr>
          <w:p w14:paraId="534A1AF0" w14:textId="3C26431C" w:rsidR="00CF1C31" w:rsidRPr="00124754" w:rsidRDefault="00CF1C31" w:rsidP="00B94A2A">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Наборы диагностических методик, диагностические пособия, </w:t>
            </w:r>
            <w:r w:rsidR="00B94A2A" w:rsidRPr="00124754">
              <w:rPr>
                <w:rFonts w:ascii="Times New Roman" w:eastAsia="Calibri" w:hAnsi="Times New Roman" w:cs="Times New Roman"/>
                <w:sz w:val="24"/>
                <w:szCs w:val="24"/>
              </w:rPr>
              <w:t xml:space="preserve">АПК </w:t>
            </w:r>
            <w:r w:rsidRPr="00124754">
              <w:rPr>
                <w:rFonts w:ascii="Times New Roman" w:eastAsia="Calibri" w:hAnsi="Times New Roman" w:cs="Times New Roman"/>
                <w:sz w:val="24"/>
                <w:szCs w:val="24"/>
              </w:rPr>
              <w:t>диагностики и коррекции профессионально-значимых качеств (по типу АПК «Шуфрид»), компьютерные профориентационные системы (ПРОФИ-III), методика автоматизированной экспресс-профориентации «Ориентир» (для индивидуального или группового тестирования)</w:t>
            </w:r>
          </w:p>
        </w:tc>
        <w:tc>
          <w:tcPr>
            <w:tcW w:w="992" w:type="dxa"/>
          </w:tcPr>
          <w:p w14:paraId="5CF83A69"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39E5A417" w14:textId="77777777" w:rsidR="00CF1C31" w:rsidRPr="00124754" w:rsidRDefault="00CF1C31" w:rsidP="00CF1C31">
            <w:pPr>
              <w:widowControl w:val="0"/>
              <w:autoSpaceDE w:val="0"/>
              <w:autoSpaceDN w:val="0"/>
              <w:spacing w:after="0" w:line="256" w:lineRule="exact"/>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39D4C6F2" w14:textId="77777777" w:rsidR="00CF1C31" w:rsidRPr="00124754" w:rsidRDefault="00CF1C31" w:rsidP="00CF1C31">
            <w:pPr>
              <w:spacing w:after="0" w:line="240" w:lineRule="auto"/>
              <w:rPr>
                <w:rFonts w:ascii="Times New Roman" w:eastAsia="Calibri" w:hAnsi="Times New Roman" w:cs="Times New Roman"/>
                <w:bCs/>
                <w:sz w:val="24"/>
                <w:szCs w:val="24"/>
              </w:rPr>
            </w:pPr>
            <w:r w:rsidRPr="00124754">
              <w:rPr>
                <w:rFonts w:ascii="Times New Roman" w:eastAsia="Calibri" w:hAnsi="Times New Roman" w:cs="Times New Roman"/>
                <w:bCs/>
                <w:sz w:val="24"/>
                <w:szCs w:val="24"/>
              </w:rPr>
              <w:t>Для диагностики.</w:t>
            </w:r>
          </w:p>
          <w:p w14:paraId="32E0FB6B" w14:textId="4B5B9801" w:rsidR="00CF1C31" w:rsidRPr="00124754" w:rsidRDefault="00CF1C31" w:rsidP="00CF1C31">
            <w:pPr>
              <w:spacing w:after="0" w:line="240" w:lineRule="auto"/>
              <w:rPr>
                <w:rFonts w:ascii="Times New Roman" w:eastAsia="Calibri" w:hAnsi="Times New Roman" w:cs="Times New Roman"/>
                <w:bCs/>
                <w:sz w:val="24"/>
                <w:szCs w:val="24"/>
              </w:rPr>
            </w:pPr>
            <w:r w:rsidRPr="00124754">
              <w:rPr>
                <w:rFonts w:ascii="Times New Roman" w:eastAsia="Calibri" w:hAnsi="Times New Roman" w:cs="Times New Roman"/>
                <w:sz w:val="24"/>
                <w:szCs w:val="24"/>
              </w:rPr>
              <w:t>ЦРГ</w:t>
            </w:r>
            <w:r w:rsidR="00020D72" w:rsidRPr="00124754">
              <w:rPr>
                <w:rFonts w:ascii="Times New Roman" w:eastAsia="Calibri" w:hAnsi="Times New Roman" w:cs="Times New Roman"/>
                <w:sz w:val="24"/>
                <w:szCs w:val="24"/>
              </w:rPr>
              <w:t xml:space="preserve"> 1 – 12.13</w:t>
            </w:r>
            <w:r w:rsidRPr="00124754">
              <w:rPr>
                <w:rFonts w:ascii="Times New Roman" w:eastAsia="Calibri" w:hAnsi="Times New Roman" w:cs="Times New Roman"/>
                <w:sz w:val="24"/>
                <w:szCs w:val="24"/>
              </w:rPr>
              <w:t>, но допускается вариация и адаптация методик с учетом психофизиологических особенностей ребенка-инвалида, а также возможностей зрительного и/или слухового восприятия:</w:t>
            </w:r>
          </w:p>
          <w:p w14:paraId="7C1A18FA" w14:textId="51E84DAE" w:rsidR="00CF1C31" w:rsidRPr="00124754" w:rsidRDefault="006B0537"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1 – </w:t>
            </w:r>
            <w:r w:rsidR="00CF1C31" w:rsidRPr="00124754">
              <w:rPr>
                <w:rFonts w:ascii="Times New Roman" w:eastAsia="Calibri" w:hAnsi="Times New Roman" w:cs="Times New Roman"/>
                <w:sz w:val="24"/>
                <w:szCs w:val="24"/>
              </w:rPr>
              <w:t>1.4</w:t>
            </w:r>
          </w:p>
          <w:p w14:paraId="103D183F" w14:textId="4502F356" w:rsidR="00CF1C31" w:rsidRPr="00124754" w:rsidRDefault="006B0537"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3 – </w:t>
            </w:r>
            <w:r w:rsidR="00CF1C31" w:rsidRPr="00124754">
              <w:rPr>
                <w:rFonts w:ascii="Times New Roman" w:eastAsia="Calibri" w:hAnsi="Times New Roman" w:cs="Times New Roman"/>
                <w:sz w:val="24"/>
                <w:szCs w:val="24"/>
              </w:rPr>
              <w:t>3.3</w:t>
            </w:r>
          </w:p>
          <w:p w14:paraId="12D7F23F"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017507B3"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147EBB08" w14:textId="77777777" w:rsidR="006B0537"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r w:rsidR="006B0537" w:rsidRPr="00124754">
              <w:rPr>
                <w:rFonts w:ascii="Times New Roman" w:eastAsia="Calibri" w:hAnsi="Times New Roman" w:cs="Times New Roman"/>
                <w:sz w:val="24"/>
                <w:szCs w:val="24"/>
              </w:rPr>
              <w:t xml:space="preserve"> – 1</w:t>
            </w:r>
            <w:r w:rsidRPr="00124754">
              <w:rPr>
                <w:rFonts w:ascii="Times New Roman" w:eastAsia="Calibri" w:hAnsi="Times New Roman" w:cs="Times New Roman"/>
                <w:sz w:val="24"/>
                <w:szCs w:val="24"/>
              </w:rPr>
              <w:t>2.11</w:t>
            </w:r>
          </w:p>
          <w:p w14:paraId="01B502F9" w14:textId="3009322A" w:rsidR="00CF1C31" w:rsidRPr="00124754" w:rsidRDefault="006B0537"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12.13</w:t>
            </w:r>
          </w:p>
          <w:p w14:paraId="5DCE54DE" w14:textId="77777777" w:rsidR="00CF1C31" w:rsidRPr="00124754" w:rsidRDefault="00CF1C31" w:rsidP="00CF1C31">
            <w:pPr>
              <w:adjustRightInd w:val="0"/>
              <w:spacing w:after="0" w:line="240" w:lineRule="auto"/>
              <w:jc w:val="both"/>
              <w:rPr>
                <w:rFonts w:ascii="Times New Roman" w:eastAsia="Calibri" w:hAnsi="Times New Roman" w:cs="Times New Roman"/>
                <w:sz w:val="24"/>
                <w:szCs w:val="24"/>
              </w:rPr>
            </w:pPr>
          </w:p>
          <w:p w14:paraId="7DB55062" w14:textId="41FEE6F9" w:rsidR="00CF1C31" w:rsidRPr="00124754" w:rsidRDefault="006B0537" w:rsidP="00CF1C31">
            <w:pPr>
              <w:adjustRightInd w:val="0"/>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Н</w:t>
            </w:r>
            <w:r w:rsidR="00CF1C31" w:rsidRPr="00124754">
              <w:rPr>
                <w:rFonts w:ascii="Times New Roman" w:eastAsia="Calibri" w:hAnsi="Times New Roman" w:cs="Times New Roman"/>
                <w:sz w:val="24"/>
                <w:szCs w:val="24"/>
              </w:rPr>
              <w:t>а дому, АПК</w:t>
            </w:r>
            <w:r w:rsidRPr="00124754">
              <w:rPr>
                <w:rFonts w:ascii="Times New Roman" w:eastAsia="Calibri" w:hAnsi="Times New Roman" w:cs="Times New Roman"/>
                <w:sz w:val="24"/>
                <w:szCs w:val="24"/>
              </w:rPr>
              <w:t xml:space="preserve"> </w:t>
            </w:r>
            <w:r w:rsidR="00CF1C31" w:rsidRPr="00124754">
              <w:rPr>
                <w:rFonts w:ascii="Times New Roman" w:eastAsia="Calibri" w:hAnsi="Times New Roman" w:cs="Times New Roman"/>
                <w:sz w:val="24"/>
                <w:szCs w:val="24"/>
              </w:rPr>
              <w:t>– не используются.</w:t>
            </w:r>
          </w:p>
        </w:tc>
      </w:tr>
      <w:tr w:rsidR="00124754" w:rsidRPr="00124754" w14:paraId="477E9114" w14:textId="77777777" w:rsidTr="00CF1C31">
        <w:trPr>
          <w:trHeight w:val="1031"/>
        </w:trPr>
        <w:tc>
          <w:tcPr>
            <w:tcW w:w="562" w:type="dxa"/>
          </w:tcPr>
          <w:p w14:paraId="4F1619CA" w14:textId="77777777"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1DE840BD" w14:textId="77777777" w:rsidR="00CF1C31" w:rsidRPr="00124754" w:rsidRDefault="00CF1C31" w:rsidP="00CF1C31">
            <w:pPr>
              <w:widowControl w:val="0"/>
              <w:autoSpaceDE w:val="0"/>
              <w:autoSpaceDN w:val="0"/>
              <w:spacing w:after="0" w:line="256"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Вспомогательные средства для когнитивной (познавательной) </w:t>
            </w:r>
            <w:r w:rsidRPr="00124754">
              <w:rPr>
                <w:rFonts w:ascii="Times New Roman" w:eastAsia="Times New Roman" w:hAnsi="Times New Roman" w:cs="Times New Roman"/>
                <w:spacing w:val="-2"/>
                <w:sz w:val="24"/>
                <w:szCs w:val="24"/>
              </w:rPr>
              <w:t>терапии</w:t>
            </w:r>
          </w:p>
        </w:tc>
        <w:tc>
          <w:tcPr>
            <w:tcW w:w="1276" w:type="dxa"/>
          </w:tcPr>
          <w:p w14:paraId="72084AC7" w14:textId="77777777" w:rsidR="00CF1C31" w:rsidRPr="00124754" w:rsidRDefault="00CF1C31" w:rsidP="00CF1C31">
            <w:pPr>
              <w:widowControl w:val="0"/>
              <w:autoSpaceDE w:val="0"/>
              <w:autoSpaceDN w:val="0"/>
              <w:spacing w:after="0" w:line="256" w:lineRule="exact"/>
              <w:ind w:left="31"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04 </w:t>
            </w:r>
            <w:r w:rsidRPr="00124754">
              <w:rPr>
                <w:rFonts w:ascii="Times New Roman" w:eastAsia="Times New Roman" w:hAnsi="Times New Roman" w:cs="Times New Roman"/>
                <w:spacing w:val="-5"/>
                <w:sz w:val="24"/>
                <w:szCs w:val="24"/>
              </w:rPr>
              <w:t>26</w:t>
            </w:r>
          </w:p>
        </w:tc>
        <w:tc>
          <w:tcPr>
            <w:tcW w:w="4820" w:type="dxa"/>
          </w:tcPr>
          <w:p w14:paraId="4329B65E"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Развивающие </w:t>
            </w:r>
            <w:r w:rsidRPr="00124754">
              <w:rPr>
                <w:rFonts w:ascii="Times New Roman" w:eastAsia="Calibri" w:hAnsi="Times New Roman" w:cs="Times New Roman"/>
                <w:bCs/>
                <w:sz w:val="24"/>
                <w:szCs w:val="24"/>
              </w:rPr>
              <w:t xml:space="preserve">комплекты </w:t>
            </w:r>
            <w:r w:rsidRPr="00124754">
              <w:rPr>
                <w:rFonts w:ascii="Times New Roman" w:eastAsia="Calibri" w:hAnsi="Times New Roman" w:cs="Times New Roman"/>
                <w:sz w:val="24"/>
                <w:szCs w:val="24"/>
              </w:rPr>
              <w:t>«Мемори», «Тренируй память», «Концентрация и внимание», «Пространственная ориентация»</w:t>
            </w:r>
          </w:p>
        </w:tc>
        <w:tc>
          <w:tcPr>
            <w:tcW w:w="992" w:type="dxa"/>
          </w:tcPr>
          <w:p w14:paraId="32461A94"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46765EDB" w14:textId="77777777" w:rsidR="00CF1C31" w:rsidRPr="00124754" w:rsidRDefault="00CF1C31" w:rsidP="00CF1C31">
            <w:pPr>
              <w:widowControl w:val="0"/>
              <w:autoSpaceDE w:val="0"/>
              <w:autoSpaceDN w:val="0"/>
              <w:spacing w:after="0" w:line="256" w:lineRule="exact"/>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4621CF26" w14:textId="77777777" w:rsidR="00CF1C31" w:rsidRPr="00124754" w:rsidRDefault="00CF1C31" w:rsidP="00CF1C31">
            <w:pPr>
              <w:widowControl w:val="0"/>
              <w:autoSpaceDE w:val="0"/>
              <w:autoSpaceDN w:val="0"/>
              <w:spacing w:after="0" w:line="256" w:lineRule="exact"/>
              <w:ind w:right="11"/>
              <w:jc w:val="both"/>
              <w:rPr>
                <w:rFonts w:ascii="Times New Roman" w:eastAsia="Times New Roman" w:hAnsi="Times New Roman" w:cs="Times New Roman"/>
                <w:spacing w:val="-10"/>
                <w:sz w:val="24"/>
                <w:szCs w:val="24"/>
              </w:rPr>
            </w:pPr>
            <w:r w:rsidRPr="00124754">
              <w:rPr>
                <w:rFonts w:ascii="Times New Roman" w:eastAsia="Times New Roman" w:hAnsi="Times New Roman" w:cs="Times New Roman"/>
                <w:spacing w:val="-10"/>
                <w:sz w:val="24"/>
                <w:szCs w:val="24"/>
              </w:rPr>
              <w:t>Для практических занятий.</w:t>
            </w:r>
          </w:p>
          <w:p w14:paraId="1A14CB9C" w14:textId="04271642"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r w:rsidR="006B0537" w:rsidRPr="00124754">
              <w:rPr>
                <w:rFonts w:ascii="Times New Roman" w:eastAsia="Calibri" w:hAnsi="Times New Roman" w:cs="Times New Roman"/>
                <w:sz w:val="24"/>
                <w:szCs w:val="24"/>
              </w:rPr>
              <w:t xml:space="preserve"> – </w:t>
            </w:r>
            <w:r w:rsidRPr="00124754">
              <w:rPr>
                <w:rFonts w:ascii="Times New Roman" w:eastAsia="Calibri" w:hAnsi="Times New Roman" w:cs="Times New Roman"/>
                <w:sz w:val="24"/>
                <w:szCs w:val="24"/>
              </w:rPr>
              <w:t>1.4</w:t>
            </w:r>
          </w:p>
          <w:p w14:paraId="2AD3DB3E"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4.1</w:t>
            </w:r>
          </w:p>
          <w:p w14:paraId="6A8D887D" w14:textId="52BA0B2F" w:rsidR="006B0537" w:rsidRPr="00124754" w:rsidRDefault="006B0537"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5</w:t>
            </w:r>
          </w:p>
          <w:p w14:paraId="1C8E9C83"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26170FE7"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51B89190" w14:textId="77777777" w:rsidR="003E3588"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2586A585" w14:textId="77777777" w:rsidR="003E3588" w:rsidRPr="00124754" w:rsidRDefault="003E3588"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12.8</w:t>
            </w:r>
          </w:p>
          <w:p w14:paraId="00B94CA1" w14:textId="0601BF7F" w:rsidR="003E3588" w:rsidRPr="00124754" w:rsidRDefault="003E3588" w:rsidP="003E3588">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12.9</w:t>
            </w:r>
            <w:r w:rsidR="00D058F6" w:rsidRPr="00124754">
              <w:rPr>
                <w:rFonts w:ascii="Times New Roman" w:eastAsia="Calibri" w:hAnsi="Times New Roman" w:cs="Times New Roman"/>
                <w:sz w:val="24"/>
                <w:szCs w:val="24"/>
              </w:rPr>
              <w:t>/</w:t>
            </w:r>
            <w:r w:rsidRPr="00124754">
              <w:rPr>
                <w:rFonts w:ascii="Times New Roman" w:eastAsia="Calibri" w:hAnsi="Times New Roman" w:cs="Times New Roman"/>
                <w:sz w:val="24"/>
                <w:szCs w:val="24"/>
              </w:rPr>
              <w:t xml:space="preserve">12.10 </w:t>
            </w:r>
            <w:r w:rsidRPr="00124754">
              <w:rPr>
                <w:rFonts w:ascii="Times New Roman" w:hAnsi="Times New Roman" w:cs="Times New Roman"/>
                <w:sz w:val="24"/>
                <w:szCs w:val="24"/>
              </w:rPr>
              <w:t>(с учетом возможности остаточного зрения)</w:t>
            </w:r>
          </w:p>
          <w:p w14:paraId="24D2D693" w14:textId="1E273C27" w:rsidR="00CF1C31" w:rsidRPr="00124754" w:rsidRDefault="003E3588" w:rsidP="003E3588">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12.13</w:t>
            </w:r>
          </w:p>
        </w:tc>
      </w:tr>
      <w:tr w:rsidR="00124754" w:rsidRPr="00124754" w14:paraId="5EED8B0D" w14:textId="77777777" w:rsidTr="00CF1C31">
        <w:trPr>
          <w:trHeight w:val="561"/>
        </w:trPr>
        <w:tc>
          <w:tcPr>
            <w:tcW w:w="562" w:type="dxa"/>
          </w:tcPr>
          <w:p w14:paraId="5D9097A3" w14:textId="5FBD6EEA"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0F162D39" w14:textId="0B0BC4D8" w:rsidR="00CF1C31" w:rsidRPr="00124754" w:rsidRDefault="00CF1C31" w:rsidP="00CF1C31">
            <w:pPr>
              <w:widowControl w:val="0"/>
              <w:autoSpaceDE w:val="0"/>
              <w:autoSpaceDN w:val="0"/>
              <w:spacing w:after="0" w:line="270"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Вспомогательные</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z w:val="24"/>
                <w:szCs w:val="24"/>
              </w:rPr>
              <w:t>средства</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z w:val="24"/>
                <w:szCs w:val="24"/>
              </w:rPr>
              <w:t>для</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z w:val="24"/>
                <w:szCs w:val="24"/>
              </w:rPr>
              <w:t>тренировки</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z w:val="24"/>
                <w:szCs w:val="24"/>
              </w:rPr>
              <w:t>(обучения)</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z w:val="24"/>
                <w:szCs w:val="24"/>
              </w:rPr>
              <w:t>способности</w:t>
            </w:r>
            <w:r w:rsidR="00D058F6" w:rsidRPr="00124754">
              <w:rPr>
                <w:rFonts w:ascii="Times New Roman" w:eastAsia="Times New Roman" w:hAnsi="Times New Roman" w:cs="Times New Roman"/>
                <w:sz w:val="24"/>
                <w:szCs w:val="24"/>
              </w:rPr>
              <w:t xml:space="preserve"> </w:t>
            </w:r>
            <w:r w:rsidRPr="00124754">
              <w:rPr>
                <w:rFonts w:ascii="Times New Roman" w:eastAsia="Times New Roman" w:hAnsi="Times New Roman" w:cs="Times New Roman"/>
                <w:spacing w:val="-2"/>
                <w:sz w:val="24"/>
                <w:szCs w:val="24"/>
              </w:rPr>
              <w:t>различать</w:t>
            </w:r>
          </w:p>
          <w:p w14:paraId="60D1917D" w14:textId="77777777" w:rsidR="00CF1C31" w:rsidRPr="00124754" w:rsidRDefault="00CF1C31" w:rsidP="00CF1C31">
            <w:pPr>
              <w:widowControl w:val="0"/>
              <w:autoSpaceDE w:val="0"/>
              <w:autoSpaceDN w:val="0"/>
              <w:spacing w:after="0" w:line="264"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и </w:t>
            </w:r>
            <w:r w:rsidRPr="00124754">
              <w:rPr>
                <w:rFonts w:ascii="Times New Roman" w:eastAsia="Times New Roman" w:hAnsi="Times New Roman" w:cs="Times New Roman"/>
                <w:spacing w:val="-2"/>
                <w:sz w:val="24"/>
                <w:szCs w:val="24"/>
              </w:rPr>
              <w:t>сравнивать</w:t>
            </w:r>
          </w:p>
        </w:tc>
        <w:tc>
          <w:tcPr>
            <w:tcW w:w="1276" w:type="dxa"/>
          </w:tcPr>
          <w:p w14:paraId="62C74193" w14:textId="77777777" w:rsidR="00CF1C31" w:rsidRPr="00124754" w:rsidRDefault="00CF1C31" w:rsidP="00CF1C31">
            <w:pPr>
              <w:widowControl w:val="0"/>
              <w:autoSpaceDE w:val="0"/>
              <w:autoSpaceDN w:val="0"/>
              <w:spacing w:after="0" w:line="270" w:lineRule="exact"/>
              <w:ind w:left="33"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04 36 </w:t>
            </w:r>
            <w:r w:rsidRPr="00124754">
              <w:rPr>
                <w:rFonts w:ascii="Times New Roman" w:eastAsia="Times New Roman" w:hAnsi="Times New Roman" w:cs="Times New Roman"/>
                <w:spacing w:val="-5"/>
                <w:sz w:val="24"/>
                <w:szCs w:val="24"/>
              </w:rPr>
              <w:t>03</w:t>
            </w:r>
          </w:p>
        </w:tc>
        <w:tc>
          <w:tcPr>
            <w:tcW w:w="4820" w:type="dxa"/>
          </w:tcPr>
          <w:p w14:paraId="112B8417"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Дидактические модули «Сравнение цветов», «Домино форм», «Найди отличия»; наборы карточек на сравнение предметов (по размерам/объему/площади, массе, углам, формам, назначению и др.)</w:t>
            </w:r>
          </w:p>
        </w:tc>
        <w:tc>
          <w:tcPr>
            <w:tcW w:w="992" w:type="dxa"/>
          </w:tcPr>
          <w:p w14:paraId="4D77181B" w14:textId="77777777" w:rsidR="00CF1C31" w:rsidRPr="00124754" w:rsidRDefault="00CF1C31" w:rsidP="00CF1C31">
            <w:pPr>
              <w:widowControl w:val="0"/>
              <w:autoSpaceDE w:val="0"/>
              <w:autoSpaceDN w:val="0"/>
              <w:spacing w:before="131" w:after="0" w:line="240" w:lineRule="auto"/>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6CE4B506" w14:textId="77777777" w:rsidR="00CF1C31" w:rsidRPr="00124754" w:rsidRDefault="00CF1C31" w:rsidP="00CF1C31">
            <w:pPr>
              <w:widowControl w:val="0"/>
              <w:autoSpaceDE w:val="0"/>
              <w:autoSpaceDN w:val="0"/>
              <w:spacing w:before="131" w:after="0" w:line="240" w:lineRule="auto"/>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1D0192A1" w14:textId="77777777" w:rsidR="00CF1C31" w:rsidRPr="00124754" w:rsidRDefault="00CF1C31" w:rsidP="00CF1C31">
            <w:pPr>
              <w:widowControl w:val="0"/>
              <w:autoSpaceDE w:val="0"/>
              <w:autoSpaceDN w:val="0"/>
              <w:spacing w:after="0" w:line="240" w:lineRule="auto"/>
              <w:jc w:val="both"/>
              <w:rPr>
                <w:rFonts w:ascii="Times New Roman" w:eastAsia="Times New Roman" w:hAnsi="Times New Roman" w:cs="Times New Roman"/>
                <w:spacing w:val="-10"/>
                <w:sz w:val="24"/>
                <w:szCs w:val="24"/>
              </w:rPr>
            </w:pPr>
            <w:r w:rsidRPr="00124754">
              <w:rPr>
                <w:rFonts w:ascii="Times New Roman" w:eastAsia="Times New Roman" w:hAnsi="Times New Roman" w:cs="Times New Roman"/>
                <w:spacing w:val="-10"/>
                <w:sz w:val="24"/>
                <w:szCs w:val="24"/>
              </w:rPr>
              <w:t>Для практических занятий.</w:t>
            </w:r>
          </w:p>
          <w:p w14:paraId="6062F03F" w14:textId="308B231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r w:rsidR="00D058F6" w:rsidRPr="00124754">
              <w:rPr>
                <w:rFonts w:ascii="Times New Roman" w:eastAsia="Calibri" w:hAnsi="Times New Roman" w:cs="Times New Roman"/>
                <w:sz w:val="24"/>
                <w:szCs w:val="24"/>
              </w:rPr>
              <w:t xml:space="preserve"> – </w:t>
            </w:r>
            <w:r w:rsidRPr="00124754">
              <w:rPr>
                <w:rFonts w:ascii="Times New Roman" w:eastAsia="Calibri" w:hAnsi="Times New Roman" w:cs="Times New Roman"/>
                <w:sz w:val="24"/>
                <w:szCs w:val="24"/>
              </w:rPr>
              <w:t>1.4</w:t>
            </w:r>
          </w:p>
          <w:p w14:paraId="4EA77ED9"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4.1</w:t>
            </w:r>
          </w:p>
          <w:p w14:paraId="0ABA1C22"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20D5FAE7"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64CDF807" w14:textId="77777777" w:rsidR="00D058F6"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18182671" w14:textId="77777777" w:rsidR="00D058F6" w:rsidRPr="00124754" w:rsidRDefault="00D058F6"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12.8</w:t>
            </w:r>
            <w:r w:rsidRPr="00124754">
              <w:rPr>
                <w:rFonts w:ascii="Times New Roman" w:eastAsia="Calibri" w:hAnsi="Times New Roman" w:cs="Times New Roman"/>
                <w:sz w:val="24"/>
                <w:szCs w:val="24"/>
              </w:rPr>
              <w:t xml:space="preserve"> </w:t>
            </w:r>
          </w:p>
          <w:p w14:paraId="024F9D62" w14:textId="28BE09D0" w:rsidR="00CF1C31" w:rsidRPr="00124754" w:rsidRDefault="00D058F6" w:rsidP="00CF1C31">
            <w:pPr>
              <w:spacing w:after="0" w:line="240" w:lineRule="auto"/>
              <w:jc w:val="both"/>
              <w:rPr>
                <w:rFonts w:ascii="Times New Roman"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12.9/12.1</w:t>
            </w:r>
            <w:r w:rsidRPr="00124754">
              <w:rPr>
                <w:rFonts w:ascii="Times New Roman" w:eastAsia="Calibri" w:hAnsi="Times New Roman" w:cs="Times New Roman"/>
                <w:sz w:val="24"/>
                <w:szCs w:val="24"/>
              </w:rPr>
              <w:t xml:space="preserve">0 </w:t>
            </w:r>
            <w:r w:rsidRPr="00124754">
              <w:rPr>
                <w:rFonts w:ascii="Times New Roman" w:hAnsi="Times New Roman" w:cs="Times New Roman"/>
                <w:sz w:val="24"/>
                <w:szCs w:val="24"/>
              </w:rPr>
              <w:t>(с учетом возможности остаточного зрения)</w:t>
            </w:r>
          </w:p>
          <w:p w14:paraId="6A2FA8F7" w14:textId="41720A22" w:rsidR="008F6EB8" w:rsidRPr="00124754" w:rsidRDefault="008F6EB8" w:rsidP="00CF1C31">
            <w:pPr>
              <w:spacing w:after="0" w:line="240" w:lineRule="auto"/>
              <w:jc w:val="both"/>
              <w:rPr>
                <w:rFonts w:ascii="Times New Roman" w:hAnsi="Times New Roman" w:cs="Times New Roman"/>
                <w:sz w:val="24"/>
                <w:szCs w:val="24"/>
              </w:rPr>
            </w:pPr>
            <w:r w:rsidRPr="00124754">
              <w:rPr>
                <w:rFonts w:ascii="Times New Roman" w:hAnsi="Times New Roman" w:cs="Times New Roman"/>
                <w:sz w:val="24"/>
                <w:szCs w:val="24"/>
              </w:rPr>
              <w:t>ЦРГ 12.11</w:t>
            </w:r>
          </w:p>
          <w:p w14:paraId="4A3E9BD8" w14:textId="36903F96" w:rsidR="00CF1C31" w:rsidRPr="00124754" w:rsidRDefault="008F6EB8" w:rsidP="00CF1C31">
            <w:pPr>
              <w:spacing w:after="0" w:line="240" w:lineRule="auto"/>
              <w:jc w:val="both"/>
              <w:rPr>
                <w:rFonts w:ascii="Times New Roman" w:eastAsia="Calibri" w:hAnsi="Times New Roman" w:cs="Times New Roman"/>
                <w:sz w:val="24"/>
                <w:szCs w:val="24"/>
              </w:rPr>
            </w:pPr>
            <w:r w:rsidRPr="00124754">
              <w:rPr>
                <w:rFonts w:ascii="Times New Roman" w:hAnsi="Times New Roman" w:cs="Times New Roman"/>
                <w:sz w:val="24"/>
                <w:szCs w:val="24"/>
              </w:rPr>
              <w:t>ЦРГ 12.13</w:t>
            </w:r>
          </w:p>
        </w:tc>
      </w:tr>
      <w:tr w:rsidR="00124754" w:rsidRPr="00124754" w14:paraId="53051BC3" w14:textId="77777777" w:rsidTr="00CF1C31">
        <w:trPr>
          <w:trHeight w:val="4389"/>
        </w:trPr>
        <w:tc>
          <w:tcPr>
            <w:tcW w:w="562" w:type="dxa"/>
          </w:tcPr>
          <w:p w14:paraId="59FC6CE7" w14:textId="26E67127"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43EACB6F" w14:textId="77777777" w:rsidR="00CF1C31" w:rsidRPr="00124754" w:rsidRDefault="00CF1C31" w:rsidP="00CF1C31">
            <w:pPr>
              <w:widowControl w:val="0"/>
              <w:autoSpaceDE w:val="0"/>
              <w:autoSpaceDN w:val="0"/>
              <w:spacing w:after="0" w:line="256"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Вспомогательные средства для тренинга когнитивных (познавательных) </w:t>
            </w:r>
            <w:r w:rsidRPr="00124754">
              <w:rPr>
                <w:rFonts w:ascii="Times New Roman" w:eastAsia="Times New Roman" w:hAnsi="Times New Roman" w:cs="Times New Roman"/>
                <w:spacing w:val="-2"/>
                <w:sz w:val="24"/>
                <w:szCs w:val="24"/>
              </w:rPr>
              <w:t>навыков</w:t>
            </w:r>
          </w:p>
        </w:tc>
        <w:tc>
          <w:tcPr>
            <w:tcW w:w="1276" w:type="dxa"/>
          </w:tcPr>
          <w:p w14:paraId="218B4249" w14:textId="77777777" w:rsidR="00CF1C31" w:rsidRPr="00124754" w:rsidRDefault="00CF1C31" w:rsidP="00CF1C31">
            <w:pPr>
              <w:widowControl w:val="0"/>
              <w:autoSpaceDE w:val="0"/>
              <w:autoSpaceDN w:val="0"/>
              <w:spacing w:after="0" w:line="256" w:lineRule="exact"/>
              <w:ind w:left="31"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05 </w:t>
            </w:r>
            <w:r w:rsidRPr="00124754">
              <w:rPr>
                <w:rFonts w:ascii="Times New Roman" w:eastAsia="Times New Roman" w:hAnsi="Times New Roman" w:cs="Times New Roman"/>
                <w:spacing w:val="-5"/>
                <w:sz w:val="24"/>
                <w:szCs w:val="24"/>
              </w:rPr>
              <w:t>12</w:t>
            </w:r>
          </w:p>
        </w:tc>
        <w:tc>
          <w:tcPr>
            <w:tcW w:w="4820" w:type="dxa"/>
          </w:tcPr>
          <w:p w14:paraId="767A9FA4" w14:textId="3E8F7A12"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Комплексы упражнений для развития и тренировки памяти (в том числе в формате компьютерных программ); методики улучшения памяти (по типу таблиц Шульте с адаптированными под цели улучшения памяти инструкциями, мнемотех</w:t>
            </w:r>
            <w:r w:rsidR="008F6EB8" w:rsidRPr="00124754">
              <w:rPr>
                <w:rFonts w:ascii="Times New Roman" w:eastAsia="Calibri" w:hAnsi="Times New Roman" w:cs="Times New Roman"/>
                <w:sz w:val="24"/>
                <w:szCs w:val="24"/>
              </w:rPr>
              <w:t>нические техники, игры «Мемори»</w:t>
            </w:r>
            <w:r w:rsidRPr="00124754">
              <w:rPr>
                <w:rFonts w:ascii="Times New Roman" w:eastAsia="Calibri" w:hAnsi="Times New Roman" w:cs="Times New Roman"/>
                <w:sz w:val="24"/>
                <w:szCs w:val="24"/>
              </w:rPr>
              <w:t xml:space="preserve">; настольные игры («Стратегия», «Последовательность», «Раньше и сейчас»); нейропсихологическая игра «Попробуй повтори!» (серийная организация движений); методика «Последовательность картинок» (Х. Бидструпа); домино «Последовательность действий»; развивающие </w:t>
            </w:r>
            <w:r w:rsidRPr="00124754">
              <w:rPr>
                <w:rFonts w:ascii="Times New Roman" w:eastAsia="Calibri" w:hAnsi="Times New Roman" w:cs="Times New Roman"/>
                <w:bCs/>
                <w:sz w:val="24"/>
                <w:szCs w:val="24"/>
              </w:rPr>
              <w:t xml:space="preserve">комплекты </w:t>
            </w:r>
            <w:r w:rsidRPr="00124754">
              <w:rPr>
                <w:rFonts w:ascii="Times New Roman" w:eastAsia="Calibri" w:hAnsi="Times New Roman" w:cs="Times New Roman"/>
                <w:sz w:val="24"/>
                <w:szCs w:val="24"/>
              </w:rPr>
              <w:t>«Контрасты», «Пространственная ориентация»; игры по типу «Кто я?»; наборы карточек «Логические цепочки», «Продолжи ряды»; игры «Лишний предмет» и «Определение 5 чувств»</w:t>
            </w:r>
            <w:r w:rsidR="00936F17">
              <w:rPr>
                <w:rFonts w:ascii="Times New Roman" w:eastAsia="Calibri" w:hAnsi="Times New Roman" w:cs="Times New Roman"/>
                <w:sz w:val="24"/>
                <w:szCs w:val="24"/>
              </w:rPr>
              <w:t xml:space="preserve">; </w:t>
            </w:r>
            <w:r w:rsidR="00936F17" w:rsidRPr="00936F17">
              <w:rPr>
                <w:rFonts w:ascii="Times New Roman" w:eastAsia="Calibri" w:hAnsi="Times New Roman" w:cs="Times New Roman"/>
                <w:sz w:val="24"/>
              </w:rPr>
              <w:t>стационарные компьютеры и ноутбуки со специальным программным обеспечением; Брайлевский дисплей; принтеры для печати текстов шрифтом Брайля; телефонные аппараты с невизуальным доступом; видео- и электронные увеличители</w:t>
            </w:r>
            <w:r w:rsidR="00936F17">
              <w:rPr>
                <w:rFonts w:ascii="Times New Roman" w:eastAsia="Calibri" w:hAnsi="Times New Roman" w:cs="Times New Roman"/>
                <w:sz w:val="24"/>
              </w:rPr>
              <w:t>.</w:t>
            </w:r>
          </w:p>
        </w:tc>
        <w:tc>
          <w:tcPr>
            <w:tcW w:w="992" w:type="dxa"/>
          </w:tcPr>
          <w:p w14:paraId="594B4E76"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390DF6AF" w14:textId="77777777" w:rsidR="00CF1C31" w:rsidRPr="00124754" w:rsidRDefault="00CF1C31" w:rsidP="00CF1C31">
            <w:pPr>
              <w:widowControl w:val="0"/>
              <w:autoSpaceDE w:val="0"/>
              <w:autoSpaceDN w:val="0"/>
              <w:spacing w:after="0" w:line="256" w:lineRule="exact"/>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67BD6E0A" w14:textId="77777777" w:rsidR="00CF1C31" w:rsidRPr="00124754" w:rsidRDefault="00CF1C31" w:rsidP="00CF1C31">
            <w:pPr>
              <w:widowControl w:val="0"/>
              <w:autoSpaceDE w:val="0"/>
              <w:autoSpaceDN w:val="0"/>
              <w:spacing w:after="0" w:line="256" w:lineRule="exact"/>
              <w:ind w:left="11" w:right="11"/>
              <w:jc w:val="both"/>
              <w:rPr>
                <w:rFonts w:ascii="Times New Roman" w:eastAsia="Times New Roman" w:hAnsi="Times New Roman" w:cs="Times New Roman"/>
                <w:spacing w:val="-10"/>
                <w:sz w:val="24"/>
                <w:szCs w:val="24"/>
              </w:rPr>
            </w:pPr>
            <w:r w:rsidRPr="00124754">
              <w:rPr>
                <w:rFonts w:ascii="Times New Roman" w:eastAsia="Times New Roman" w:hAnsi="Times New Roman" w:cs="Times New Roman"/>
                <w:spacing w:val="-10"/>
                <w:sz w:val="24"/>
                <w:szCs w:val="24"/>
              </w:rPr>
              <w:t>Для практических занятий.</w:t>
            </w:r>
          </w:p>
          <w:p w14:paraId="693366FF" w14:textId="340751BF"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r w:rsidR="008F6EB8" w:rsidRPr="00124754">
              <w:rPr>
                <w:rFonts w:ascii="Times New Roman" w:eastAsia="Calibri" w:hAnsi="Times New Roman" w:cs="Times New Roman"/>
                <w:sz w:val="24"/>
                <w:szCs w:val="24"/>
              </w:rPr>
              <w:t xml:space="preserve"> – </w:t>
            </w:r>
            <w:r w:rsidRPr="00124754">
              <w:rPr>
                <w:rFonts w:ascii="Times New Roman" w:eastAsia="Calibri" w:hAnsi="Times New Roman" w:cs="Times New Roman"/>
                <w:sz w:val="24"/>
                <w:szCs w:val="24"/>
              </w:rPr>
              <w:t>1.4</w:t>
            </w:r>
          </w:p>
          <w:p w14:paraId="17D7CD34" w14:textId="5CE0104F" w:rsidR="008F6EB8" w:rsidRPr="00124754" w:rsidRDefault="008F6EB8"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3 – 3.3 </w:t>
            </w:r>
            <w:r w:rsidRPr="00124754">
              <w:rPr>
                <w:rFonts w:ascii="Times New Roman" w:hAnsi="Times New Roman" w:cs="Times New Roman"/>
                <w:sz w:val="24"/>
                <w:szCs w:val="24"/>
              </w:rPr>
              <w:t>(с учетом возможности остаточного зрения и/или слуха)</w:t>
            </w:r>
          </w:p>
          <w:p w14:paraId="74033E05"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4.1</w:t>
            </w:r>
          </w:p>
          <w:p w14:paraId="3B6F298C" w14:textId="3270C1CF"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6E3BB1" w:rsidRPr="00124754">
              <w:rPr>
                <w:rFonts w:ascii="Times New Roman" w:eastAsia="Calibri" w:hAnsi="Times New Roman" w:cs="Times New Roman"/>
                <w:sz w:val="24"/>
                <w:szCs w:val="24"/>
              </w:rPr>
              <w:t xml:space="preserve">5 – 8 </w:t>
            </w:r>
          </w:p>
          <w:p w14:paraId="3299B0B5"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55DD74A4" w14:textId="77777777" w:rsidR="006E3BB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21272525" w14:textId="77777777" w:rsidR="006E3BB1" w:rsidRPr="00124754" w:rsidRDefault="006E3BB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12.8</w:t>
            </w:r>
          </w:p>
          <w:p w14:paraId="4EDB7BA6" w14:textId="6659A913" w:rsidR="006E3BB1" w:rsidRPr="00124754" w:rsidRDefault="006E3BB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12.9/</w:t>
            </w:r>
            <w:r w:rsidRPr="00124754">
              <w:rPr>
                <w:rFonts w:ascii="Times New Roman" w:eastAsia="Calibri" w:hAnsi="Times New Roman" w:cs="Times New Roman"/>
                <w:sz w:val="24"/>
                <w:szCs w:val="24"/>
              </w:rPr>
              <w:t>12.10 (с учетом возможности остаточного зрения)</w:t>
            </w:r>
          </w:p>
          <w:p w14:paraId="4D1CE938" w14:textId="4307BBE7" w:rsidR="00CF1C31" w:rsidRPr="00124754" w:rsidRDefault="006E3BB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12.11 – </w:t>
            </w:r>
            <w:r w:rsidR="00CF1C31" w:rsidRPr="00124754">
              <w:rPr>
                <w:rFonts w:ascii="Times New Roman" w:eastAsia="Calibri" w:hAnsi="Times New Roman" w:cs="Times New Roman"/>
                <w:sz w:val="24"/>
                <w:szCs w:val="24"/>
              </w:rPr>
              <w:t>12.13</w:t>
            </w:r>
          </w:p>
          <w:p w14:paraId="692BDE89" w14:textId="1AC053BA" w:rsidR="00CF1C31" w:rsidRPr="00124754" w:rsidRDefault="00CF1C31" w:rsidP="00CF1C31">
            <w:pPr>
              <w:widowControl w:val="0"/>
              <w:autoSpaceDE w:val="0"/>
              <w:autoSpaceDN w:val="0"/>
              <w:spacing w:after="0" w:line="256" w:lineRule="exact"/>
              <w:ind w:right="11"/>
              <w:jc w:val="both"/>
              <w:rPr>
                <w:rFonts w:ascii="Times New Roman" w:eastAsia="Times New Roman" w:hAnsi="Times New Roman" w:cs="Times New Roman"/>
                <w:spacing w:val="-10"/>
                <w:sz w:val="24"/>
                <w:szCs w:val="24"/>
              </w:rPr>
            </w:pPr>
          </w:p>
        </w:tc>
      </w:tr>
      <w:tr w:rsidR="00124754" w:rsidRPr="00124754" w14:paraId="26C4679B" w14:textId="77777777" w:rsidTr="00CF1C31">
        <w:trPr>
          <w:trHeight w:val="1116"/>
        </w:trPr>
        <w:tc>
          <w:tcPr>
            <w:tcW w:w="562" w:type="dxa"/>
          </w:tcPr>
          <w:p w14:paraId="0606FA8F" w14:textId="55236805"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54C6F6F2" w14:textId="77777777" w:rsidR="00CF1C31" w:rsidRPr="00124754" w:rsidRDefault="00CF1C31" w:rsidP="00CF1C31">
            <w:pPr>
              <w:widowControl w:val="0"/>
              <w:autoSpaceDE w:val="0"/>
              <w:autoSpaceDN w:val="0"/>
              <w:spacing w:after="0" w:line="256"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Средства индивидуальной защиты на рабочих </w:t>
            </w:r>
            <w:r w:rsidRPr="00124754">
              <w:rPr>
                <w:rFonts w:ascii="Times New Roman" w:eastAsia="Times New Roman" w:hAnsi="Times New Roman" w:cs="Times New Roman"/>
                <w:spacing w:val="-2"/>
                <w:sz w:val="24"/>
                <w:szCs w:val="24"/>
              </w:rPr>
              <w:t>местах</w:t>
            </w:r>
          </w:p>
        </w:tc>
        <w:tc>
          <w:tcPr>
            <w:tcW w:w="1276" w:type="dxa"/>
          </w:tcPr>
          <w:p w14:paraId="6FFC8830" w14:textId="77777777" w:rsidR="00CF1C31" w:rsidRPr="00124754" w:rsidRDefault="00CF1C31" w:rsidP="00CF1C31">
            <w:pPr>
              <w:widowControl w:val="0"/>
              <w:autoSpaceDE w:val="0"/>
              <w:autoSpaceDN w:val="0"/>
              <w:spacing w:after="0" w:line="256" w:lineRule="exact"/>
              <w:ind w:left="33"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28 24 </w:t>
            </w:r>
            <w:r w:rsidRPr="00124754">
              <w:rPr>
                <w:rFonts w:ascii="Times New Roman" w:eastAsia="Times New Roman" w:hAnsi="Times New Roman" w:cs="Times New Roman"/>
                <w:spacing w:val="-5"/>
                <w:sz w:val="24"/>
                <w:szCs w:val="24"/>
              </w:rPr>
              <w:t>03</w:t>
            </w:r>
          </w:p>
        </w:tc>
        <w:tc>
          <w:tcPr>
            <w:tcW w:w="4820" w:type="dxa"/>
          </w:tcPr>
          <w:p w14:paraId="46019751"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Изделия для защиты головы, глаз, органов слуха, кистей рук, ступней ног, органов дыхания и всего тела, защитная обувь, защитная спецодежда, рабочие поясные ремни.</w:t>
            </w:r>
          </w:p>
        </w:tc>
        <w:tc>
          <w:tcPr>
            <w:tcW w:w="992" w:type="dxa"/>
          </w:tcPr>
          <w:p w14:paraId="4616DE42"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76597007"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602BA584" w14:textId="77777777" w:rsidR="00CF1C31" w:rsidRPr="00124754" w:rsidRDefault="00CF1C31" w:rsidP="00CF1C31">
            <w:pPr>
              <w:adjustRightInd w:val="0"/>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Для демонстрационных целей </w:t>
            </w:r>
          </w:p>
          <w:p w14:paraId="0579A53A" w14:textId="315CEC1D" w:rsidR="00CF1C31" w:rsidRPr="00124754" w:rsidRDefault="00CF1C31" w:rsidP="00CF1C31">
            <w:pPr>
              <w:widowControl w:val="0"/>
              <w:autoSpaceDE w:val="0"/>
              <w:autoSpaceDN w:val="0"/>
              <w:spacing w:after="0" w:line="256" w:lineRule="exact"/>
              <w:ind w:left="11" w:right="8"/>
              <w:jc w:val="both"/>
              <w:rPr>
                <w:rFonts w:ascii="Times New Roman" w:eastAsia="Times New Roman" w:hAnsi="Times New Roman" w:cs="Times New Roman"/>
                <w:spacing w:val="-10"/>
                <w:sz w:val="24"/>
                <w:szCs w:val="24"/>
              </w:rPr>
            </w:pPr>
            <w:r w:rsidRPr="00124754">
              <w:rPr>
                <w:rFonts w:ascii="Times New Roman" w:eastAsia="Times New Roman" w:hAnsi="Times New Roman" w:cs="Times New Roman"/>
                <w:spacing w:val="-10"/>
                <w:sz w:val="24"/>
                <w:szCs w:val="24"/>
              </w:rPr>
              <w:t>ЦРГ</w:t>
            </w:r>
            <w:r w:rsidR="006E3BB1" w:rsidRPr="00124754">
              <w:rPr>
                <w:rFonts w:ascii="Times New Roman" w:eastAsia="Times New Roman" w:hAnsi="Times New Roman" w:cs="Times New Roman"/>
                <w:spacing w:val="-10"/>
                <w:sz w:val="24"/>
                <w:szCs w:val="24"/>
              </w:rPr>
              <w:t xml:space="preserve"> 1 – 12.13</w:t>
            </w:r>
          </w:p>
        </w:tc>
      </w:tr>
      <w:tr w:rsidR="00124754" w:rsidRPr="00124754" w14:paraId="39F4A067" w14:textId="77777777" w:rsidTr="00CF1C31">
        <w:trPr>
          <w:trHeight w:val="828"/>
        </w:trPr>
        <w:tc>
          <w:tcPr>
            <w:tcW w:w="562" w:type="dxa"/>
          </w:tcPr>
          <w:p w14:paraId="57C76E5D" w14:textId="77777777" w:rsidR="00CF1C31" w:rsidRPr="00124754" w:rsidRDefault="00CF1C31" w:rsidP="00CF1C31">
            <w:pPr>
              <w:widowControl w:val="0"/>
              <w:numPr>
                <w:ilvl w:val="0"/>
                <w:numId w:val="24"/>
              </w:numPr>
              <w:autoSpaceDE w:val="0"/>
              <w:autoSpaceDN w:val="0"/>
              <w:spacing w:after="0" w:line="240" w:lineRule="auto"/>
              <w:jc w:val="both"/>
              <w:rPr>
                <w:rFonts w:ascii="Times New Roman" w:eastAsia="Times New Roman" w:hAnsi="Times New Roman" w:cs="Times New Roman"/>
                <w:sz w:val="24"/>
                <w:szCs w:val="24"/>
              </w:rPr>
            </w:pPr>
          </w:p>
        </w:tc>
        <w:tc>
          <w:tcPr>
            <w:tcW w:w="3402" w:type="dxa"/>
          </w:tcPr>
          <w:p w14:paraId="18E1C373" w14:textId="77777777" w:rsidR="00CF1C31" w:rsidRPr="00124754" w:rsidRDefault="00CF1C31" w:rsidP="00CF1C31">
            <w:pPr>
              <w:widowControl w:val="0"/>
              <w:autoSpaceDE w:val="0"/>
              <w:autoSpaceDN w:val="0"/>
              <w:spacing w:after="0" w:line="256" w:lineRule="exact"/>
              <w:ind w:left="107"/>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Средства для поддержания </w:t>
            </w:r>
            <w:r w:rsidRPr="00124754">
              <w:rPr>
                <w:rFonts w:ascii="Times New Roman" w:eastAsia="Times New Roman" w:hAnsi="Times New Roman" w:cs="Times New Roman"/>
                <w:spacing w:val="-2"/>
                <w:sz w:val="24"/>
                <w:szCs w:val="24"/>
              </w:rPr>
              <w:t>памяти</w:t>
            </w:r>
          </w:p>
        </w:tc>
        <w:tc>
          <w:tcPr>
            <w:tcW w:w="1276" w:type="dxa"/>
          </w:tcPr>
          <w:p w14:paraId="2813C834" w14:textId="77777777" w:rsidR="00CF1C31" w:rsidRPr="00124754" w:rsidRDefault="00CF1C31" w:rsidP="00CF1C31">
            <w:pPr>
              <w:widowControl w:val="0"/>
              <w:autoSpaceDE w:val="0"/>
              <w:autoSpaceDN w:val="0"/>
              <w:spacing w:after="0" w:line="256" w:lineRule="exact"/>
              <w:ind w:left="33" w:right="9"/>
              <w:jc w:val="center"/>
              <w:rPr>
                <w:rFonts w:ascii="Times New Roman" w:eastAsia="Times New Roman" w:hAnsi="Times New Roman" w:cs="Times New Roman"/>
                <w:sz w:val="24"/>
                <w:szCs w:val="24"/>
              </w:rPr>
            </w:pPr>
            <w:r w:rsidRPr="00124754">
              <w:rPr>
                <w:rFonts w:ascii="Times New Roman" w:eastAsia="Times New Roman" w:hAnsi="Times New Roman" w:cs="Times New Roman"/>
                <w:sz w:val="24"/>
                <w:szCs w:val="24"/>
              </w:rPr>
              <w:t xml:space="preserve">22 27 </w:t>
            </w:r>
            <w:r w:rsidRPr="00124754">
              <w:rPr>
                <w:rFonts w:ascii="Times New Roman" w:eastAsia="Times New Roman" w:hAnsi="Times New Roman" w:cs="Times New Roman"/>
                <w:spacing w:val="-5"/>
                <w:sz w:val="24"/>
                <w:szCs w:val="24"/>
              </w:rPr>
              <w:t>16</w:t>
            </w:r>
          </w:p>
        </w:tc>
        <w:tc>
          <w:tcPr>
            <w:tcW w:w="4820" w:type="dxa"/>
          </w:tcPr>
          <w:p w14:paraId="19F439ED"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Портативные записные книжки, планеры, электронные устройства с опцией календаря с напоминаниями</w:t>
            </w:r>
          </w:p>
        </w:tc>
        <w:tc>
          <w:tcPr>
            <w:tcW w:w="992" w:type="dxa"/>
          </w:tcPr>
          <w:p w14:paraId="495EF411" w14:textId="77777777" w:rsidR="00CF1C31" w:rsidRPr="00124754" w:rsidRDefault="00CF1C31" w:rsidP="00CF1C31">
            <w:pPr>
              <w:widowControl w:val="0"/>
              <w:autoSpaceDE w:val="0"/>
              <w:autoSpaceDN w:val="0"/>
              <w:spacing w:after="0" w:line="256" w:lineRule="exact"/>
              <w:ind w:left="11" w:right="8"/>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992" w:type="dxa"/>
          </w:tcPr>
          <w:p w14:paraId="5AC60824" w14:textId="77777777" w:rsidR="00CF1C31" w:rsidRPr="00124754" w:rsidRDefault="00CF1C31" w:rsidP="00CF1C31">
            <w:pPr>
              <w:widowControl w:val="0"/>
              <w:autoSpaceDE w:val="0"/>
              <w:autoSpaceDN w:val="0"/>
              <w:spacing w:after="0" w:line="256" w:lineRule="exact"/>
              <w:ind w:left="11" w:right="11"/>
              <w:jc w:val="center"/>
              <w:rPr>
                <w:rFonts w:ascii="Times New Roman" w:eastAsia="Times New Roman" w:hAnsi="Times New Roman" w:cs="Times New Roman"/>
                <w:sz w:val="24"/>
                <w:szCs w:val="24"/>
              </w:rPr>
            </w:pPr>
            <w:r w:rsidRPr="00124754">
              <w:rPr>
                <w:rFonts w:ascii="Times New Roman" w:eastAsia="Times New Roman" w:hAnsi="Times New Roman" w:cs="Times New Roman"/>
                <w:spacing w:val="-10"/>
                <w:sz w:val="24"/>
                <w:szCs w:val="24"/>
              </w:rPr>
              <w:t>+</w:t>
            </w:r>
          </w:p>
        </w:tc>
        <w:tc>
          <w:tcPr>
            <w:tcW w:w="2552" w:type="dxa"/>
          </w:tcPr>
          <w:p w14:paraId="7A33305B" w14:textId="77777777" w:rsidR="00CF1C31" w:rsidRPr="00124754" w:rsidRDefault="00CF1C31" w:rsidP="00CF1C31">
            <w:pPr>
              <w:widowControl w:val="0"/>
              <w:autoSpaceDE w:val="0"/>
              <w:autoSpaceDN w:val="0"/>
              <w:spacing w:after="0" w:line="256" w:lineRule="exact"/>
              <w:ind w:left="11" w:right="11"/>
              <w:jc w:val="both"/>
              <w:rPr>
                <w:rFonts w:ascii="Times New Roman" w:eastAsia="Times New Roman" w:hAnsi="Times New Roman" w:cs="Times New Roman"/>
                <w:spacing w:val="-10"/>
                <w:sz w:val="24"/>
                <w:szCs w:val="24"/>
              </w:rPr>
            </w:pPr>
            <w:r w:rsidRPr="00124754">
              <w:rPr>
                <w:rFonts w:ascii="Times New Roman" w:eastAsia="Times New Roman" w:hAnsi="Times New Roman" w:cs="Times New Roman"/>
                <w:spacing w:val="-10"/>
                <w:sz w:val="24"/>
                <w:szCs w:val="24"/>
              </w:rPr>
              <w:t>Для практических занятий.</w:t>
            </w:r>
          </w:p>
          <w:p w14:paraId="18D306C0" w14:textId="248AFF0A" w:rsidR="00CF1C31" w:rsidRPr="00124754" w:rsidRDefault="006E3BB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1 – </w:t>
            </w:r>
            <w:r w:rsidR="00CF1C31" w:rsidRPr="00124754">
              <w:rPr>
                <w:rFonts w:ascii="Times New Roman" w:eastAsia="Calibri" w:hAnsi="Times New Roman" w:cs="Times New Roman"/>
                <w:sz w:val="24"/>
                <w:szCs w:val="24"/>
              </w:rPr>
              <w:t>1.4</w:t>
            </w:r>
          </w:p>
          <w:p w14:paraId="72B6B89B"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4.1</w:t>
            </w:r>
          </w:p>
          <w:p w14:paraId="66D50FBD"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16C9A233" w14:textId="77777777" w:rsidR="00CF1C31" w:rsidRPr="00124754" w:rsidRDefault="00CF1C31" w:rsidP="00CF1C3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1FF38B03" w14:textId="77777777" w:rsidR="006E3BB1" w:rsidRPr="00124754" w:rsidRDefault="00CF1C31" w:rsidP="006E3BB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15338D56" w14:textId="77777777" w:rsidR="006E3BB1" w:rsidRPr="00124754" w:rsidRDefault="006E3BB1" w:rsidP="006E3BB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12.8</w:t>
            </w:r>
          </w:p>
          <w:p w14:paraId="06ABD848" w14:textId="77777777" w:rsidR="006E3BB1" w:rsidRPr="00124754" w:rsidRDefault="006E3BB1" w:rsidP="006E3BB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w:t>
            </w:r>
            <w:r w:rsidRPr="00124754">
              <w:rPr>
                <w:rFonts w:ascii="Times New Roman" w:eastAsia="Calibri" w:hAnsi="Times New Roman" w:cs="Times New Roman"/>
                <w:sz w:val="24"/>
                <w:szCs w:val="24"/>
              </w:rPr>
              <w:t>11</w:t>
            </w:r>
          </w:p>
          <w:p w14:paraId="174B2C71" w14:textId="317AE6B7" w:rsidR="00CF1C31" w:rsidRPr="00124754" w:rsidRDefault="006E3BB1" w:rsidP="006E3BB1">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w:t>
            </w:r>
            <w:r w:rsidR="00CF1C31" w:rsidRPr="00124754">
              <w:rPr>
                <w:rFonts w:ascii="Times New Roman" w:eastAsia="Calibri" w:hAnsi="Times New Roman" w:cs="Times New Roman"/>
                <w:sz w:val="24"/>
                <w:szCs w:val="24"/>
              </w:rPr>
              <w:t>12.13</w:t>
            </w:r>
          </w:p>
        </w:tc>
      </w:tr>
    </w:tbl>
    <w:p w14:paraId="06512E91" w14:textId="77777777" w:rsidR="00CF1C31" w:rsidRPr="00124754" w:rsidRDefault="00CF1C31" w:rsidP="00A87FFC">
      <w:pPr>
        <w:tabs>
          <w:tab w:val="left" w:pos="851"/>
        </w:tabs>
        <w:spacing w:after="0" w:line="240" w:lineRule="auto"/>
        <w:jc w:val="center"/>
        <w:rPr>
          <w:rFonts w:ascii="Times New Roman" w:hAnsi="Times New Roman" w:cs="Times New Roman"/>
          <w:sz w:val="24"/>
          <w:szCs w:val="24"/>
        </w:rPr>
      </w:pPr>
    </w:p>
    <w:p w14:paraId="13D7BB6A" w14:textId="77777777" w:rsidR="00CF1C31" w:rsidRPr="00124754" w:rsidRDefault="00CF1C31" w:rsidP="00A87FFC">
      <w:pPr>
        <w:tabs>
          <w:tab w:val="left" w:pos="851"/>
        </w:tabs>
        <w:spacing w:after="0" w:line="240" w:lineRule="auto"/>
        <w:jc w:val="center"/>
        <w:rPr>
          <w:rFonts w:ascii="Times New Roman" w:hAnsi="Times New Roman" w:cs="Times New Roman"/>
          <w:sz w:val="28"/>
          <w:szCs w:val="28"/>
        </w:rPr>
      </w:pPr>
    </w:p>
    <w:p w14:paraId="046E3AC7" w14:textId="0AA5C922" w:rsidR="00480B6D" w:rsidRPr="00124754" w:rsidRDefault="000E4B7F" w:rsidP="00480B6D">
      <w:pPr>
        <w:pStyle w:val="1"/>
        <w:tabs>
          <w:tab w:val="left" w:pos="1418"/>
          <w:tab w:val="left" w:pos="1843"/>
          <w:tab w:val="left" w:pos="2694"/>
        </w:tabs>
        <w:spacing w:before="0"/>
        <w:ind w:left="1419" w:hanging="710"/>
        <w:rPr>
          <w:rFonts w:cs="Times New Roman"/>
        </w:rPr>
      </w:pPr>
      <w:bookmarkStart w:id="54" w:name="_Toc187940014"/>
      <w:r w:rsidRPr="00124754">
        <w:rPr>
          <w:rFonts w:cs="Times New Roman"/>
        </w:rPr>
        <w:t>3</w:t>
      </w:r>
      <w:r w:rsidR="00480B6D" w:rsidRPr="00124754">
        <w:rPr>
          <w:rFonts w:cs="Times New Roman"/>
        </w:rPr>
        <w:t>.6</w:t>
      </w:r>
      <w:r w:rsidR="007457F8">
        <w:rPr>
          <w:rFonts w:cs="Times New Roman"/>
        </w:rPr>
        <w:t>.</w:t>
      </w:r>
      <w:r w:rsidR="00480B6D" w:rsidRPr="00124754">
        <w:rPr>
          <w:rFonts w:cs="Times New Roman"/>
        </w:rPr>
        <w:t xml:space="preserve"> Примерный перечень методов, методик, методических приемов и пособий, необходимых для оказания услуги</w:t>
      </w:r>
      <w:bookmarkEnd w:id="54"/>
    </w:p>
    <w:p w14:paraId="13D1869D" w14:textId="77777777" w:rsidR="00480B6D" w:rsidRPr="00124754" w:rsidRDefault="00480B6D" w:rsidP="00480B6D">
      <w:pPr>
        <w:spacing w:after="0"/>
      </w:pPr>
    </w:p>
    <w:p w14:paraId="6825EFDA" w14:textId="40A211FF" w:rsidR="00480B6D" w:rsidRPr="00124754" w:rsidRDefault="000E4B7F" w:rsidP="00480B6D">
      <w:pPr>
        <w:pStyle w:val="2"/>
        <w:jc w:val="center"/>
        <w:rPr>
          <w:rFonts w:ascii="Times New Roman" w:eastAsia="Times New Roman" w:hAnsi="Times New Roman" w:cs="Times New Roman"/>
          <w:b/>
          <w:color w:val="auto"/>
          <w:sz w:val="28"/>
          <w:szCs w:val="24"/>
          <w:lang w:eastAsia="ru-RU"/>
        </w:rPr>
      </w:pPr>
      <w:bookmarkStart w:id="55" w:name="_Toc187940015"/>
      <w:r w:rsidRPr="00124754">
        <w:rPr>
          <w:rFonts w:ascii="Times New Roman" w:eastAsia="Times New Roman" w:hAnsi="Times New Roman" w:cs="Times New Roman"/>
          <w:b/>
          <w:color w:val="auto"/>
          <w:sz w:val="28"/>
          <w:szCs w:val="24"/>
          <w:lang w:eastAsia="ru-RU"/>
        </w:rPr>
        <w:t>3</w:t>
      </w:r>
      <w:r w:rsidR="00480B6D" w:rsidRPr="00124754">
        <w:rPr>
          <w:rFonts w:ascii="Times New Roman" w:eastAsia="Times New Roman" w:hAnsi="Times New Roman" w:cs="Times New Roman"/>
          <w:b/>
          <w:color w:val="auto"/>
          <w:sz w:val="28"/>
          <w:szCs w:val="24"/>
          <w:lang w:eastAsia="ru-RU"/>
        </w:rPr>
        <w:t>.6.1. Примерный перечень методов, методик и технологий</w:t>
      </w:r>
      <w:bookmarkEnd w:id="55"/>
    </w:p>
    <w:p w14:paraId="126F6E97" w14:textId="77777777" w:rsidR="00480B6D" w:rsidRPr="00124754" w:rsidRDefault="00480B6D" w:rsidP="00480B6D">
      <w:pPr>
        <w:spacing w:after="0"/>
        <w:rPr>
          <w:lang w:eastAsia="ru-RU"/>
        </w:rPr>
      </w:pPr>
    </w:p>
    <w:p w14:paraId="57F25C03" w14:textId="53C65223" w:rsidR="00480B6D" w:rsidRPr="00124754" w:rsidRDefault="00480B6D" w:rsidP="00480B6D">
      <w:pPr>
        <w:pStyle w:val="a3"/>
        <w:spacing w:after="0" w:line="240" w:lineRule="auto"/>
        <w:ind w:left="0" w:firstLine="644"/>
        <w:jc w:val="both"/>
        <w:rPr>
          <w:rFonts w:ascii="Times New Roman" w:hAnsi="Times New Roman" w:cs="Times New Roman"/>
          <w:sz w:val="28"/>
          <w:szCs w:val="28"/>
        </w:rPr>
      </w:pPr>
      <w:r w:rsidRPr="00124754">
        <w:rPr>
          <w:rFonts w:ascii="Times New Roman" w:hAnsi="Times New Roman" w:cs="Times New Roman"/>
          <w:sz w:val="28"/>
          <w:szCs w:val="28"/>
        </w:rPr>
        <w:t xml:space="preserve">В данном разделе приведен перечень рекомендуемых к использованию валидных и апробированных методов и технологий профессиональной ориентации детей-инвалидов </w:t>
      </w:r>
      <w:r w:rsidR="00CF1C31" w:rsidRPr="00124754">
        <w:rPr>
          <w:rFonts w:ascii="Times New Roman" w:hAnsi="Times New Roman" w:cs="Times New Roman"/>
          <w:sz w:val="28"/>
          <w:szCs w:val="28"/>
        </w:rPr>
        <w:t>в возрасте 14-17 лет с учетом ЦРГ</w:t>
      </w:r>
    </w:p>
    <w:p w14:paraId="07C0D209" w14:textId="77777777" w:rsidR="00480B6D" w:rsidRPr="00124754" w:rsidRDefault="00480B6D" w:rsidP="00480B6D">
      <w:pPr>
        <w:pStyle w:val="a3"/>
        <w:spacing w:after="0" w:line="240" w:lineRule="auto"/>
        <w:ind w:left="0" w:firstLine="644"/>
        <w:jc w:val="both"/>
        <w:rPr>
          <w:rFonts w:ascii="Times New Roman" w:hAnsi="Times New Roman" w:cs="Times New Roman"/>
          <w:sz w:val="28"/>
          <w:szCs w:val="28"/>
        </w:rPr>
      </w:pPr>
    </w:p>
    <w:p w14:paraId="0B4648D0" w14:textId="77777777" w:rsidR="00480B6D" w:rsidRPr="00124754" w:rsidRDefault="00480B6D" w:rsidP="00480B6D">
      <w:pPr>
        <w:pStyle w:val="a3"/>
        <w:spacing w:after="0" w:line="240" w:lineRule="auto"/>
        <w:ind w:left="0" w:firstLine="644"/>
        <w:jc w:val="right"/>
        <w:rPr>
          <w:rFonts w:ascii="Times New Roman" w:hAnsi="Times New Roman" w:cs="Times New Roman"/>
          <w:i/>
          <w:sz w:val="20"/>
          <w:szCs w:val="28"/>
        </w:rPr>
      </w:pPr>
      <w:r w:rsidRPr="00124754">
        <w:rPr>
          <w:rFonts w:ascii="Times New Roman" w:hAnsi="Times New Roman" w:cs="Times New Roman"/>
          <w:i/>
          <w:sz w:val="20"/>
          <w:szCs w:val="28"/>
        </w:rPr>
        <w:t>Таблица 48</w:t>
      </w:r>
    </w:p>
    <w:p w14:paraId="2264071E" w14:textId="77777777" w:rsidR="00480B6D" w:rsidRPr="00124754" w:rsidRDefault="00480B6D" w:rsidP="00480B6D">
      <w:pPr>
        <w:spacing w:after="0"/>
        <w:jc w:val="center"/>
        <w:rPr>
          <w:rFonts w:ascii="Times New Roman" w:hAnsi="Times New Roman" w:cs="Times New Roman"/>
          <w:b/>
          <w:sz w:val="28"/>
          <w:szCs w:val="28"/>
          <w:lang w:eastAsia="ru-RU"/>
        </w:rPr>
      </w:pPr>
      <w:r w:rsidRPr="00124754">
        <w:rPr>
          <w:rFonts w:ascii="Times New Roman" w:hAnsi="Times New Roman" w:cs="Times New Roman"/>
          <w:b/>
          <w:sz w:val="28"/>
          <w:szCs w:val="28"/>
          <w:lang w:eastAsia="ru-RU"/>
        </w:rPr>
        <w:t>Примерный перечень методов, технологий, необходимых для оказания услуги детям-инвалидам</w:t>
      </w:r>
    </w:p>
    <w:p w14:paraId="20E0E81A" w14:textId="77777777" w:rsidR="00480B6D" w:rsidRPr="00124754" w:rsidRDefault="00480B6D" w:rsidP="00480B6D">
      <w:pPr>
        <w:spacing w:after="0"/>
        <w:jc w:val="center"/>
        <w:rPr>
          <w:rFonts w:ascii="Times New Roman" w:hAnsi="Times New Roman" w:cs="Times New Roman"/>
          <w:b/>
          <w:sz w:val="28"/>
          <w:szCs w:val="28"/>
          <w:lang w:eastAsia="ru-RU"/>
        </w:rPr>
      </w:pPr>
    </w:p>
    <w:tbl>
      <w:tblPr>
        <w:tblStyle w:val="af6"/>
        <w:tblW w:w="15021" w:type="dxa"/>
        <w:tblLayout w:type="fixed"/>
        <w:tblLook w:val="04A0" w:firstRow="1" w:lastRow="0" w:firstColumn="1" w:lastColumn="0" w:noHBand="0" w:noVBand="1"/>
      </w:tblPr>
      <w:tblGrid>
        <w:gridCol w:w="699"/>
        <w:gridCol w:w="6809"/>
        <w:gridCol w:w="2552"/>
        <w:gridCol w:w="4961"/>
      </w:tblGrid>
      <w:tr w:rsidR="00124754" w:rsidRPr="00124754" w14:paraId="6CB4554D" w14:textId="77777777" w:rsidTr="00C368D9">
        <w:trPr>
          <w:trHeight w:val="562"/>
          <w:tblHeader/>
        </w:trPr>
        <w:tc>
          <w:tcPr>
            <w:tcW w:w="699" w:type="dxa"/>
            <w:vAlign w:val="center"/>
          </w:tcPr>
          <w:p w14:paraId="2621BDE9" w14:textId="77777777" w:rsidR="000E4B7F" w:rsidRPr="00124754" w:rsidRDefault="000E4B7F" w:rsidP="00480B6D">
            <w:pPr>
              <w:jc w:val="center"/>
              <w:rPr>
                <w:rFonts w:ascii="Times New Roman" w:hAnsi="Times New Roman" w:cs="Times New Roman"/>
                <w:b/>
                <w:sz w:val="24"/>
                <w:szCs w:val="24"/>
                <w:lang w:eastAsia="ru-RU"/>
              </w:rPr>
            </w:pPr>
            <w:r w:rsidRPr="00124754">
              <w:rPr>
                <w:rFonts w:ascii="Times New Roman" w:hAnsi="Times New Roman" w:cs="Times New Roman"/>
                <w:b/>
                <w:bCs/>
                <w:sz w:val="24"/>
                <w:szCs w:val="24"/>
              </w:rPr>
              <w:t>№ п/п</w:t>
            </w:r>
          </w:p>
        </w:tc>
        <w:tc>
          <w:tcPr>
            <w:tcW w:w="6809" w:type="dxa"/>
          </w:tcPr>
          <w:p w14:paraId="777F4E03" w14:textId="48B23D4F" w:rsidR="000E4B7F" w:rsidRPr="00124754" w:rsidRDefault="000E4B7F" w:rsidP="007B7608">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t>Наименование методики</w:t>
            </w:r>
            <w:r w:rsidRPr="00124754">
              <w:rPr>
                <w:rStyle w:val="ab"/>
                <w:rFonts w:ascii="Times New Roman" w:hAnsi="Times New Roman" w:cs="Times New Roman"/>
                <w:b/>
                <w:sz w:val="24"/>
                <w:szCs w:val="24"/>
                <w:lang w:eastAsia="ru-RU"/>
              </w:rPr>
              <w:footnoteReference w:id="3"/>
            </w:r>
          </w:p>
        </w:tc>
        <w:tc>
          <w:tcPr>
            <w:tcW w:w="2552" w:type="dxa"/>
          </w:tcPr>
          <w:p w14:paraId="596547EA" w14:textId="074450BC" w:rsidR="000E4B7F" w:rsidRPr="00124754" w:rsidRDefault="000E4B7F" w:rsidP="00480B6D">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t>Целевая реабилитационная группа</w:t>
            </w:r>
          </w:p>
        </w:tc>
        <w:tc>
          <w:tcPr>
            <w:tcW w:w="4961" w:type="dxa"/>
          </w:tcPr>
          <w:p w14:paraId="69E0B609" w14:textId="12257646" w:rsidR="000E4B7F" w:rsidRPr="00124754" w:rsidRDefault="000E4B7F" w:rsidP="00480B6D">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t>Примечание</w:t>
            </w:r>
          </w:p>
        </w:tc>
      </w:tr>
      <w:tr w:rsidR="00124754" w:rsidRPr="00124754" w14:paraId="37DBFC3E" w14:textId="77777777" w:rsidTr="00C368D9">
        <w:tc>
          <w:tcPr>
            <w:tcW w:w="699" w:type="dxa"/>
            <w:vAlign w:val="center"/>
          </w:tcPr>
          <w:p w14:paraId="5D39699A" w14:textId="2F479718" w:rsidR="00480B6D" w:rsidRPr="00124754" w:rsidRDefault="00CF1C31" w:rsidP="00480B6D">
            <w:pPr>
              <w:jc w:val="center"/>
              <w:rPr>
                <w:rFonts w:ascii="Times New Roman" w:hAnsi="Times New Roman" w:cs="Times New Roman"/>
                <w:b/>
                <w:bCs/>
                <w:sz w:val="24"/>
                <w:szCs w:val="24"/>
              </w:rPr>
            </w:pPr>
            <w:r w:rsidRPr="00124754">
              <w:rPr>
                <w:rFonts w:ascii="Times New Roman" w:hAnsi="Times New Roman" w:cs="Times New Roman"/>
                <w:b/>
                <w:bCs/>
                <w:sz w:val="24"/>
                <w:szCs w:val="24"/>
              </w:rPr>
              <w:t>1.</w:t>
            </w:r>
          </w:p>
        </w:tc>
        <w:tc>
          <w:tcPr>
            <w:tcW w:w="14322" w:type="dxa"/>
            <w:gridSpan w:val="3"/>
          </w:tcPr>
          <w:p w14:paraId="7E9511E2" w14:textId="18D967B1" w:rsidR="00480B6D" w:rsidRPr="00124754" w:rsidRDefault="00480B6D" w:rsidP="00CF1C31">
            <w:pPr>
              <w:jc w:val="center"/>
              <w:rPr>
                <w:rFonts w:ascii="Times New Roman" w:hAnsi="Times New Roman" w:cs="Times New Roman"/>
                <w:b/>
                <w:sz w:val="24"/>
                <w:szCs w:val="24"/>
                <w:lang w:eastAsia="ru-RU"/>
              </w:rPr>
            </w:pPr>
            <w:r w:rsidRPr="00124754">
              <w:rPr>
                <w:rFonts w:ascii="Times New Roman" w:eastAsia="Times New Roman" w:hAnsi="Times New Roman" w:cs="Times New Roman"/>
                <w:b/>
                <w:sz w:val="24"/>
                <w:szCs w:val="24"/>
                <w:lang w:eastAsia="ru-RU"/>
              </w:rPr>
              <w:t>Диагностические методики состояния профессионально-значимых качеств</w:t>
            </w:r>
          </w:p>
        </w:tc>
      </w:tr>
      <w:tr w:rsidR="00124754" w:rsidRPr="00124754" w14:paraId="66463DB4" w14:textId="77777777" w:rsidTr="00C368D9">
        <w:trPr>
          <w:trHeight w:val="5313"/>
        </w:trPr>
        <w:tc>
          <w:tcPr>
            <w:tcW w:w="699" w:type="dxa"/>
          </w:tcPr>
          <w:p w14:paraId="0D68BB28" w14:textId="4B594297" w:rsidR="00394374" w:rsidRPr="00124754" w:rsidRDefault="00394374" w:rsidP="00480B6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w:t>
            </w:r>
            <w:r w:rsidR="0067032D" w:rsidRPr="00124754">
              <w:rPr>
                <w:rFonts w:ascii="Times New Roman" w:hAnsi="Times New Roman" w:cs="Times New Roman"/>
                <w:sz w:val="24"/>
                <w:szCs w:val="24"/>
                <w:lang w:eastAsia="ru-RU"/>
              </w:rPr>
              <w:t>1.</w:t>
            </w:r>
          </w:p>
        </w:tc>
        <w:tc>
          <w:tcPr>
            <w:tcW w:w="6809" w:type="dxa"/>
          </w:tcPr>
          <w:p w14:paraId="05E09ED7" w14:textId="383451BD" w:rsidR="00394374" w:rsidRPr="00124754" w:rsidRDefault="00394374" w:rsidP="00480B6D">
            <w:pPr>
              <w:ind w:left="48" w:hanging="48"/>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Диагностическая батарея нейропсихологических тестов (А.Р. Лурия)</w:t>
            </w:r>
          </w:p>
        </w:tc>
        <w:tc>
          <w:tcPr>
            <w:tcW w:w="2552" w:type="dxa"/>
          </w:tcPr>
          <w:p w14:paraId="0257C772" w14:textId="4CD87E3D" w:rsidR="00394374" w:rsidRPr="00124754" w:rsidRDefault="00394374" w:rsidP="00394374">
            <w:pPr>
              <w:jc w:val="center"/>
              <w:rPr>
                <w:rFonts w:ascii="Times New Roman" w:hAnsi="Times New Roman" w:cs="Times New Roman"/>
                <w:sz w:val="24"/>
                <w:szCs w:val="24"/>
              </w:rPr>
            </w:pPr>
            <w:r w:rsidRPr="00124754">
              <w:rPr>
                <w:rFonts w:ascii="Times New Roman" w:hAnsi="Times New Roman" w:cs="Times New Roman"/>
                <w:sz w:val="24"/>
                <w:szCs w:val="24"/>
              </w:rPr>
              <w:t>Все ЦРГ</w:t>
            </w:r>
          </w:p>
        </w:tc>
        <w:tc>
          <w:tcPr>
            <w:tcW w:w="4961" w:type="dxa"/>
          </w:tcPr>
          <w:p w14:paraId="3CF5FB7F" w14:textId="7D5C7724"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Допускается вариация комбинаций методик (индивидуация объема батареи заданий) с учетом психофизиологических особенностей ребенка-инвалида, возможностей остаточного зрения и слуха, для:</w:t>
            </w:r>
          </w:p>
          <w:p w14:paraId="43BE1D90"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w:t>
            </w:r>
          </w:p>
          <w:p w14:paraId="6F8102C3"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1.1</w:t>
            </w:r>
          </w:p>
          <w:p w14:paraId="4353F0CB"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1.2</w:t>
            </w:r>
          </w:p>
          <w:p w14:paraId="064982A0"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1.3</w:t>
            </w:r>
          </w:p>
          <w:p w14:paraId="4D24F6A9"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1.4</w:t>
            </w:r>
          </w:p>
          <w:p w14:paraId="1E1796A0"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3</w:t>
            </w:r>
          </w:p>
          <w:p w14:paraId="09FA3AD1"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3.1</w:t>
            </w:r>
          </w:p>
          <w:p w14:paraId="5FAF0A5D"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3.2</w:t>
            </w:r>
          </w:p>
          <w:p w14:paraId="592D7297"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3.3</w:t>
            </w:r>
          </w:p>
          <w:p w14:paraId="3F91FEC5"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10</w:t>
            </w:r>
          </w:p>
          <w:p w14:paraId="5EE7A554"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11</w:t>
            </w:r>
          </w:p>
          <w:p w14:paraId="77BE7894"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12.8</w:t>
            </w:r>
          </w:p>
          <w:p w14:paraId="6124C9A3"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12.9</w:t>
            </w:r>
          </w:p>
          <w:p w14:paraId="5B58666D"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ЦРГ 12.10</w:t>
            </w:r>
          </w:p>
          <w:p w14:paraId="695E593C" w14:textId="77777777" w:rsidR="00394374" w:rsidRPr="00124754" w:rsidRDefault="00394374" w:rsidP="00394374">
            <w:pPr>
              <w:jc w:val="both"/>
              <w:rPr>
                <w:rFonts w:ascii="Times New Roman" w:hAnsi="Times New Roman" w:cs="Times New Roman"/>
                <w:sz w:val="24"/>
                <w:szCs w:val="24"/>
              </w:rPr>
            </w:pPr>
            <w:r w:rsidRPr="00124754">
              <w:rPr>
                <w:rFonts w:ascii="Times New Roman" w:hAnsi="Times New Roman" w:cs="Times New Roman"/>
                <w:sz w:val="24"/>
                <w:szCs w:val="24"/>
              </w:rPr>
              <w:t xml:space="preserve">ЦРГ 12.11 </w:t>
            </w:r>
          </w:p>
          <w:p w14:paraId="3CC82BD4" w14:textId="5F539963" w:rsidR="00394374" w:rsidRPr="00124754" w:rsidRDefault="00394374" w:rsidP="00394374">
            <w:pPr>
              <w:jc w:val="both"/>
              <w:rPr>
                <w:rFonts w:ascii="Times New Roman" w:hAnsi="Times New Roman" w:cs="Times New Roman"/>
                <w:szCs w:val="24"/>
              </w:rPr>
            </w:pPr>
            <w:r w:rsidRPr="00124754">
              <w:rPr>
                <w:rFonts w:ascii="Times New Roman" w:hAnsi="Times New Roman" w:cs="Times New Roman"/>
                <w:sz w:val="24"/>
                <w:szCs w:val="24"/>
              </w:rPr>
              <w:t>ЦРГ 12.13</w:t>
            </w:r>
          </w:p>
        </w:tc>
      </w:tr>
      <w:tr w:rsidR="00124754" w:rsidRPr="00124754" w14:paraId="1D3F8BEA" w14:textId="77777777" w:rsidTr="00C368D9">
        <w:trPr>
          <w:trHeight w:val="5796"/>
        </w:trPr>
        <w:tc>
          <w:tcPr>
            <w:tcW w:w="699" w:type="dxa"/>
            <w:tcBorders>
              <w:bottom w:val="single" w:sz="4" w:space="0" w:color="auto"/>
            </w:tcBorders>
          </w:tcPr>
          <w:p w14:paraId="67CE7D65" w14:textId="7D694A6D" w:rsidR="0067032D" w:rsidRPr="00124754" w:rsidRDefault="0067032D" w:rsidP="0067032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1.2.</w:t>
            </w:r>
          </w:p>
        </w:tc>
        <w:tc>
          <w:tcPr>
            <w:tcW w:w="6809" w:type="dxa"/>
            <w:tcBorders>
              <w:bottom w:val="single" w:sz="4" w:space="0" w:color="auto"/>
            </w:tcBorders>
          </w:tcPr>
          <w:p w14:paraId="77AD873F" w14:textId="77777777" w:rsidR="0067032D" w:rsidRPr="00124754" w:rsidRDefault="0067032D" w:rsidP="00480B6D">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Нейропсихологическое блиц-обследование (Т.Г. Визель)</w:t>
            </w:r>
          </w:p>
        </w:tc>
        <w:tc>
          <w:tcPr>
            <w:tcW w:w="2552" w:type="dxa"/>
          </w:tcPr>
          <w:p w14:paraId="6F343D96" w14:textId="378C0AD9" w:rsidR="0067032D" w:rsidRPr="00124754" w:rsidRDefault="0067032D" w:rsidP="0067032D">
            <w:pPr>
              <w:jc w:val="center"/>
              <w:rPr>
                <w:rFonts w:ascii="Times New Roman" w:hAnsi="Times New Roman" w:cs="Times New Roman"/>
                <w:sz w:val="24"/>
                <w:szCs w:val="24"/>
              </w:rPr>
            </w:pPr>
            <w:r w:rsidRPr="00124754">
              <w:rPr>
                <w:rFonts w:ascii="Times New Roman" w:hAnsi="Times New Roman" w:cs="Times New Roman"/>
                <w:sz w:val="24"/>
                <w:szCs w:val="24"/>
              </w:rPr>
              <w:t>Все ЦРГ</w:t>
            </w:r>
          </w:p>
        </w:tc>
        <w:tc>
          <w:tcPr>
            <w:tcW w:w="4961" w:type="dxa"/>
          </w:tcPr>
          <w:p w14:paraId="0B397EB4" w14:textId="21E40D79" w:rsidR="0067032D" w:rsidRPr="00124754" w:rsidRDefault="0067032D" w:rsidP="00394374">
            <w:pPr>
              <w:jc w:val="both"/>
              <w:rPr>
                <w:rFonts w:ascii="Times New Roman" w:hAnsi="Times New Roman" w:cs="Times New Roman"/>
                <w:sz w:val="24"/>
                <w:szCs w:val="24"/>
              </w:rPr>
            </w:pPr>
            <w:r w:rsidRPr="00124754">
              <w:rPr>
                <w:rFonts w:ascii="Times New Roman" w:hAnsi="Times New Roman" w:cs="Times New Roman"/>
                <w:sz w:val="24"/>
                <w:szCs w:val="24"/>
              </w:rPr>
              <w:t>Допускается вариация комбинаций методик (индивидуация объема батареи заданий) с учетом психофизиологических особенностей ребенка-инвалида, возможностей остаточного зрения и слуха, для:</w:t>
            </w:r>
          </w:p>
          <w:p w14:paraId="44E5A942"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w:t>
            </w:r>
          </w:p>
          <w:p w14:paraId="6E596E6B"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1.1</w:t>
            </w:r>
          </w:p>
          <w:p w14:paraId="7A1A3BCC"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1.2</w:t>
            </w:r>
          </w:p>
          <w:p w14:paraId="54FC4F79"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1.3</w:t>
            </w:r>
          </w:p>
          <w:p w14:paraId="37BE8633" w14:textId="2BFE188A"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1.4</w:t>
            </w:r>
          </w:p>
          <w:p w14:paraId="60C5B9A9"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3</w:t>
            </w:r>
          </w:p>
          <w:p w14:paraId="59B3DA7B"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3.1</w:t>
            </w:r>
          </w:p>
          <w:p w14:paraId="0496D52A"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3.2</w:t>
            </w:r>
          </w:p>
          <w:p w14:paraId="232F1EF5" w14:textId="1BB1333E"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3.3</w:t>
            </w:r>
          </w:p>
          <w:p w14:paraId="61C35AF8"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7</w:t>
            </w:r>
          </w:p>
          <w:p w14:paraId="1E85BE41"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10</w:t>
            </w:r>
          </w:p>
          <w:p w14:paraId="0BE07525"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11</w:t>
            </w:r>
          </w:p>
          <w:p w14:paraId="09131947"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12.8</w:t>
            </w:r>
          </w:p>
          <w:p w14:paraId="16C6D280"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12.9</w:t>
            </w:r>
          </w:p>
          <w:p w14:paraId="097925EC" w14:textId="77777777" w:rsidR="0067032D" w:rsidRPr="00124754" w:rsidRDefault="0067032D" w:rsidP="00394374">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ЦРГ12.10</w:t>
            </w:r>
          </w:p>
          <w:p w14:paraId="422B96A8" w14:textId="0A9A269E" w:rsidR="0067032D" w:rsidRPr="00124754" w:rsidRDefault="0067032D" w:rsidP="0067032D">
            <w:pPr>
              <w:ind w:left="48" w:hanging="48"/>
              <w:jc w:val="both"/>
              <w:rPr>
                <w:rFonts w:ascii="Times New Roman" w:hAnsi="Times New Roman" w:cs="Times New Roman"/>
                <w:sz w:val="24"/>
                <w:szCs w:val="24"/>
              </w:rPr>
            </w:pPr>
            <w:r w:rsidRPr="00124754">
              <w:rPr>
                <w:rFonts w:ascii="Times New Roman" w:hAnsi="Times New Roman" w:cs="Times New Roman"/>
                <w:sz w:val="24"/>
                <w:szCs w:val="24"/>
              </w:rPr>
              <w:t>ЦРГ 12.11</w:t>
            </w:r>
          </w:p>
        </w:tc>
      </w:tr>
      <w:tr w:rsidR="00124754" w:rsidRPr="00124754" w14:paraId="7207D4E5" w14:textId="77777777" w:rsidTr="00C368D9">
        <w:trPr>
          <w:trHeight w:val="3864"/>
        </w:trPr>
        <w:tc>
          <w:tcPr>
            <w:tcW w:w="699" w:type="dxa"/>
          </w:tcPr>
          <w:p w14:paraId="25E34CD9" w14:textId="07A525F6" w:rsidR="0067032D" w:rsidRPr="00124754" w:rsidRDefault="0067032D" w:rsidP="0067032D">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1.3.</w:t>
            </w:r>
          </w:p>
        </w:tc>
        <w:tc>
          <w:tcPr>
            <w:tcW w:w="6809" w:type="dxa"/>
          </w:tcPr>
          <w:p w14:paraId="1C07F906" w14:textId="12EC3003" w:rsidR="0067032D" w:rsidRPr="00124754" w:rsidRDefault="0067032D"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Экспериментальные методики патопсихологии (Комплект: Практическое руководство + Стимульный материал) (С.Я. Рубинштейн)</w:t>
            </w:r>
          </w:p>
        </w:tc>
        <w:tc>
          <w:tcPr>
            <w:tcW w:w="2552" w:type="dxa"/>
          </w:tcPr>
          <w:p w14:paraId="01609C94" w14:textId="075D1C36" w:rsidR="0067032D" w:rsidRPr="00124754" w:rsidRDefault="0067032D" w:rsidP="0067032D">
            <w:pPr>
              <w:jc w:val="center"/>
              <w:rPr>
                <w:rFonts w:ascii="Times New Roman" w:hAnsi="Times New Roman" w:cs="Times New Roman"/>
                <w:sz w:val="24"/>
                <w:szCs w:val="24"/>
              </w:rPr>
            </w:pPr>
            <w:r w:rsidRPr="00124754">
              <w:rPr>
                <w:rFonts w:ascii="Times New Roman" w:hAnsi="Times New Roman" w:cs="Times New Roman"/>
                <w:sz w:val="24"/>
                <w:szCs w:val="24"/>
              </w:rPr>
              <w:t>Все ЦРГ</w:t>
            </w:r>
          </w:p>
        </w:tc>
        <w:tc>
          <w:tcPr>
            <w:tcW w:w="4961" w:type="dxa"/>
          </w:tcPr>
          <w:p w14:paraId="2E8387CB" w14:textId="5F83CD66"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Требуется выбор методик с учетом остаточных возможностей слуха/зрения у ребенка-инвалида, а также с опорой на сохранные модальности перцепции (восприятия) для:</w:t>
            </w:r>
          </w:p>
          <w:p w14:paraId="5E6BA3AF"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3</w:t>
            </w:r>
          </w:p>
          <w:p w14:paraId="1A5F3608" w14:textId="5F87C6B4"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3.1</w:t>
            </w:r>
          </w:p>
          <w:p w14:paraId="6E9B626A"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3.2</w:t>
            </w:r>
          </w:p>
          <w:p w14:paraId="06FD541D" w14:textId="5F9E8601"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3.3</w:t>
            </w:r>
          </w:p>
          <w:p w14:paraId="3F908D17"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10</w:t>
            </w:r>
          </w:p>
          <w:p w14:paraId="278179CF"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11</w:t>
            </w:r>
          </w:p>
          <w:p w14:paraId="76DEC845"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12.9</w:t>
            </w:r>
          </w:p>
          <w:p w14:paraId="66287DA5" w14:textId="77777777"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12.10</w:t>
            </w:r>
          </w:p>
          <w:p w14:paraId="2C4F1C92" w14:textId="1ADDFEE8" w:rsidR="0067032D" w:rsidRPr="00124754" w:rsidRDefault="0067032D" w:rsidP="0067032D">
            <w:pPr>
              <w:jc w:val="both"/>
              <w:rPr>
                <w:rFonts w:ascii="Times New Roman" w:hAnsi="Times New Roman" w:cs="Times New Roman"/>
                <w:sz w:val="24"/>
                <w:szCs w:val="24"/>
              </w:rPr>
            </w:pPr>
            <w:r w:rsidRPr="00124754">
              <w:rPr>
                <w:rFonts w:ascii="Times New Roman" w:hAnsi="Times New Roman" w:cs="Times New Roman"/>
                <w:sz w:val="24"/>
                <w:szCs w:val="24"/>
              </w:rPr>
              <w:t>ЦРГ 12.11</w:t>
            </w:r>
          </w:p>
        </w:tc>
      </w:tr>
      <w:tr w:rsidR="00124754" w:rsidRPr="00124754" w14:paraId="4EC19BB0" w14:textId="77777777" w:rsidTr="00C368D9">
        <w:trPr>
          <w:trHeight w:val="3312"/>
        </w:trPr>
        <w:tc>
          <w:tcPr>
            <w:tcW w:w="699" w:type="dxa"/>
            <w:tcBorders>
              <w:bottom w:val="single" w:sz="4" w:space="0" w:color="auto"/>
            </w:tcBorders>
          </w:tcPr>
          <w:p w14:paraId="00013809" w14:textId="5C9E9475" w:rsidR="0018005F" w:rsidRPr="00124754" w:rsidRDefault="0018005F" w:rsidP="0018005F">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1.4.</w:t>
            </w:r>
          </w:p>
        </w:tc>
        <w:tc>
          <w:tcPr>
            <w:tcW w:w="6809" w:type="dxa"/>
            <w:tcBorders>
              <w:bottom w:val="single" w:sz="4" w:space="0" w:color="auto"/>
            </w:tcBorders>
          </w:tcPr>
          <w:p w14:paraId="49CF6964" w14:textId="6C0D7A41" w:rsidR="0018005F" w:rsidRPr="00124754" w:rsidRDefault="0018005F"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Методика классификации предметов. Практикум по психодиагностике (Л.Н. Собчик)</w:t>
            </w:r>
          </w:p>
        </w:tc>
        <w:tc>
          <w:tcPr>
            <w:tcW w:w="2552" w:type="dxa"/>
          </w:tcPr>
          <w:p w14:paraId="39F4E2C0" w14:textId="63B0D1EA" w:rsidR="0018005F" w:rsidRPr="00124754" w:rsidRDefault="0018005F" w:rsidP="0018005F">
            <w:pPr>
              <w:jc w:val="both"/>
              <w:rPr>
                <w:rFonts w:ascii="Times New Roman" w:hAnsi="Times New Roman" w:cs="Times New Roman"/>
                <w:sz w:val="24"/>
                <w:szCs w:val="24"/>
              </w:rPr>
            </w:pPr>
            <w:r w:rsidRPr="00124754">
              <w:rPr>
                <w:rFonts w:ascii="Times New Roman" w:hAnsi="Times New Roman" w:cs="Times New Roman"/>
                <w:sz w:val="24"/>
                <w:szCs w:val="24"/>
              </w:rPr>
              <w:t>Все ЦРГ, кроме детей-инвалидов с нарушениями функций зрения:</w:t>
            </w:r>
          </w:p>
          <w:p w14:paraId="02ABBC97"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3</w:t>
            </w:r>
          </w:p>
          <w:p w14:paraId="116EA25C"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3.1</w:t>
            </w:r>
          </w:p>
          <w:p w14:paraId="5C574B0F"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3.2</w:t>
            </w:r>
          </w:p>
          <w:p w14:paraId="1BE772AA"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3.3</w:t>
            </w:r>
          </w:p>
          <w:p w14:paraId="1926B309"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10</w:t>
            </w:r>
          </w:p>
          <w:p w14:paraId="7CAF1A7C"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11</w:t>
            </w:r>
          </w:p>
          <w:p w14:paraId="64980C6B" w14:textId="77777777"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ЦРГ 12.9</w:t>
            </w:r>
          </w:p>
          <w:p w14:paraId="19EB9FFB" w14:textId="57FC6B4C" w:rsidR="0018005F" w:rsidRPr="00124754" w:rsidRDefault="0018005F" w:rsidP="0018005F">
            <w:pPr>
              <w:rPr>
                <w:rFonts w:ascii="Times New Roman" w:hAnsi="Times New Roman" w:cs="Times New Roman"/>
                <w:sz w:val="24"/>
                <w:szCs w:val="24"/>
              </w:rPr>
            </w:pPr>
            <w:r w:rsidRPr="00124754">
              <w:rPr>
                <w:rFonts w:ascii="Times New Roman" w:hAnsi="Times New Roman" w:cs="Times New Roman"/>
                <w:sz w:val="24"/>
                <w:szCs w:val="24"/>
              </w:rPr>
              <w:t xml:space="preserve">ЦРГ 12.10 </w:t>
            </w:r>
          </w:p>
        </w:tc>
        <w:tc>
          <w:tcPr>
            <w:tcW w:w="4961" w:type="dxa"/>
          </w:tcPr>
          <w:p w14:paraId="6693CA37" w14:textId="2715052F" w:rsidR="0018005F" w:rsidRPr="00124754" w:rsidRDefault="0018005F" w:rsidP="0018005F">
            <w:pPr>
              <w:rPr>
                <w:rFonts w:ascii="Times New Roman" w:hAnsi="Times New Roman" w:cs="Times New Roman"/>
                <w:sz w:val="24"/>
                <w:szCs w:val="24"/>
              </w:rPr>
            </w:pPr>
          </w:p>
        </w:tc>
      </w:tr>
      <w:tr w:rsidR="00124754" w:rsidRPr="00124754" w14:paraId="7EB4C397" w14:textId="77777777" w:rsidTr="00C368D9">
        <w:trPr>
          <w:trHeight w:val="3046"/>
        </w:trPr>
        <w:tc>
          <w:tcPr>
            <w:tcW w:w="699" w:type="dxa"/>
          </w:tcPr>
          <w:p w14:paraId="0D4149AF" w14:textId="1D923D18" w:rsidR="00C35935" w:rsidRPr="00124754" w:rsidRDefault="00C35935" w:rsidP="0018005F">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1.5.</w:t>
            </w:r>
          </w:p>
        </w:tc>
        <w:tc>
          <w:tcPr>
            <w:tcW w:w="6809" w:type="dxa"/>
          </w:tcPr>
          <w:p w14:paraId="1CB46444" w14:textId="77777777" w:rsidR="00C35935" w:rsidRPr="00124754" w:rsidRDefault="00C35935" w:rsidP="0018005F">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Тест для оценки мыслительных способностей «Прогрессивные матрицы Равена»</w:t>
            </w:r>
          </w:p>
        </w:tc>
        <w:tc>
          <w:tcPr>
            <w:tcW w:w="2552" w:type="dxa"/>
          </w:tcPr>
          <w:p w14:paraId="62CDFADA"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w:t>
            </w:r>
          </w:p>
          <w:p w14:paraId="131D5D2E"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1.1</w:t>
            </w:r>
          </w:p>
          <w:p w14:paraId="688C7B56"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1.2</w:t>
            </w:r>
          </w:p>
          <w:p w14:paraId="706472F9"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2</w:t>
            </w:r>
          </w:p>
          <w:p w14:paraId="589BA767"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4.1</w:t>
            </w:r>
          </w:p>
          <w:p w14:paraId="6671F873"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6</w:t>
            </w:r>
          </w:p>
          <w:p w14:paraId="3D555268"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10</w:t>
            </w:r>
          </w:p>
          <w:p w14:paraId="0D473893"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12.8</w:t>
            </w:r>
          </w:p>
          <w:p w14:paraId="00521C40"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12.13</w:t>
            </w:r>
          </w:p>
          <w:p w14:paraId="4B2417E4" w14:textId="024B470C" w:rsidR="00C35935" w:rsidRPr="00124754" w:rsidRDefault="00C35935" w:rsidP="0018005F">
            <w:pPr>
              <w:ind w:left="48" w:hanging="48"/>
              <w:rPr>
                <w:rFonts w:ascii="Times New Roman" w:hAnsi="Times New Roman" w:cs="Times New Roman"/>
                <w:sz w:val="24"/>
                <w:szCs w:val="24"/>
              </w:rPr>
            </w:pPr>
          </w:p>
        </w:tc>
        <w:tc>
          <w:tcPr>
            <w:tcW w:w="4961" w:type="dxa"/>
          </w:tcPr>
          <w:p w14:paraId="2E3D99BA" w14:textId="1CF141D9" w:rsidR="00C35935" w:rsidRPr="00124754" w:rsidRDefault="00C35935" w:rsidP="0018005F">
            <w:pPr>
              <w:jc w:val="both"/>
              <w:rPr>
                <w:rFonts w:ascii="Times New Roman" w:hAnsi="Times New Roman" w:cs="Times New Roman"/>
                <w:sz w:val="24"/>
                <w:szCs w:val="24"/>
              </w:rPr>
            </w:pPr>
            <w:r w:rsidRPr="00124754">
              <w:rPr>
                <w:rFonts w:ascii="Times New Roman" w:hAnsi="Times New Roman" w:cs="Times New Roman"/>
                <w:sz w:val="24"/>
                <w:szCs w:val="24"/>
              </w:rPr>
              <w:t>Остальные ЦРГ – при необходимости, кроме детей-инвалидов с нарушениями функций зрения:</w:t>
            </w:r>
          </w:p>
          <w:p w14:paraId="0C3F4FB0"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3</w:t>
            </w:r>
          </w:p>
          <w:p w14:paraId="73E0CD1E"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3.1</w:t>
            </w:r>
          </w:p>
          <w:p w14:paraId="1229E69C"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3.2</w:t>
            </w:r>
          </w:p>
          <w:p w14:paraId="6C809D5A"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3.3</w:t>
            </w:r>
          </w:p>
          <w:p w14:paraId="1D2165C1"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10</w:t>
            </w:r>
          </w:p>
          <w:p w14:paraId="254971DC"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11</w:t>
            </w:r>
          </w:p>
          <w:p w14:paraId="0DA1C91C" w14:textId="77777777" w:rsidR="00C35935" w:rsidRPr="00124754" w:rsidRDefault="00C35935" w:rsidP="0018005F">
            <w:pPr>
              <w:rPr>
                <w:rFonts w:ascii="Times New Roman" w:hAnsi="Times New Roman" w:cs="Times New Roman"/>
                <w:sz w:val="24"/>
                <w:szCs w:val="24"/>
              </w:rPr>
            </w:pPr>
            <w:r w:rsidRPr="00124754">
              <w:rPr>
                <w:rFonts w:ascii="Times New Roman" w:hAnsi="Times New Roman" w:cs="Times New Roman"/>
                <w:sz w:val="24"/>
                <w:szCs w:val="24"/>
              </w:rPr>
              <w:t>ЦРГ 12.9</w:t>
            </w:r>
          </w:p>
          <w:p w14:paraId="40B87030" w14:textId="7F83301E"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12.10</w:t>
            </w:r>
          </w:p>
        </w:tc>
      </w:tr>
      <w:tr w:rsidR="00124754" w:rsidRPr="00124754" w14:paraId="0B49BFCC" w14:textId="77777777" w:rsidTr="00C368D9">
        <w:trPr>
          <w:trHeight w:val="3598"/>
        </w:trPr>
        <w:tc>
          <w:tcPr>
            <w:tcW w:w="699" w:type="dxa"/>
          </w:tcPr>
          <w:p w14:paraId="542E9512" w14:textId="101376E1" w:rsidR="00C35935" w:rsidRPr="00124754" w:rsidRDefault="00C35935" w:rsidP="00C35935">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1.6.</w:t>
            </w:r>
          </w:p>
        </w:tc>
        <w:tc>
          <w:tcPr>
            <w:tcW w:w="6809" w:type="dxa"/>
          </w:tcPr>
          <w:p w14:paraId="1A19B938" w14:textId="77777777" w:rsidR="00C35935" w:rsidRPr="00124754" w:rsidRDefault="00C35935"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«Последовательность событий» А.Н. Бернштейна</w:t>
            </w:r>
          </w:p>
        </w:tc>
        <w:tc>
          <w:tcPr>
            <w:tcW w:w="2552" w:type="dxa"/>
          </w:tcPr>
          <w:p w14:paraId="551C590F" w14:textId="77777777" w:rsidR="00C35935" w:rsidRPr="00124754" w:rsidRDefault="00C35935" w:rsidP="00C35935">
            <w:pPr>
              <w:jc w:val="both"/>
              <w:rPr>
                <w:rFonts w:ascii="Times New Roman" w:hAnsi="Times New Roman" w:cs="Times New Roman"/>
                <w:sz w:val="24"/>
                <w:szCs w:val="24"/>
              </w:rPr>
            </w:pPr>
            <w:r w:rsidRPr="00124754">
              <w:rPr>
                <w:rFonts w:ascii="Times New Roman" w:hAnsi="Times New Roman" w:cs="Times New Roman"/>
                <w:sz w:val="24"/>
                <w:szCs w:val="24"/>
              </w:rPr>
              <w:t>Все ЦРГ, кроме инвалидов с нарушениями функций зрения:</w:t>
            </w:r>
          </w:p>
          <w:p w14:paraId="3B916A51"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3</w:t>
            </w:r>
          </w:p>
          <w:p w14:paraId="54A88568"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3.1</w:t>
            </w:r>
          </w:p>
          <w:p w14:paraId="6012DAC5"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3.2</w:t>
            </w:r>
          </w:p>
          <w:p w14:paraId="4E5F984C"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3.3</w:t>
            </w:r>
          </w:p>
          <w:p w14:paraId="4462888E"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10</w:t>
            </w:r>
          </w:p>
          <w:p w14:paraId="131D8D79"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11</w:t>
            </w:r>
          </w:p>
          <w:p w14:paraId="6FC92549" w14:textId="77777777"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12.9</w:t>
            </w:r>
          </w:p>
          <w:p w14:paraId="642DE688" w14:textId="463F8409" w:rsidR="00C35935" w:rsidRPr="00124754" w:rsidRDefault="00C35935" w:rsidP="00C35935">
            <w:pPr>
              <w:rPr>
                <w:rFonts w:ascii="Times New Roman" w:hAnsi="Times New Roman" w:cs="Times New Roman"/>
                <w:sz w:val="24"/>
                <w:szCs w:val="24"/>
              </w:rPr>
            </w:pPr>
            <w:r w:rsidRPr="00124754">
              <w:rPr>
                <w:rFonts w:ascii="Times New Roman" w:hAnsi="Times New Roman" w:cs="Times New Roman"/>
                <w:sz w:val="24"/>
                <w:szCs w:val="24"/>
              </w:rPr>
              <w:t>ЦРГ 12.10</w:t>
            </w:r>
          </w:p>
        </w:tc>
        <w:tc>
          <w:tcPr>
            <w:tcW w:w="4961" w:type="dxa"/>
          </w:tcPr>
          <w:p w14:paraId="47971D3E" w14:textId="177AF6AF" w:rsidR="00C35935" w:rsidRPr="00124754" w:rsidRDefault="00C35935" w:rsidP="00394374">
            <w:pPr>
              <w:ind w:left="48" w:hanging="48"/>
              <w:rPr>
                <w:rFonts w:ascii="Times New Roman" w:hAnsi="Times New Roman" w:cs="Times New Roman"/>
                <w:sz w:val="24"/>
                <w:szCs w:val="24"/>
              </w:rPr>
            </w:pPr>
          </w:p>
        </w:tc>
      </w:tr>
      <w:tr w:rsidR="00124754" w:rsidRPr="00124754" w14:paraId="308B94EE" w14:textId="77777777" w:rsidTr="00C368D9">
        <w:trPr>
          <w:trHeight w:val="2288"/>
        </w:trPr>
        <w:tc>
          <w:tcPr>
            <w:tcW w:w="699" w:type="dxa"/>
          </w:tcPr>
          <w:p w14:paraId="6D81E1B8" w14:textId="50DDD539" w:rsidR="00C368D9" w:rsidRPr="00124754" w:rsidRDefault="00C368D9" w:rsidP="00C368D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1.7.</w:t>
            </w:r>
          </w:p>
        </w:tc>
        <w:tc>
          <w:tcPr>
            <w:tcW w:w="6809" w:type="dxa"/>
          </w:tcPr>
          <w:p w14:paraId="2ABD4290" w14:textId="77777777" w:rsidR="00C368D9" w:rsidRPr="00124754" w:rsidRDefault="00C368D9" w:rsidP="00C368D9">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Опросник САН (методика и диагностика самочувствия, активности и настроения)</w:t>
            </w:r>
          </w:p>
        </w:tc>
        <w:tc>
          <w:tcPr>
            <w:tcW w:w="2552" w:type="dxa"/>
          </w:tcPr>
          <w:p w14:paraId="38EB313A" w14:textId="3561BDCC" w:rsidR="00C368D9" w:rsidRPr="00124754" w:rsidRDefault="00C368D9" w:rsidP="00C368D9">
            <w:pPr>
              <w:jc w:val="center"/>
              <w:rPr>
                <w:rFonts w:ascii="Times New Roman" w:hAnsi="Times New Roman" w:cs="Times New Roman"/>
                <w:sz w:val="24"/>
                <w:szCs w:val="24"/>
              </w:rPr>
            </w:pPr>
            <w:r w:rsidRPr="00124754">
              <w:rPr>
                <w:rFonts w:ascii="Times New Roman" w:hAnsi="Times New Roman" w:cs="Times New Roman"/>
                <w:sz w:val="24"/>
                <w:szCs w:val="24"/>
              </w:rPr>
              <w:t>Все ЦРГ</w:t>
            </w:r>
          </w:p>
        </w:tc>
        <w:tc>
          <w:tcPr>
            <w:tcW w:w="4961" w:type="dxa"/>
          </w:tcPr>
          <w:p w14:paraId="01BB02AC"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Используется адаптированная методика с учетом возможности зрительного/слухового восприятия:</w:t>
            </w:r>
          </w:p>
          <w:p w14:paraId="7E621F80"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w:t>
            </w:r>
          </w:p>
          <w:p w14:paraId="155F795A"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3.1</w:t>
            </w:r>
          </w:p>
          <w:p w14:paraId="0ABF21E1"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3.3</w:t>
            </w:r>
          </w:p>
          <w:p w14:paraId="61836058"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10</w:t>
            </w:r>
          </w:p>
          <w:p w14:paraId="0814053C"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11</w:t>
            </w:r>
          </w:p>
          <w:p w14:paraId="03198C8B"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12.9</w:t>
            </w:r>
          </w:p>
          <w:p w14:paraId="06315763"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12.10</w:t>
            </w:r>
          </w:p>
          <w:p w14:paraId="4625BB34" w14:textId="3A23CAAE"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 xml:space="preserve">ЦРГ 12.11 </w:t>
            </w:r>
          </w:p>
        </w:tc>
      </w:tr>
      <w:tr w:rsidR="00124754" w:rsidRPr="00124754" w14:paraId="2185D6A5" w14:textId="77777777" w:rsidTr="00C368D9">
        <w:trPr>
          <w:trHeight w:val="2288"/>
        </w:trPr>
        <w:tc>
          <w:tcPr>
            <w:tcW w:w="699" w:type="dxa"/>
          </w:tcPr>
          <w:p w14:paraId="4961ABCF" w14:textId="611CC640" w:rsidR="00C368D9" w:rsidRPr="00124754" w:rsidRDefault="00C368D9" w:rsidP="00C368D9">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1.8.</w:t>
            </w:r>
          </w:p>
        </w:tc>
        <w:tc>
          <w:tcPr>
            <w:tcW w:w="6809" w:type="dxa"/>
          </w:tcPr>
          <w:p w14:paraId="43090E4C" w14:textId="1BDBD76F" w:rsidR="00C368D9" w:rsidRPr="00124754" w:rsidRDefault="00C368D9" w:rsidP="00C368D9">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Исследование самооценки Дембо-Рубинштейн (модификация А.М. Прихожан)</w:t>
            </w:r>
          </w:p>
        </w:tc>
        <w:tc>
          <w:tcPr>
            <w:tcW w:w="2552" w:type="dxa"/>
          </w:tcPr>
          <w:p w14:paraId="0A5059EB" w14:textId="77777777" w:rsidR="00C368D9" w:rsidRPr="00124754" w:rsidRDefault="00C368D9" w:rsidP="00C368D9">
            <w:pPr>
              <w:jc w:val="center"/>
              <w:rPr>
                <w:rFonts w:ascii="Times New Roman" w:hAnsi="Times New Roman" w:cs="Times New Roman"/>
                <w:sz w:val="24"/>
                <w:szCs w:val="24"/>
              </w:rPr>
            </w:pPr>
            <w:r w:rsidRPr="00124754">
              <w:rPr>
                <w:rFonts w:ascii="Times New Roman" w:hAnsi="Times New Roman" w:cs="Times New Roman"/>
                <w:sz w:val="24"/>
                <w:szCs w:val="24"/>
              </w:rPr>
              <w:t>Все ЦРГ</w:t>
            </w:r>
          </w:p>
          <w:p w14:paraId="51BFFDCC" w14:textId="4ACEA120" w:rsidR="00C368D9" w:rsidRPr="00124754" w:rsidRDefault="00C368D9" w:rsidP="00C368D9">
            <w:pPr>
              <w:jc w:val="center"/>
              <w:rPr>
                <w:rFonts w:ascii="Times New Roman" w:hAnsi="Times New Roman" w:cs="Times New Roman"/>
                <w:sz w:val="24"/>
                <w:szCs w:val="24"/>
              </w:rPr>
            </w:pPr>
          </w:p>
        </w:tc>
        <w:tc>
          <w:tcPr>
            <w:tcW w:w="4961" w:type="dxa"/>
          </w:tcPr>
          <w:p w14:paraId="47964757" w14:textId="77777777" w:rsidR="00C368D9" w:rsidRPr="00124754" w:rsidRDefault="00C368D9" w:rsidP="00C368D9">
            <w:pPr>
              <w:jc w:val="both"/>
              <w:rPr>
                <w:rFonts w:ascii="Times New Roman" w:hAnsi="Times New Roman" w:cs="Times New Roman"/>
                <w:sz w:val="24"/>
                <w:szCs w:val="24"/>
              </w:rPr>
            </w:pPr>
            <w:r w:rsidRPr="00124754">
              <w:rPr>
                <w:rFonts w:ascii="Times New Roman" w:hAnsi="Times New Roman" w:cs="Times New Roman"/>
                <w:sz w:val="24"/>
                <w:szCs w:val="24"/>
              </w:rPr>
              <w:t>Текстовый (печатный) вариант опросника при нарушении зрительных функций предъявляется:</w:t>
            </w:r>
          </w:p>
          <w:p w14:paraId="6B3BAC92"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1. с учетом возможности остаточного зрения на адаптированных бланках крупный шрифт, высокая контрастность печати текста), с использованием, при необходимости, тифлотехнические и/или дополнительных оптических средств (электронные лупы);</w:t>
            </w:r>
          </w:p>
          <w:p w14:paraId="6B584051" w14:textId="77777777" w:rsidR="00C368D9" w:rsidRPr="00124754" w:rsidRDefault="00C368D9" w:rsidP="00C368D9">
            <w:pPr>
              <w:jc w:val="both"/>
              <w:rPr>
                <w:rFonts w:ascii="Times New Roman" w:hAnsi="Times New Roman" w:cs="Times New Roman"/>
                <w:sz w:val="24"/>
                <w:szCs w:val="24"/>
              </w:rPr>
            </w:pPr>
            <w:r w:rsidRPr="00124754">
              <w:rPr>
                <w:rFonts w:ascii="Times New Roman" w:hAnsi="Times New Roman" w:cs="Times New Roman"/>
                <w:sz w:val="24"/>
                <w:szCs w:val="24"/>
              </w:rPr>
              <w:t>2. в устном формате при отсутствии зрения:</w:t>
            </w:r>
          </w:p>
          <w:p w14:paraId="33A85731"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w:t>
            </w:r>
          </w:p>
          <w:p w14:paraId="5C25BEB4"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3.1</w:t>
            </w:r>
          </w:p>
          <w:p w14:paraId="2F11D94E"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3.3</w:t>
            </w:r>
          </w:p>
          <w:p w14:paraId="5ACA5DFA"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11</w:t>
            </w:r>
          </w:p>
          <w:p w14:paraId="20841517"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12.9</w:t>
            </w:r>
          </w:p>
          <w:p w14:paraId="0629E1F6" w14:textId="77777777" w:rsidR="00C368D9" w:rsidRPr="00124754" w:rsidRDefault="00C368D9" w:rsidP="00C368D9">
            <w:pPr>
              <w:rPr>
                <w:rFonts w:ascii="Times New Roman" w:hAnsi="Times New Roman" w:cs="Times New Roman"/>
                <w:sz w:val="24"/>
                <w:szCs w:val="24"/>
              </w:rPr>
            </w:pPr>
            <w:r w:rsidRPr="00124754">
              <w:rPr>
                <w:rFonts w:ascii="Times New Roman" w:hAnsi="Times New Roman" w:cs="Times New Roman"/>
                <w:sz w:val="24"/>
                <w:szCs w:val="24"/>
              </w:rPr>
              <w:t>ЦРГ 12.10</w:t>
            </w:r>
          </w:p>
          <w:p w14:paraId="1AED6D46" w14:textId="4A98D2FF" w:rsidR="00C368D9" w:rsidRPr="00124754" w:rsidRDefault="000E5A7A" w:rsidP="000E5A7A">
            <w:pPr>
              <w:rPr>
                <w:rFonts w:ascii="Times New Roman" w:hAnsi="Times New Roman" w:cs="Times New Roman"/>
                <w:sz w:val="24"/>
                <w:szCs w:val="24"/>
              </w:rPr>
            </w:pPr>
            <w:r w:rsidRPr="00124754">
              <w:rPr>
                <w:rFonts w:ascii="Times New Roman" w:hAnsi="Times New Roman" w:cs="Times New Roman"/>
                <w:sz w:val="24"/>
                <w:szCs w:val="24"/>
              </w:rPr>
              <w:t>ЦРГ 12.13</w:t>
            </w:r>
          </w:p>
        </w:tc>
      </w:tr>
      <w:tr w:rsidR="00124754" w:rsidRPr="00124754" w14:paraId="445BD1AA" w14:textId="77777777" w:rsidTr="00C368D9">
        <w:tc>
          <w:tcPr>
            <w:tcW w:w="699" w:type="dxa"/>
          </w:tcPr>
          <w:p w14:paraId="730C77E8" w14:textId="271AE913"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1.9.</w:t>
            </w:r>
          </w:p>
        </w:tc>
        <w:tc>
          <w:tcPr>
            <w:tcW w:w="6809" w:type="dxa"/>
          </w:tcPr>
          <w:p w14:paraId="40610507"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Методика диагностики самооценки (Ч.Д. Спилбергер, Ю.Л. Ханин)</w:t>
            </w:r>
          </w:p>
        </w:tc>
        <w:tc>
          <w:tcPr>
            <w:tcW w:w="2552" w:type="dxa"/>
            <w:vMerge w:val="restart"/>
          </w:tcPr>
          <w:p w14:paraId="2534B1EB" w14:textId="2FCEA7DD" w:rsidR="000E5A7A" w:rsidRPr="00124754" w:rsidRDefault="000E5A7A" w:rsidP="000E5A7A">
            <w:pPr>
              <w:jc w:val="center"/>
              <w:rPr>
                <w:rFonts w:ascii="Times New Roman" w:hAnsi="Times New Roman" w:cs="Times New Roman"/>
                <w:szCs w:val="24"/>
              </w:rPr>
            </w:pPr>
            <w:r w:rsidRPr="00124754">
              <w:rPr>
                <w:rFonts w:ascii="Times New Roman" w:hAnsi="Times New Roman" w:cs="Times New Roman"/>
                <w:szCs w:val="24"/>
              </w:rPr>
              <w:t>Все ЦРГ</w:t>
            </w:r>
          </w:p>
        </w:tc>
        <w:tc>
          <w:tcPr>
            <w:tcW w:w="4961" w:type="dxa"/>
            <w:vMerge w:val="restart"/>
          </w:tcPr>
          <w:p w14:paraId="710E06DA" w14:textId="50740AC5"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Методики используются с учетом степени выраженности интеллектуального (когнитивного) дефицита ребенка-инвалида:</w:t>
            </w:r>
          </w:p>
          <w:p w14:paraId="4229BC40"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p>
          <w:p w14:paraId="5627C22F"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4E51643C"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237F1F80"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1.3</w:t>
            </w:r>
          </w:p>
          <w:p w14:paraId="5EE832D6"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0CF32492"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66CEACEF"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p>
          <w:p w14:paraId="21CD39FF"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12.13</w:t>
            </w:r>
          </w:p>
          <w:p w14:paraId="6E6AA13B" w14:textId="77777777" w:rsidR="000E5A7A" w:rsidRPr="00124754" w:rsidRDefault="000E5A7A" w:rsidP="000E5A7A">
            <w:pPr>
              <w:jc w:val="both"/>
              <w:rPr>
                <w:rFonts w:ascii="Times New Roman" w:eastAsia="Calibri" w:hAnsi="Times New Roman" w:cs="Times New Roman"/>
                <w:sz w:val="24"/>
                <w:szCs w:val="24"/>
              </w:rPr>
            </w:pPr>
          </w:p>
          <w:p w14:paraId="0BB852B1"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Текстовый (печатный) вариант опросника при нарушении зрительных функций предъявляется:</w:t>
            </w:r>
          </w:p>
          <w:p w14:paraId="39490653"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1. с учетом возможности остаточного зрения на адаптированных бланках крупный шрифт, высокая контрастность печати текста), с использованием, при необходимости, тифлотехнические и/или дополнительных оптических средств (электронные лупы);</w:t>
            </w:r>
          </w:p>
          <w:p w14:paraId="41847691"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2. в устном формате при отсутствии зрения:</w:t>
            </w:r>
          </w:p>
          <w:p w14:paraId="11C57F68"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60B56D61"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2B320FB6"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3.3</w:t>
            </w:r>
          </w:p>
          <w:p w14:paraId="3A917B0E"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7A2A9BED"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12.9</w:t>
            </w:r>
          </w:p>
          <w:p w14:paraId="4FACDD1D"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12.10</w:t>
            </w:r>
          </w:p>
          <w:p w14:paraId="2BE326FF" w14:textId="0ECE14D1"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12.13</w:t>
            </w:r>
          </w:p>
        </w:tc>
      </w:tr>
      <w:tr w:rsidR="00124754" w:rsidRPr="00124754" w14:paraId="1BACC939" w14:textId="77777777" w:rsidTr="00C368D9">
        <w:tc>
          <w:tcPr>
            <w:tcW w:w="699" w:type="dxa"/>
          </w:tcPr>
          <w:p w14:paraId="1187361C" w14:textId="32729137"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1.10.</w:t>
            </w:r>
          </w:p>
        </w:tc>
        <w:tc>
          <w:tcPr>
            <w:tcW w:w="6809" w:type="dxa"/>
          </w:tcPr>
          <w:p w14:paraId="0B33915D"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Методика измерения уровня тревожности (Дж. Тейлор, адаптация В.Г. Норакидзе)</w:t>
            </w:r>
          </w:p>
        </w:tc>
        <w:tc>
          <w:tcPr>
            <w:tcW w:w="2552" w:type="dxa"/>
            <w:vMerge/>
          </w:tcPr>
          <w:p w14:paraId="7267D2F2" w14:textId="33CC92F7" w:rsidR="000E5A7A" w:rsidRPr="00124754" w:rsidRDefault="000E5A7A" w:rsidP="00394374">
            <w:pPr>
              <w:jc w:val="center"/>
              <w:rPr>
                <w:rFonts w:ascii="Times New Roman" w:hAnsi="Times New Roman" w:cs="Times New Roman"/>
                <w:sz w:val="24"/>
                <w:szCs w:val="24"/>
              </w:rPr>
            </w:pPr>
          </w:p>
        </w:tc>
        <w:tc>
          <w:tcPr>
            <w:tcW w:w="4961" w:type="dxa"/>
            <w:vMerge/>
          </w:tcPr>
          <w:p w14:paraId="7F131F82" w14:textId="3CB30D67" w:rsidR="000E5A7A" w:rsidRPr="00124754" w:rsidRDefault="000E5A7A" w:rsidP="00394374">
            <w:pPr>
              <w:ind w:left="48" w:hanging="48"/>
              <w:jc w:val="center"/>
              <w:rPr>
                <w:rFonts w:ascii="Times New Roman" w:hAnsi="Times New Roman" w:cs="Times New Roman"/>
                <w:sz w:val="24"/>
                <w:szCs w:val="24"/>
              </w:rPr>
            </w:pPr>
          </w:p>
        </w:tc>
      </w:tr>
      <w:tr w:rsidR="00124754" w:rsidRPr="00124754" w14:paraId="2F49D0A4" w14:textId="77777777" w:rsidTr="00C368D9">
        <w:tc>
          <w:tcPr>
            <w:tcW w:w="699" w:type="dxa"/>
          </w:tcPr>
          <w:p w14:paraId="4EB04116" w14:textId="6ECE312C"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1.11.</w:t>
            </w:r>
          </w:p>
        </w:tc>
        <w:tc>
          <w:tcPr>
            <w:tcW w:w="6809" w:type="dxa"/>
          </w:tcPr>
          <w:p w14:paraId="5ABDB75E"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Личностный опросник EPI (Г. Айзенк)</w:t>
            </w:r>
          </w:p>
        </w:tc>
        <w:tc>
          <w:tcPr>
            <w:tcW w:w="2552" w:type="dxa"/>
            <w:vMerge/>
          </w:tcPr>
          <w:p w14:paraId="750B82BC" w14:textId="33315EEF" w:rsidR="000E5A7A" w:rsidRPr="00124754" w:rsidRDefault="000E5A7A" w:rsidP="00394374">
            <w:pPr>
              <w:ind w:left="48" w:hanging="48"/>
              <w:rPr>
                <w:rFonts w:ascii="Times New Roman" w:hAnsi="Times New Roman" w:cs="Times New Roman"/>
                <w:sz w:val="24"/>
                <w:szCs w:val="24"/>
              </w:rPr>
            </w:pPr>
          </w:p>
        </w:tc>
        <w:tc>
          <w:tcPr>
            <w:tcW w:w="4961" w:type="dxa"/>
            <w:vMerge/>
          </w:tcPr>
          <w:p w14:paraId="4F95577A" w14:textId="3C15F2F9" w:rsidR="000E5A7A" w:rsidRPr="00124754" w:rsidRDefault="000E5A7A" w:rsidP="00394374">
            <w:pPr>
              <w:ind w:left="48" w:hanging="48"/>
              <w:rPr>
                <w:rFonts w:ascii="Times New Roman" w:hAnsi="Times New Roman" w:cs="Times New Roman"/>
                <w:sz w:val="24"/>
                <w:szCs w:val="24"/>
              </w:rPr>
            </w:pPr>
          </w:p>
        </w:tc>
      </w:tr>
      <w:tr w:rsidR="00124754" w:rsidRPr="00124754" w14:paraId="0D827553" w14:textId="77777777" w:rsidTr="00C368D9">
        <w:trPr>
          <w:trHeight w:val="505"/>
        </w:trPr>
        <w:tc>
          <w:tcPr>
            <w:tcW w:w="699" w:type="dxa"/>
          </w:tcPr>
          <w:p w14:paraId="3DD5FDF1" w14:textId="2021D33A"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1.12.</w:t>
            </w:r>
          </w:p>
        </w:tc>
        <w:tc>
          <w:tcPr>
            <w:tcW w:w="6809" w:type="dxa"/>
          </w:tcPr>
          <w:p w14:paraId="557BE2A3"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hAnsi="Times New Roman" w:cs="Times New Roman"/>
                <w:sz w:val="24"/>
                <w:szCs w:val="24"/>
              </w:rPr>
              <w:t>Определение темперамента (личностный опросник Г. Айзенка в модификации Г.В. Резапкиной)</w:t>
            </w:r>
          </w:p>
        </w:tc>
        <w:tc>
          <w:tcPr>
            <w:tcW w:w="2552" w:type="dxa"/>
            <w:vMerge/>
          </w:tcPr>
          <w:p w14:paraId="4E4423A3" w14:textId="4397C264" w:rsidR="000E5A7A" w:rsidRPr="00124754" w:rsidRDefault="000E5A7A" w:rsidP="00394374">
            <w:pPr>
              <w:ind w:left="48" w:hanging="48"/>
              <w:jc w:val="center"/>
              <w:rPr>
                <w:rFonts w:ascii="Times New Roman" w:hAnsi="Times New Roman" w:cs="Times New Roman"/>
                <w:sz w:val="24"/>
                <w:szCs w:val="24"/>
              </w:rPr>
            </w:pPr>
          </w:p>
        </w:tc>
        <w:tc>
          <w:tcPr>
            <w:tcW w:w="4961" w:type="dxa"/>
            <w:vMerge/>
          </w:tcPr>
          <w:p w14:paraId="51D5AE09" w14:textId="31170A08" w:rsidR="000E5A7A" w:rsidRPr="00124754" w:rsidRDefault="000E5A7A" w:rsidP="00394374">
            <w:pPr>
              <w:ind w:left="48" w:hanging="48"/>
              <w:jc w:val="center"/>
              <w:rPr>
                <w:rFonts w:ascii="Times New Roman" w:hAnsi="Times New Roman" w:cs="Times New Roman"/>
                <w:sz w:val="24"/>
                <w:szCs w:val="24"/>
              </w:rPr>
            </w:pPr>
          </w:p>
        </w:tc>
      </w:tr>
      <w:tr w:rsidR="00124754" w:rsidRPr="00124754" w14:paraId="2A0FA63B" w14:textId="77777777" w:rsidTr="00C368D9">
        <w:tc>
          <w:tcPr>
            <w:tcW w:w="699" w:type="dxa"/>
          </w:tcPr>
          <w:p w14:paraId="60DBB3C3" w14:textId="3ECFCEA3"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1.13.</w:t>
            </w:r>
          </w:p>
        </w:tc>
        <w:tc>
          <w:tcPr>
            <w:tcW w:w="6809" w:type="dxa"/>
          </w:tcPr>
          <w:p w14:paraId="678C2C09"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Многофакторная личностная методика Р. Кеттелла</w:t>
            </w:r>
          </w:p>
        </w:tc>
        <w:tc>
          <w:tcPr>
            <w:tcW w:w="2552" w:type="dxa"/>
            <w:vMerge/>
          </w:tcPr>
          <w:p w14:paraId="4A6C6DAD" w14:textId="6B07EB32" w:rsidR="000E5A7A" w:rsidRPr="00124754" w:rsidRDefault="000E5A7A" w:rsidP="00394374">
            <w:pPr>
              <w:ind w:left="48" w:hanging="48"/>
              <w:rPr>
                <w:rFonts w:ascii="Times New Roman" w:hAnsi="Times New Roman" w:cs="Times New Roman"/>
                <w:sz w:val="24"/>
                <w:szCs w:val="24"/>
              </w:rPr>
            </w:pPr>
          </w:p>
        </w:tc>
        <w:tc>
          <w:tcPr>
            <w:tcW w:w="4961" w:type="dxa"/>
            <w:vMerge/>
          </w:tcPr>
          <w:p w14:paraId="76EE2BB5" w14:textId="5BE8AAFF" w:rsidR="000E5A7A" w:rsidRPr="00124754" w:rsidRDefault="000E5A7A" w:rsidP="00394374">
            <w:pPr>
              <w:ind w:left="48" w:hanging="48"/>
              <w:rPr>
                <w:rFonts w:ascii="Times New Roman" w:hAnsi="Times New Roman" w:cs="Times New Roman"/>
                <w:sz w:val="24"/>
                <w:szCs w:val="24"/>
              </w:rPr>
            </w:pPr>
          </w:p>
        </w:tc>
      </w:tr>
      <w:tr w:rsidR="00124754" w:rsidRPr="00124754" w14:paraId="6F65D91C" w14:textId="77777777" w:rsidTr="00C368D9">
        <w:tc>
          <w:tcPr>
            <w:tcW w:w="699" w:type="dxa"/>
          </w:tcPr>
          <w:p w14:paraId="3568F96E" w14:textId="6BE45077"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1.14.</w:t>
            </w:r>
          </w:p>
        </w:tc>
        <w:tc>
          <w:tcPr>
            <w:tcW w:w="6809" w:type="dxa"/>
          </w:tcPr>
          <w:p w14:paraId="1735BC31"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Патохарактерологический диагностический опросник (А.Е. Личко)</w:t>
            </w:r>
          </w:p>
        </w:tc>
        <w:tc>
          <w:tcPr>
            <w:tcW w:w="2552" w:type="dxa"/>
            <w:vMerge/>
          </w:tcPr>
          <w:p w14:paraId="10804211" w14:textId="7CBFCE16" w:rsidR="000E5A7A" w:rsidRPr="00124754" w:rsidRDefault="000E5A7A" w:rsidP="00394374">
            <w:pPr>
              <w:ind w:left="48" w:hanging="48"/>
              <w:jc w:val="center"/>
              <w:rPr>
                <w:rFonts w:ascii="Times New Roman" w:hAnsi="Times New Roman" w:cs="Times New Roman"/>
                <w:sz w:val="24"/>
                <w:szCs w:val="24"/>
              </w:rPr>
            </w:pPr>
          </w:p>
        </w:tc>
        <w:tc>
          <w:tcPr>
            <w:tcW w:w="4961" w:type="dxa"/>
            <w:vMerge/>
          </w:tcPr>
          <w:p w14:paraId="09CF43B9" w14:textId="07F4ED87" w:rsidR="000E5A7A" w:rsidRPr="00124754" w:rsidRDefault="000E5A7A" w:rsidP="00394374">
            <w:pPr>
              <w:ind w:left="48" w:hanging="48"/>
              <w:jc w:val="center"/>
              <w:rPr>
                <w:rFonts w:ascii="Times New Roman" w:hAnsi="Times New Roman" w:cs="Times New Roman"/>
                <w:sz w:val="24"/>
                <w:szCs w:val="24"/>
              </w:rPr>
            </w:pPr>
          </w:p>
        </w:tc>
      </w:tr>
      <w:tr w:rsidR="00124754" w:rsidRPr="00124754" w14:paraId="0B7495B6" w14:textId="77777777" w:rsidTr="00C368D9">
        <w:tc>
          <w:tcPr>
            <w:tcW w:w="699" w:type="dxa"/>
          </w:tcPr>
          <w:p w14:paraId="3146FD43" w14:textId="7D502FEE"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1.15.</w:t>
            </w:r>
          </w:p>
        </w:tc>
        <w:tc>
          <w:tcPr>
            <w:tcW w:w="6809" w:type="dxa"/>
          </w:tcPr>
          <w:p w14:paraId="0B6EB102"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Опросник акцентуации личности (К. Леонгард)</w:t>
            </w:r>
          </w:p>
        </w:tc>
        <w:tc>
          <w:tcPr>
            <w:tcW w:w="2552" w:type="dxa"/>
            <w:vMerge/>
          </w:tcPr>
          <w:p w14:paraId="0C776143" w14:textId="24137F52" w:rsidR="000E5A7A" w:rsidRPr="00124754" w:rsidRDefault="000E5A7A" w:rsidP="00394374">
            <w:pPr>
              <w:ind w:left="48" w:hanging="48"/>
              <w:rPr>
                <w:rFonts w:ascii="Times New Roman" w:hAnsi="Times New Roman" w:cs="Times New Roman"/>
                <w:sz w:val="24"/>
                <w:szCs w:val="24"/>
              </w:rPr>
            </w:pPr>
          </w:p>
        </w:tc>
        <w:tc>
          <w:tcPr>
            <w:tcW w:w="4961" w:type="dxa"/>
            <w:vMerge/>
          </w:tcPr>
          <w:p w14:paraId="5BBD6265" w14:textId="77777777" w:rsidR="000E5A7A" w:rsidRPr="00124754" w:rsidRDefault="000E5A7A" w:rsidP="00394374">
            <w:pPr>
              <w:ind w:left="48" w:hanging="48"/>
              <w:rPr>
                <w:rFonts w:ascii="Times New Roman" w:hAnsi="Times New Roman" w:cs="Times New Roman"/>
                <w:sz w:val="24"/>
                <w:szCs w:val="24"/>
              </w:rPr>
            </w:pPr>
          </w:p>
        </w:tc>
      </w:tr>
      <w:tr w:rsidR="00124754" w:rsidRPr="00124754" w14:paraId="041B0E74" w14:textId="77777777" w:rsidTr="00C368D9">
        <w:tc>
          <w:tcPr>
            <w:tcW w:w="699" w:type="dxa"/>
          </w:tcPr>
          <w:p w14:paraId="12A01281" w14:textId="5DD487C6"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1.16.</w:t>
            </w:r>
          </w:p>
        </w:tc>
        <w:tc>
          <w:tcPr>
            <w:tcW w:w="6809" w:type="dxa"/>
          </w:tcPr>
          <w:p w14:paraId="21F298DC"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Шкала депрессии (Т.И. Балашова, О.П.Елисеев)</w:t>
            </w:r>
          </w:p>
        </w:tc>
        <w:tc>
          <w:tcPr>
            <w:tcW w:w="2552" w:type="dxa"/>
            <w:vMerge/>
          </w:tcPr>
          <w:p w14:paraId="52E250F0" w14:textId="32A8477B" w:rsidR="000E5A7A" w:rsidRPr="00124754" w:rsidRDefault="000E5A7A" w:rsidP="00C35935">
            <w:pPr>
              <w:ind w:left="48" w:hanging="48"/>
              <w:rPr>
                <w:rFonts w:ascii="Times New Roman" w:hAnsi="Times New Roman" w:cs="Times New Roman"/>
                <w:sz w:val="24"/>
                <w:szCs w:val="24"/>
              </w:rPr>
            </w:pPr>
          </w:p>
        </w:tc>
        <w:tc>
          <w:tcPr>
            <w:tcW w:w="4961" w:type="dxa"/>
            <w:vMerge/>
          </w:tcPr>
          <w:p w14:paraId="6C39E535" w14:textId="77777777" w:rsidR="000E5A7A" w:rsidRPr="00124754" w:rsidRDefault="000E5A7A" w:rsidP="00394374">
            <w:pPr>
              <w:ind w:left="48" w:hanging="48"/>
              <w:jc w:val="center"/>
              <w:rPr>
                <w:rFonts w:ascii="Times New Roman" w:hAnsi="Times New Roman" w:cs="Times New Roman"/>
                <w:sz w:val="24"/>
                <w:szCs w:val="24"/>
              </w:rPr>
            </w:pPr>
          </w:p>
        </w:tc>
      </w:tr>
      <w:tr w:rsidR="00124754" w:rsidRPr="00124754" w14:paraId="6693429F" w14:textId="77777777" w:rsidTr="00C368D9">
        <w:tc>
          <w:tcPr>
            <w:tcW w:w="699" w:type="dxa"/>
          </w:tcPr>
          <w:p w14:paraId="1D0636B5" w14:textId="1A0297C7"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1.17.</w:t>
            </w:r>
          </w:p>
        </w:tc>
        <w:tc>
          <w:tcPr>
            <w:tcW w:w="6809" w:type="dxa"/>
          </w:tcPr>
          <w:p w14:paraId="126D8AEF"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Тест А. Ассингера (оценка агрессивности в отношениях)</w:t>
            </w:r>
          </w:p>
        </w:tc>
        <w:tc>
          <w:tcPr>
            <w:tcW w:w="2552" w:type="dxa"/>
            <w:vMerge/>
          </w:tcPr>
          <w:p w14:paraId="00A97C8E" w14:textId="77777777" w:rsidR="000E5A7A" w:rsidRPr="00124754" w:rsidRDefault="000E5A7A" w:rsidP="00394374">
            <w:pPr>
              <w:ind w:left="48" w:hanging="48"/>
              <w:rPr>
                <w:rFonts w:ascii="Times New Roman" w:hAnsi="Times New Roman" w:cs="Times New Roman"/>
                <w:sz w:val="24"/>
                <w:szCs w:val="24"/>
              </w:rPr>
            </w:pPr>
          </w:p>
        </w:tc>
        <w:tc>
          <w:tcPr>
            <w:tcW w:w="4961" w:type="dxa"/>
            <w:vMerge/>
          </w:tcPr>
          <w:p w14:paraId="36EABE4C" w14:textId="63319838" w:rsidR="000E5A7A" w:rsidRPr="00124754" w:rsidRDefault="000E5A7A" w:rsidP="00394374">
            <w:pPr>
              <w:ind w:left="48" w:hanging="48"/>
              <w:rPr>
                <w:rFonts w:ascii="Times New Roman" w:hAnsi="Times New Roman" w:cs="Times New Roman"/>
                <w:sz w:val="24"/>
                <w:szCs w:val="24"/>
              </w:rPr>
            </w:pPr>
          </w:p>
        </w:tc>
      </w:tr>
      <w:tr w:rsidR="00124754" w:rsidRPr="00124754" w14:paraId="45A8639A" w14:textId="77777777" w:rsidTr="00C368D9">
        <w:tc>
          <w:tcPr>
            <w:tcW w:w="699" w:type="dxa"/>
          </w:tcPr>
          <w:p w14:paraId="3A6FC5DF" w14:textId="4B1CF1DD"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1.18.</w:t>
            </w:r>
          </w:p>
        </w:tc>
        <w:tc>
          <w:tcPr>
            <w:tcW w:w="6809" w:type="dxa"/>
          </w:tcPr>
          <w:p w14:paraId="6D06DC5E"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Цветовой тест отношений (А.М. Эткинд)</w:t>
            </w:r>
          </w:p>
        </w:tc>
        <w:tc>
          <w:tcPr>
            <w:tcW w:w="2552" w:type="dxa"/>
            <w:vMerge/>
          </w:tcPr>
          <w:p w14:paraId="68355468" w14:textId="77777777" w:rsidR="000E5A7A" w:rsidRPr="00124754" w:rsidRDefault="000E5A7A" w:rsidP="00394374">
            <w:pPr>
              <w:ind w:left="48" w:hanging="48"/>
              <w:rPr>
                <w:rFonts w:ascii="Times New Roman" w:hAnsi="Times New Roman" w:cs="Times New Roman"/>
                <w:sz w:val="24"/>
                <w:szCs w:val="24"/>
              </w:rPr>
            </w:pPr>
          </w:p>
        </w:tc>
        <w:tc>
          <w:tcPr>
            <w:tcW w:w="4961" w:type="dxa"/>
            <w:vMerge/>
          </w:tcPr>
          <w:p w14:paraId="3B40F29E" w14:textId="00340F23" w:rsidR="000E5A7A" w:rsidRPr="00124754" w:rsidRDefault="000E5A7A" w:rsidP="00394374">
            <w:pPr>
              <w:ind w:left="48" w:hanging="48"/>
              <w:rPr>
                <w:rFonts w:ascii="Times New Roman" w:hAnsi="Times New Roman" w:cs="Times New Roman"/>
                <w:sz w:val="24"/>
                <w:szCs w:val="24"/>
              </w:rPr>
            </w:pPr>
          </w:p>
        </w:tc>
      </w:tr>
      <w:tr w:rsidR="00124754" w:rsidRPr="00124754" w14:paraId="0C2F2F58" w14:textId="77777777" w:rsidTr="00C368D9">
        <w:trPr>
          <w:trHeight w:val="552"/>
        </w:trPr>
        <w:tc>
          <w:tcPr>
            <w:tcW w:w="699" w:type="dxa"/>
            <w:tcBorders>
              <w:bottom w:val="single" w:sz="4" w:space="0" w:color="auto"/>
            </w:tcBorders>
          </w:tcPr>
          <w:p w14:paraId="6801DA5E"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1.19.</w:t>
            </w:r>
          </w:p>
        </w:tc>
        <w:tc>
          <w:tcPr>
            <w:tcW w:w="6809" w:type="dxa"/>
            <w:tcBorders>
              <w:bottom w:val="single" w:sz="4" w:space="0" w:color="auto"/>
            </w:tcBorders>
          </w:tcPr>
          <w:p w14:paraId="2A2336AB" w14:textId="77777777" w:rsidR="000E5A7A" w:rsidRPr="00124754" w:rsidRDefault="000E5A7A"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Методика Э. Ландольта (тест общего уровня работоспособности)</w:t>
            </w:r>
          </w:p>
        </w:tc>
        <w:tc>
          <w:tcPr>
            <w:tcW w:w="2552" w:type="dxa"/>
            <w:vMerge/>
          </w:tcPr>
          <w:p w14:paraId="3756C4A9" w14:textId="77777777" w:rsidR="000E5A7A" w:rsidRPr="00124754" w:rsidRDefault="000E5A7A" w:rsidP="00394374">
            <w:pPr>
              <w:ind w:left="48" w:hanging="48"/>
              <w:rPr>
                <w:rFonts w:ascii="Times New Roman" w:hAnsi="Times New Roman" w:cs="Times New Roman"/>
                <w:sz w:val="24"/>
                <w:szCs w:val="24"/>
              </w:rPr>
            </w:pPr>
          </w:p>
        </w:tc>
        <w:tc>
          <w:tcPr>
            <w:tcW w:w="4961" w:type="dxa"/>
            <w:vMerge/>
          </w:tcPr>
          <w:p w14:paraId="23F514E4" w14:textId="586860CF" w:rsidR="000E5A7A" w:rsidRPr="00124754" w:rsidRDefault="000E5A7A" w:rsidP="00394374">
            <w:pPr>
              <w:ind w:left="48" w:hanging="48"/>
              <w:rPr>
                <w:rFonts w:ascii="Times New Roman" w:hAnsi="Times New Roman" w:cs="Times New Roman"/>
                <w:sz w:val="24"/>
                <w:szCs w:val="24"/>
              </w:rPr>
            </w:pPr>
          </w:p>
        </w:tc>
      </w:tr>
      <w:tr w:rsidR="00124754" w:rsidRPr="00124754" w14:paraId="1FB144FD" w14:textId="77777777" w:rsidTr="00C368D9">
        <w:trPr>
          <w:trHeight w:val="552"/>
        </w:trPr>
        <w:tc>
          <w:tcPr>
            <w:tcW w:w="699" w:type="dxa"/>
            <w:tcBorders>
              <w:bottom w:val="single" w:sz="4" w:space="0" w:color="auto"/>
            </w:tcBorders>
          </w:tcPr>
          <w:p w14:paraId="6F9BB2E8" w14:textId="6EB05594"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1.20.</w:t>
            </w:r>
          </w:p>
        </w:tc>
        <w:tc>
          <w:tcPr>
            <w:tcW w:w="6809" w:type="dxa"/>
            <w:tcBorders>
              <w:bottom w:val="single" w:sz="4" w:space="0" w:color="auto"/>
            </w:tcBorders>
          </w:tcPr>
          <w:p w14:paraId="432B52C3" w14:textId="494D082D" w:rsidR="000E5A7A" w:rsidRPr="00124754" w:rsidRDefault="000E5A7A" w:rsidP="00394374">
            <w:pPr>
              <w:rPr>
                <w:rFonts w:ascii="Times New Roman" w:eastAsia="Times New Roman" w:hAnsi="Times New Roman" w:cs="Times New Roman"/>
                <w:bCs/>
                <w:iCs/>
                <w:sz w:val="24"/>
                <w:szCs w:val="24"/>
                <w:lang w:eastAsia="ru-RU"/>
              </w:rPr>
            </w:pPr>
            <w:r w:rsidRPr="00124754">
              <w:rPr>
                <w:rFonts w:ascii="Times New Roman" w:eastAsia="Times New Roman" w:hAnsi="Times New Roman" w:cs="Times New Roman"/>
                <w:bCs/>
                <w:iCs/>
                <w:sz w:val="24"/>
                <w:szCs w:val="24"/>
                <w:lang w:eastAsia="ru-RU"/>
              </w:rPr>
              <w:t>Индивидуально-типологический опросник (Л.Н. Собчик)</w:t>
            </w:r>
          </w:p>
        </w:tc>
        <w:tc>
          <w:tcPr>
            <w:tcW w:w="2552" w:type="dxa"/>
            <w:vMerge/>
          </w:tcPr>
          <w:p w14:paraId="446389CB" w14:textId="77777777" w:rsidR="000E5A7A" w:rsidRPr="00124754" w:rsidRDefault="000E5A7A" w:rsidP="00394374">
            <w:pPr>
              <w:ind w:left="48" w:hanging="48"/>
              <w:rPr>
                <w:rFonts w:ascii="Times New Roman" w:hAnsi="Times New Roman" w:cs="Times New Roman"/>
                <w:sz w:val="24"/>
                <w:szCs w:val="24"/>
              </w:rPr>
            </w:pPr>
          </w:p>
        </w:tc>
        <w:tc>
          <w:tcPr>
            <w:tcW w:w="4961" w:type="dxa"/>
            <w:vMerge/>
          </w:tcPr>
          <w:p w14:paraId="7012E392" w14:textId="5B4A170F" w:rsidR="000E5A7A" w:rsidRPr="00124754" w:rsidRDefault="000E5A7A" w:rsidP="00394374">
            <w:pPr>
              <w:ind w:left="48" w:hanging="48"/>
              <w:rPr>
                <w:rFonts w:ascii="Times New Roman" w:hAnsi="Times New Roman" w:cs="Times New Roman"/>
                <w:sz w:val="24"/>
                <w:szCs w:val="24"/>
              </w:rPr>
            </w:pPr>
          </w:p>
        </w:tc>
      </w:tr>
      <w:tr w:rsidR="00124754" w:rsidRPr="00124754" w14:paraId="0A45F2C0" w14:textId="77777777" w:rsidTr="00C368D9">
        <w:trPr>
          <w:trHeight w:val="552"/>
        </w:trPr>
        <w:tc>
          <w:tcPr>
            <w:tcW w:w="699" w:type="dxa"/>
            <w:tcBorders>
              <w:bottom w:val="single" w:sz="4" w:space="0" w:color="auto"/>
            </w:tcBorders>
          </w:tcPr>
          <w:p w14:paraId="5107E0B9" w14:textId="2A6CF58E"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1.21.</w:t>
            </w:r>
          </w:p>
        </w:tc>
        <w:tc>
          <w:tcPr>
            <w:tcW w:w="6809" w:type="dxa"/>
            <w:tcBorders>
              <w:bottom w:val="single" w:sz="4" w:space="0" w:color="auto"/>
            </w:tcBorders>
          </w:tcPr>
          <w:p w14:paraId="36450AB9" w14:textId="0DB82952" w:rsidR="000E5A7A" w:rsidRPr="00124754" w:rsidRDefault="000E5A7A" w:rsidP="00394374">
            <w:pPr>
              <w:jc w:val="both"/>
              <w:rPr>
                <w:rFonts w:ascii="Times New Roman" w:eastAsia="Times New Roman" w:hAnsi="Times New Roman" w:cs="Times New Roman"/>
                <w:bCs/>
                <w:iCs/>
                <w:sz w:val="24"/>
                <w:szCs w:val="24"/>
                <w:lang w:eastAsia="ru-RU"/>
              </w:rPr>
            </w:pPr>
            <w:r w:rsidRPr="00124754">
              <w:rPr>
                <w:rFonts w:ascii="Times New Roman" w:eastAsia="Times New Roman" w:hAnsi="Times New Roman" w:cs="Times New Roman"/>
                <w:bCs/>
                <w:iCs/>
                <w:sz w:val="24"/>
                <w:szCs w:val="24"/>
                <w:lang w:eastAsia="ru-RU"/>
              </w:rPr>
              <w:t>Индивидуально-типологический детский опросник (Л.Н. Собчик)</w:t>
            </w:r>
          </w:p>
        </w:tc>
        <w:tc>
          <w:tcPr>
            <w:tcW w:w="2552" w:type="dxa"/>
            <w:vMerge/>
            <w:tcBorders>
              <w:bottom w:val="single" w:sz="4" w:space="0" w:color="auto"/>
            </w:tcBorders>
          </w:tcPr>
          <w:p w14:paraId="0F615AB4" w14:textId="77777777" w:rsidR="000E5A7A" w:rsidRPr="00124754" w:rsidRDefault="000E5A7A" w:rsidP="00394374">
            <w:pPr>
              <w:ind w:left="48" w:hanging="48"/>
              <w:rPr>
                <w:rFonts w:ascii="Times New Roman" w:hAnsi="Times New Roman" w:cs="Times New Roman"/>
                <w:sz w:val="24"/>
                <w:szCs w:val="24"/>
              </w:rPr>
            </w:pPr>
          </w:p>
        </w:tc>
        <w:tc>
          <w:tcPr>
            <w:tcW w:w="4961" w:type="dxa"/>
            <w:vMerge/>
            <w:tcBorders>
              <w:bottom w:val="single" w:sz="4" w:space="0" w:color="auto"/>
            </w:tcBorders>
          </w:tcPr>
          <w:p w14:paraId="11B93C2B" w14:textId="7F1979C4" w:rsidR="000E5A7A" w:rsidRPr="00124754" w:rsidRDefault="000E5A7A" w:rsidP="00394374">
            <w:pPr>
              <w:ind w:left="48" w:hanging="48"/>
              <w:rPr>
                <w:rFonts w:ascii="Times New Roman" w:hAnsi="Times New Roman" w:cs="Times New Roman"/>
                <w:sz w:val="24"/>
                <w:szCs w:val="24"/>
              </w:rPr>
            </w:pPr>
          </w:p>
        </w:tc>
      </w:tr>
      <w:tr w:rsidR="00124754" w:rsidRPr="00124754" w14:paraId="120E5A68" w14:textId="77777777" w:rsidTr="00C368D9">
        <w:tc>
          <w:tcPr>
            <w:tcW w:w="699" w:type="dxa"/>
          </w:tcPr>
          <w:p w14:paraId="09380582" w14:textId="77777777" w:rsidR="00394374" w:rsidRPr="00124754" w:rsidRDefault="00394374" w:rsidP="00394374">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lastRenderedPageBreak/>
              <w:t>2.</w:t>
            </w:r>
          </w:p>
        </w:tc>
        <w:tc>
          <w:tcPr>
            <w:tcW w:w="14322" w:type="dxa"/>
            <w:gridSpan w:val="3"/>
          </w:tcPr>
          <w:p w14:paraId="45380B17" w14:textId="77777777" w:rsidR="00394374" w:rsidRPr="00124754" w:rsidRDefault="00394374" w:rsidP="00394374">
            <w:pPr>
              <w:jc w:val="center"/>
              <w:rPr>
                <w:rFonts w:ascii="Times New Roman" w:hAnsi="Times New Roman" w:cs="Times New Roman"/>
                <w:b/>
                <w:sz w:val="24"/>
                <w:szCs w:val="24"/>
              </w:rPr>
            </w:pPr>
            <w:r w:rsidRPr="00124754">
              <w:rPr>
                <w:rFonts w:ascii="Times New Roman" w:eastAsia="Times New Roman" w:hAnsi="Times New Roman" w:cs="Times New Roman"/>
                <w:b/>
                <w:sz w:val="24"/>
                <w:szCs w:val="24"/>
                <w:lang w:eastAsia="ru-RU"/>
              </w:rPr>
              <w:t>Методики диагностики профессиональной направленности и профессиональных ориентаций</w:t>
            </w:r>
          </w:p>
        </w:tc>
      </w:tr>
      <w:tr w:rsidR="00124754" w:rsidRPr="00124754" w14:paraId="32F7FEB4" w14:textId="77777777" w:rsidTr="00C368D9">
        <w:tc>
          <w:tcPr>
            <w:tcW w:w="699" w:type="dxa"/>
          </w:tcPr>
          <w:p w14:paraId="4BAF1495"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w:t>
            </w:r>
          </w:p>
        </w:tc>
        <w:tc>
          <w:tcPr>
            <w:tcW w:w="6809" w:type="dxa"/>
          </w:tcPr>
          <w:p w14:paraId="16B578F0" w14:textId="77777777" w:rsidR="000E5A7A" w:rsidRPr="00124754" w:rsidRDefault="000E5A7A" w:rsidP="00394374">
            <w:pPr>
              <w:ind w:left="48" w:hanging="48"/>
              <w:rPr>
                <w:rFonts w:ascii="Times New Roman" w:hAnsi="Times New Roman" w:cs="Times New Roman"/>
                <w:sz w:val="24"/>
                <w:szCs w:val="24"/>
              </w:rPr>
            </w:pPr>
            <w:r w:rsidRPr="00124754">
              <w:rPr>
                <w:rFonts w:ascii="Times New Roman" w:eastAsia="Times New Roman" w:hAnsi="Times New Roman" w:cs="Times New Roman"/>
                <w:sz w:val="24"/>
                <w:szCs w:val="24"/>
                <w:lang w:eastAsia="ru-RU"/>
              </w:rPr>
              <w:t>Дифференциально-диагностический опросник (ДДО) (Е.А. Климов)</w:t>
            </w:r>
          </w:p>
        </w:tc>
        <w:tc>
          <w:tcPr>
            <w:tcW w:w="2552" w:type="dxa"/>
            <w:vMerge w:val="restart"/>
          </w:tcPr>
          <w:p w14:paraId="15D716E1" w14:textId="77777777" w:rsidR="000E5A7A" w:rsidRPr="00124754" w:rsidRDefault="000E5A7A" w:rsidP="000E5A7A">
            <w:pPr>
              <w:ind w:firstLine="709"/>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Все ЦРГ </w:t>
            </w:r>
          </w:p>
          <w:p w14:paraId="4AE3584D" w14:textId="501FF068" w:rsidR="000E5A7A" w:rsidRPr="00124754" w:rsidRDefault="000E5A7A" w:rsidP="000E5A7A">
            <w:pPr>
              <w:jc w:val="center"/>
              <w:rPr>
                <w:rFonts w:ascii="Times New Roman" w:hAnsi="Times New Roman" w:cs="Times New Roman"/>
                <w:sz w:val="24"/>
                <w:szCs w:val="24"/>
              </w:rPr>
            </w:pPr>
          </w:p>
        </w:tc>
        <w:tc>
          <w:tcPr>
            <w:tcW w:w="4961" w:type="dxa"/>
            <w:vMerge w:val="restart"/>
          </w:tcPr>
          <w:p w14:paraId="1F54EFDE" w14:textId="1B173B10"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Методики используются с учетом степени выраженности интеллектуального (когнитивного) дефицита ребенка-инвалида:</w:t>
            </w:r>
          </w:p>
          <w:p w14:paraId="1882E667"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p>
          <w:p w14:paraId="70CDAD38"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1D7B3934"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1B4E3D1C"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1.3</w:t>
            </w:r>
          </w:p>
          <w:p w14:paraId="238B1E03"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2B0B0D77"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621066CB"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p>
          <w:p w14:paraId="2A446E69"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12.13</w:t>
            </w:r>
          </w:p>
          <w:p w14:paraId="142A3620" w14:textId="77777777" w:rsidR="000E5A7A" w:rsidRPr="00124754" w:rsidRDefault="000E5A7A" w:rsidP="000E5A7A">
            <w:pPr>
              <w:jc w:val="both"/>
              <w:rPr>
                <w:rFonts w:ascii="Times New Roman" w:eastAsia="Calibri" w:hAnsi="Times New Roman" w:cs="Times New Roman"/>
                <w:sz w:val="24"/>
                <w:szCs w:val="24"/>
              </w:rPr>
            </w:pPr>
          </w:p>
          <w:p w14:paraId="326B1469"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Текстовый (печатный) вариант опросника при нарушении зрительных функций предъявляется:</w:t>
            </w:r>
          </w:p>
          <w:p w14:paraId="50FACF1E"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1. с учетом возможности остаточного зрения на адаптированных бланках крупный шрифт, высокая контрастность печати текста), с использованием, при необходимости, тифлотехнические и/или дополнительных оптических средств (электронные лупы);</w:t>
            </w:r>
          </w:p>
          <w:p w14:paraId="40E89CF9"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2. в устном формате при отсутствии зрения:</w:t>
            </w:r>
          </w:p>
          <w:p w14:paraId="36DAC597"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01DAF020"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473AACED"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3.3</w:t>
            </w:r>
          </w:p>
          <w:p w14:paraId="3108EDDF"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3E9A5276"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ЦРГ 12.9</w:t>
            </w:r>
          </w:p>
          <w:p w14:paraId="415A5986" w14:textId="77777777" w:rsidR="000E5A7A" w:rsidRPr="00124754" w:rsidRDefault="000E5A7A" w:rsidP="000E5A7A">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12.10</w:t>
            </w:r>
          </w:p>
          <w:p w14:paraId="1924C721" w14:textId="6884707F" w:rsidR="000E5A7A" w:rsidRPr="00124754" w:rsidRDefault="000E5A7A"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12.13</w:t>
            </w:r>
          </w:p>
        </w:tc>
      </w:tr>
      <w:tr w:rsidR="00124754" w:rsidRPr="00124754" w14:paraId="38112B0D" w14:textId="77777777" w:rsidTr="00C368D9">
        <w:tc>
          <w:tcPr>
            <w:tcW w:w="699" w:type="dxa"/>
          </w:tcPr>
          <w:p w14:paraId="6EF2FE54"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2.2.</w:t>
            </w:r>
          </w:p>
        </w:tc>
        <w:tc>
          <w:tcPr>
            <w:tcW w:w="6809" w:type="dxa"/>
          </w:tcPr>
          <w:p w14:paraId="7B13CC88" w14:textId="461A16A9"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Опросник «Карта интересов» (А.Е. Голомшток)</w:t>
            </w:r>
          </w:p>
        </w:tc>
        <w:tc>
          <w:tcPr>
            <w:tcW w:w="2552" w:type="dxa"/>
            <w:vMerge/>
          </w:tcPr>
          <w:p w14:paraId="738DE928" w14:textId="45516915" w:rsidR="000E5A7A" w:rsidRPr="00124754" w:rsidRDefault="000E5A7A" w:rsidP="00394374">
            <w:pPr>
              <w:jc w:val="center"/>
              <w:rPr>
                <w:rFonts w:ascii="Times New Roman" w:hAnsi="Times New Roman" w:cs="Times New Roman"/>
                <w:sz w:val="24"/>
                <w:szCs w:val="24"/>
              </w:rPr>
            </w:pPr>
          </w:p>
        </w:tc>
        <w:tc>
          <w:tcPr>
            <w:tcW w:w="4961" w:type="dxa"/>
            <w:vMerge/>
          </w:tcPr>
          <w:p w14:paraId="38D75629" w14:textId="3DCB5F2E" w:rsidR="000E5A7A" w:rsidRPr="00124754" w:rsidRDefault="000E5A7A" w:rsidP="00394374">
            <w:pPr>
              <w:jc w:val="center"/>
              <w:rPr>
                <w:rFonts w:ascii="Times New Roman" w:hAnsi="Times New Roman" w:cs="Times New Roman"/>
                <w:sz w:val="24"/>
                <w:szCs w:val="24"/>
              </w:rPr>
            </w:pPr>
          </w:p>
        </w:tc>
      </w:tr>
      <w:tr w:rsidR="00124754" w:rsidRPr="00124754" w14:paraId="3C3ED2CE" w14:textId="77777777" w:rsidTr="00C368D9">
        <w:tc>
          <w:tcPr>
            <w:tcW w:w="699" w:type="dxa"/>
          </w:tcPr>
          <w:p w14:paraId="05AD687E"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2.3.</w:t>
            </w:r>
          </w:p>
        </w:tc>
        <w:tc>
          <w:tcPr>
            <w:tcW w:w="6809" w:type="dxa"/>
          </w:tcPr>
          <w:p w14:paraId="688E6A49" w14:textId="77777777"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Методика «Профиль» (методика карты интересов А.Е. Голомштока в модификации Г.В. Резапкиной)</w:t>
            </w:r>
          </w:p>
        </w:tc>
        <w:tc>
          <w:tcPr>
            <w:tcW w:w="2552" w:type="dxa"/>
            <w:vMerge/>
          </w:tcPr>
          <w:p w14:paraId="336D9122" w14:textId="6724904D" w:rsidR="000E5A7A" w:rsidRPr="00124754" w:rsidRDefault="000E5A7A" w:rsidP="00394374">
            <w:pPr>
              <w:rPr>
                <w:rFonts w:ascii="Times New Roman" w:hAnsi="Times New Roman" w:cs="Times New Roman"/>
                <w:sz w:val="24"/>
                <w:szCs w:val="24"/>
              </w:rPr>
            </w:pPr>
          </w:p>
        </w:tc>
        <w:tc>
          <w:tcPr>
            <w:tcW w:w="4961" w:type="dxa"/>
            <w:vMerge/>
          </w:tcPr>
          <w:p w14:paraId="2471C928" w14:textId="0660A305" w:rsidR="000E5A7A" w:rsidRPr="00124754" w:rsidRDefault="000E5A7A" w:rsidP="00394374">
            <w:pPr>
              <w:rPr>
                <w:rFonts w:ascii="Times New Roman" w:hAnsi="Times New Roman" w:cs="Times New Roman"/>
                <w:sz w:val="24"/>
                <w:szCs w:val="24"/>
              </w:rPr>
            </w:pPr>
          </w:p>
        </w:tc>
      </w:tr>
      <w:tr w:rsidR="00124754" w:rsidRPr="00124754" w14:paraId="0ED3E90D" w14:textId="77777777" w:rsidTr="00C368D9">
        <w:tc>
          <w:tcPr>
            <w:tcW w:w="699" w:type="dxa"/>
          </w:tcPr>
          <w:p w14:paraId="512A096B"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2.4.</w:t>
            </w:r>
          </w:p>
        </w:tc>
        <w:tc>
          <w:tcPr>
            <w:tcW w:w="6809" w:type="dxa"/>
          </w:tcPr>
          <w:p w14:paraId="54B82CE1" w14:textId="77777777"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Методика диагностики социально-психологических установок личности в мотивационно-потребностной сфере (О.Ф. Потемкина)</w:t>
            </w:r>
          </w:p>
        </w:tc>
        <w:tc>
          <w:tcPr>
            <w:tcW w:w="2552" w:type="dxa"/>
            <w:vMerge/>
          </w:tcPr>
          <w:p w14:paraId="035FD026" w14:textId="1D3C5F51" w:rsidR="000E5A7A" w:rsidRPr="00124754" w:rsidRDefault="000E5A7A" w:rsidP="00394374">
            <w:pPr>
              <w:jc w:val="center"/>
              <w:rPr>
                <w:rFonts w:ascii="Times New Roman" w:hAnsi="Times New Roman" w:cs="Times New Roman"/>
                <w:sz w:val="24"/>
                <w:szCs w:val="24"/>
              </w:rPr>
            </w:pPr>
          </w:p>
        </w:tc>
        <w:tc>
          <w:tcPr>
            <w:tcW w:w="4961" w:type="dxa"/>
            <w:vMerge/>
          </w:tcPr>
          <w:p w14:paraId="28C453E9" w14:textId="387516C6" w:rsidR="000E5A7A" w:rsidRPr="00124754" w:rsidRDefault="000E5A7A" w:rsidP="00394374">
            <w:pPr>
              <w:jc w:val="center"/>
              <w:rPr>
                <w:rFonts w:ascii="Times New Roman" w:hAnsi="Times New Roman" w:cs="Times New Roman"/>
                <w:sz w:val="24"/>
                <w:szCs w:val="24"/>
              </w:rPr>
            </w:pPr>
          </w:p>
        </w:tc>
      </w:tr>
      <w:tr w:rsidR="00124754" w:rsidRPr="00124754" w14:paraId="3EE8E5CB" w14:textId="77777777" w:rsidTr="00C368D9">
        <w:tc>
          <w:tcPr>
            <w:tcW w:w="699" w:type="dxa"/>
          </w:tcPr>
          <w:p w14:paraId="72A059EB"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2.5.</w:t>
            </w:r>
          </w:p>
        </w:tc>
        <w:tc>
          <w:tcPr>
            <w:tcW w:w="6809" w:type="dxa"/>
          </w:tcPr>
          <w:p w14:paraId="0CA68BCA" w14:textId="77777777"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Методика «Матрица выбора профессии» (Г.В. Резапкина)</w:t>
            </w:r>
          </w:p>
        </w:tc>
        <w:tc>
          <w:tcPr>
            <w:tcW w:w="2552" w:type="dxa"/>
            <w:vMerge/>
          </w:tcPr>
          <w:p w14:paraId="37322754" w14:textId="45E8BA18" w:rsidR="000E5A7A" w:rsidRPr="00124754" w:rsidRDefault="000E5A7A" w:rsidP="00394374">
            <w:pPr>
              <w:rPr>
                <w:rFonts w:ascii="Times New Roman" w:hAnsi="Times New Roman" w:cs="Times New Roman"/>
                <w:sz w:val="24"/>
                <w:szCs w:val="24"/>
              </w:rPr>
            </w:pPr>
          </w:p>
        </w:tc>
        <w:tc>
          <w:tcPr>
            <w:tcW w:w="4961" w:type="dxa"/>
            <w:vMerge/>
          </w:tcPr>
          <w:p w14:paraId="1C0D2248" w14:textId="570800C6" w:rsidR="000E5A7A" w:rsidRPr="00124754" w:rsidRDefault="000E5A7A" w:rsidP="00394374">
            <w:pPr>
              <w:rPr>
                <w:rFonts w:ascii="Times New Roman" w:hAnsi="Times New Roman" w:cs="Times New Roman"/>
                <w:sz w:val="24"/>
                <w:szCs w:val="24"/>
              </w:rPr>
            </w:pPr>
          </w:p>
        </w:tc>
      </w:tr>
      <w:tr w:rsidR="00124754" w:rsidRPr="00124754" w14:paraId="04D75186" w14:textId="77777777" w:rsidTr="00C368D9">
        <w:tc>
          <w:tcPr>
            <w:tcW w:w="699" w:type="dxa"/>
          </w:tcPr>
          <w:p w14:paraId="07C47B16"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2.6.</w:t>
            </w:r>
          </w:p>
        </w:tc>
        <w:tc>
          <w:tcPr>
            <w:tcW w:w="6809" w:type="dxa"/>
          </w:tcPr>
          <w:p w14:paraId="17B2A268" w14:textId="5CA45583"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Методика «определение профессиональных склонностей» Л.А. Йовайши</w:t>
            </w:r>
          </w:p>
        </w:tc>
        <w:tc>
          <w:tcPr>
            <w:tcW w:w="2552" w:type="dxa"/>
            <w:vMerge/>
          </w:tcPr>
          <w:p w14:paraId="3EE1F34D" w14:textId="3C386032" w:rsidR="000E5A7A" w:rsidRPr="00124754" w:rsidRDefault="000E5A7A" w:rsidP="00394374">
            <w:pPr>
              <w:jc w:val="center"/>
              <w:rPr>
                <w:rFonts w:ascii="Times New Roman" w:hAnsi="Times New Roman" w:cs="Times New Roman"/>
                <w:sz w:val="24"/>
                <w:szCs w:val="24"/>
              </w:rPr>
            </w:pPr>
          </w:p>
        </w:tc>
        <w:tc>
          <w:tcPr>
            <w:tcW w:w="4961" w:type="dxa"/>
            <w:vMerge/>
          </w:tcPr>
          <w:p w14:paraId="6F1E9F6F" w14:textId="51F515F4" w:rsidR="000E5A7A" w:rsidRPr="00124754" w:rsidRDefault="000E5A7A" w:rsidP="00394374">
            <w:pPr>
              <w:jc w:val="center"/>
              <w:rPr>
                <w:rFonts w:ascii="Times New Roman" w:hAnsi="Times New Roman" w:cs="Times New Roman"/>
                <w:sz w:val="24"/>
                <w:szCs w:val="24"/>
              </w:rPr>
            </w:pPr>
          </w:p>
        </w:tc>
      </w:tr>
      <w:tr w:rsidR="00124754" w:rsidRPr="00124754" w14:paraId="4E3DCC8A" w14:textId="77777777" w:rsidTr="00C368D9">
        <w:tc>
          <w:tcPr>
            <w:tcW w:w="699" w:type="dxa"/>
          </w:tcPr>
          <w:p w14:paraId="535F403E"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2.7.</w:t>
            </w:r>
          </w:p>
        </w:tc>
        <w:tc>
          <w:tcPr>
            <w:tcW w:w="6809" w:type="dxa"/>
          </w:tcPr>
          <w:p w14:paraId="08307E11" w14:textId="02FC644E"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Опросник для определения профессиональной готовности (Л.Н. Кабардова)</w:t>
            </w:r>
          </w:p>
        </w:tc>
        <w:tc>
          <w:tcPr>
            <w:tcW w:w="2552" w:type="dxa"/>
            <w:vMerge/>
          </w:tcPr>
          <w:p w14:paraId="4D6E4EF7" w14:textId="1879FEF5" w:rsidR="000E5A7A" w:rsidRPr="00124754" w:rsidRDefault="000E5A7A" w:rsidP="00394374">
            <w:pPr>
              <w:rPr>
                <w:rFonts w:ascii="Times New Roman" w:hAnsi="Times New Roman" w:cs="Times New Roman"/>
                <w:sz w:val="24"/>
                <w:szCs w:val="24"/>
              </w:rPr>
            </w:pPr>
          </w:p>
        </w:tc>
        <w:tc>
          <w:tcPr>
            <w:tcW w:w="4961" w:type="dxa"/>
            <w:vMerge/>
          </w:tcPr>
          <w:p w14:paraId="3AD9BD3E" w14:textId="77777777" w:rsidR="000E5A7A" w:rsidRPr="00124754" w:rsidRDefault="000E5A7A" w:rsidP="00394374">
            <w:pPr>
              <w:rPr>
                <w:rFonts w:ascii="Times New Roman" w:hAnsi="Times New Roman" w:cs="Times New Roman"/>
                <w:sz w:val="24"/>
                <w:szCs w:val="24"/>
              </w:rPr>
            </w:pPr>
          </w:p>
        </w:tc>
      </w:tr>
      <w:tr w:rsidR="00124754" w:rsidRPr="00124754" w14:paraId="4D956758" w14:textId="77777777" w:rsidTr="00C368D9">
        <w:tc>
          <w:tcPr>
            <w:tcW w:w="699" w:type="dxa"/>
          </w:tcPr>
          <w:p w14:paraId="33DC9BE1"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2.8.</w:t>
            </w:r>
          </w:p>
        </w:tc>
        <w:tc>
          <w:tcPr>
            <w:tcW w:w="6809" w:type="dxa"/>
          </w:tcPr>
          <w:p w14:paraId="3154E719" w14:textId="77777777" w:rsidR="000E5A7A" w:rsidRPr="00124754" w:rsidRDefault="000E5A7A" w:rsidP="00394374">
            <w:pPr>
              <w:rPr>
                <w:rFonts w:ascii="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Анкета «Ориентация» (И.Л. Соломин)</w:t>
            </w:r>
          </w:p>
        </w:tc>
        <w:tc>
          <w:tcPr>
            <w:tcW w:w="2552" w:type="dxa"/>
            <w:vMerge/>
          </w:tcPr>
          <w:p w14:paraId="45348022" w14:textId="7273C384" w:rsidR="000E5A7A" w:rsidRPr="00124754" w:rsidRDefault="000E5A7A" w:rsidP="00394374">
            <w:pPr>
              <w:jc w:val="center"/>
              <w:rPr>
                <w:rFonts w:ascii="Times New Roman" w:hAnsi="Times New Roman" w:cs="Times New Roman"/>
                <w:sz w:val="24"/>
                <w:szCs w:val="24"/>
              </w:rPr>
            </w:pPr>
          </w:p>
        </w:tc>
        <w:tc>
          <w:tcPr>
            <w:tcW w:w="4961" w:type="dxa"/>
            <w:vMerge/>
          </w:tcPr>
          <w:p w14:paraId="1FF32314" w14:textId="77777777" w:rsidR="000E5A7A" w:rsidRPr="00124754" w:rsidRDefault="000E5A7A" w:rsidP="00394374">
            <w:pPr>
              <w:jc w:val="center"/>
              <w:rPr>
                <w:rFonts w:ascii="Times New Roman" w:hAnsi="Times New Roman" w:cs="Times New Roman"/>
                <w:sz w:val="24"/>
                <w:szCs w:val="24"/>
              </w:rPr>
            </w:pPr>
          </w:p>
        </w:tc>
      </w:tr>
      <w:tr w:rsidR="00124754" w:rsidRPr="00124754" w14:paraId="690B4D5C" w14:textId="77777777" w:rsidTr="00C368D9">
        <w:tc>
          <w:tcPr>
            <w:tcW w:w="699" w:type="dxa"/>
          </w:tcPr>
          <w:p w14:paraId="77AA73D5" w14:textId="7777777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2.9.</w:t>
            </w:r>
          </w:p>
        </w:tc>
        <w:tc>
          <w:tcPr>
            <w:tcW w:w="6809" w:type="dxa"/>
          </w:tcPr>
          <w:p w14:paraId="612A9C8D" w14:textId="6AFF5C5D" w:rsidR="000E5A7A" w:rsidRPr="00124754" w:rsidRDefault="000E5A7A" w:rsidP="00394374">
            <w:pPr>
              <w:rPr>
                <w:rFonts w:ascii="Times New Roman" w:hAnsi="Times New Roman" w:cs="Times New Roman"/>
                <w:sz w:val="24"/>
                <w:szCs w:val="24"/>
                <w:lang w:eastAsia="ru-RU"/>
              </w:rPr>
            </w:pPr>
            <w:r w:rsidRPr="00124754">
              <w:rPr>
                <w:rFonts w:ascii="Times New Roman" w:hAnsi="Times New Roman" w:cs="Times New Roman"/>
                <w:sz w:val="24"/>
                <w:szCs w:val="24"/>
              </w:rPr>
              <w:t>Опросник «</w:t>
            </w:r>
            <w:hyperlink r:id="rId12" w:history="1">
              <w:r w:rsidRPr="00124754">
                <w:rPr>
                  <w:rFonts w:ascii="Times New Roman" w:eastAsia="Times New Roman" w:hAnsi="Times New Roman" w:cs="Times New Roman"/>
                  <w:sz w:val="24"/>
                  <w:szCs w:val="24"/>
                  <w:lang w:eastAsia="ru-RU"/>
                </w:rPr>
                <w:t>Диагностика структуры сигнальных систем</w:t>
              </w:r>
            </w:hyperlink>
            <w:r w:rsidRPr="00124754">
              <w:rPr>
                <w:rFonts w:ascii="Times New Roman" w:eastAsia="Times New Roman" w:hAnsi="Times New Roman" w:cs="Times New Roman"/>
                <w:sz w:val="24"/>
                <w:szCs w:val="24"/>
                <w:lang w:eastAsia="ru-RU"/>
              </w:rPr>
              <w:t>» (Э.Ф. Зеер, А.М. Павлова, Н.О. Садовникова)</w:t>
            </w:r>
          </w:p>
        </w:tc>
        <w:tc>
          <w:tcPr>
            <w:tcW w:w="2552" w:type="dxa"/>
            <w:vMerge/>
          </w:tcPr>
          <w:p w14:paraId="0F724174" w14:textId="77777777" w:rsidR="000E5A7A" w:rsidRPr="00124754" w:rsidRDefault="000E5A7A" w:rsidP="00394374">
            <w:pPr>
              <w:ind w:left="48" w:hanging="48"/>
              <w:jc w:val="both"/>
              <w:rPr>
                <w:rFonts w:ascii="Times New Roman" w:hAnsi="Times New Roman" w:cs="Times New Roman"/>
                <w:sz w:val="24"/>
                <w:szCs w:val="24"/>
              </w:rPr>
            </w:pPr>
          </w:p>
        </w:tc>
        <w:tc>
          <w:tcPr>
            <w:tcW w:w="4961" w:type="dxa"/>
            <w:vMerge/>
          </w:tcPr>
          <w:p w14:paraId="2D17119C" w14:textId="052249B4" w:rsidR="000E5A7A" w:rsidRPr="00124754" w:rsidRDefault="000E5A7A" w:rsidP="00394374">
            <w:pPr>
              <w:ind w:left="48" w:hanging="48"/>
              <w:jc w:val="both"/>
              <w:rPr>
                <w:rFonts w:ascii="Times New Roman" w:hAnsi="Times New Roman" w:cs="Times New Roman"/>
                <w:sz w:val="24"/>
                <w:szCs w:val="24"/>
              </w:rPr>
            </w:pPr>
          </w:p>
        </w:tc>
      </w:tr>
      <w:tr w:rsidR="00124754" w:rsidRPr="00124754" w14:paraId="0EEFB826" w14:textId="77777777" w:rsidTr="00C368D9">
        <w:tc>
          <w:tcPr>
            <w:tcW w:w="699" w:type="dxa"/>
          </w:tcPr>
          <w:p w14:paraId="209CCC24" w14:textId="51452B42"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2.10.</w:t>
            </w:r>
          </w:p>
        </w:tc>
        <w:tc>
          <w:tcPr>
            <w:tcW w:w="6809" w:type="dxa"/>
          </w:tcPr>
          <w:p w14:paraId="3A505440" w14:textId="7FB15635" w:rsidR="000E5A7A" w:rsidRPr="00124754" w:rsidRDefault="000E5A7A" w:rsidP="00394374">
            <w:pPr>
              <w:rPr>
                <w:rFonts w:ascii="Times New Roman" w:hAnsi="Times New Roman" w:cs="Times New Roman"/>
                <w:sz w:val="24"/>
                <w:szCs w:val="24"/>
              </w:rPr>
            </w:pPr>
            <w:r w:rsidRPr="00124754">
              <w:rPr>
                <w:rFonts w:ascii="Times New Roman" w:eastAsia="Calibri" w:hAnsi="Times New Roman" w:cs="Times New Roman"/>
                <w:sz w:val="24"/>
                <w:szCs w:val="24"/>
              </w:rPr>
              <w:t>Методика «</w:t>
            </w:r>
            <w:hyperlink r:id="rId13" w:history="1">
              <w:r w:rsidRPr="00124754">
                <w:rPr>
                  <w:rFonts w:ascii="Times New Roman" w:eastAsia="Times New Roman" w:hAnsi="Times New Roman" w:cs="Times New Roman"/>
                  <w:sz w:val="24"/>
                  <w:szCs w:val="24"/>
                  <w:lang w:eastAsia="ru-RU"/>
                </w:rPr>
                <w:t>Экспресс-диагностика социальных ценностей личности</w:t>
              </w:r>
            </w:hyperlink>
            <w:r w:rsidRPr="00124754">
              <w:rPr>
                <w:rFonts w:ascii="Times New Roman" w:eastAsia="Times New Roman" w:hAnsi="Times New Roman" w:cs="Times New Roman"/>
                <w:sz w:val="24"/>
                <w:szCs w:val="24"/>
                <w:lang w:eastAsia="ru-RU"/>
              </w:rPr>
              <w:t xml:space="preserve">» (Н.П. </w:t>
            </w:r>
            <w:r w:rsidRPr="00124754">
              <w:rPr>
                <w:rFonts w:ascii="Times New Roman" w:eastAsia="Calibri" w:hAnsi="Times New Roman" w:cs="Times New Roman"/>
                <w:sz w:val="24"/>
                <w:szCs w:val="24"/>
                <w:shd w:val="clear" w:color="auto" w:fill="FFFFFF"/>
              </w:rPr>
              <w:t>Фетискин, В.В. Козлов, Г.М. Мануйлов)</w:t>
            </w:r>
          </w:p>
        </w:tc>
        <w:tc>
          <w:tcPr>
            <w:tcW w:w="2552" w:type="dxa"/>
            <w:vMerge/>
          </w:tcPr>
          <w:p w14:paraId="36BCE68E" w14:textId="77777777" w:rsidR="000E5A7A" w:rsidRPr="00124754" w:rsidRDefault="000E5A7A" w:rsidP="00394374">
            <w:pPr>
              <w:ind w:left="48" w:hanging="48"/>
              <w:jc w:val="both"/>
              <w:rPr>
                <w:rFonts w:ascii="Times New Roman" w:hAnsi="Times New Roman" w:cs="Times New Roman"/>
                <w:sz w:val="24"/>
                <w:szCs w:val="24"/>
              </w:rPr>
            </w:pPr>
          </w:p>
        </w:tc>
        <w:tc>
          <w:tcPr>
            <w:tcW w:w="4961" w:type="dxa"/>
            <w:vMerge/>
          </w:tcPr>
          <w:p w14:paraId="07E59E1F" w14:textId="77777777" w:rsidR="000E5A7A" w:rsidRPr="00124754" w:rsidRDefault="000E5A7A" w:rsidP="00394374">
            <w:pPr>
              <w:ind w:left="48" w:hanging="48"/>
              <w:jc w:val="both"/>
              <w:rPr>
                <w:rFonts w:ascii="Times New Roman" w:hAnsi="Times New Roman" w:cs="Times New Roman"/>
                <w:sz w:val="24"/>
                <w:szCs w:val="24"/>
              </w:rPr>
            </w:pPr>
          </w:p>
        </w:tc>
      </w:tr>
      <w:tr w:rsidR="00124754" w:rsidRPr="00124754" w14:paraId="7F5BA228" w14:textId="77777777" w:rsidTr="00C368D9">
        <w:tc>
          <w:tcPr>
            <w:tcW w:w="699" w:type="dxa"/>
          </w:tcPr>
          <w:p w14:paraId="100B04EF" w14:textId="552FEA57" w:rsidR="000E5A7A" w:rsidRPr="00124754" w:rsidRDefault="000E5A7A"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2.11.</w:t>
            </w:r>
          </w:p>
        </w:tc>
        <w:tc>
          <w:tcPr>
            <w:tcW w:w="6809" w:type="dxa"/>
          </w:tcPr>
          <w:p w14:paraId="11C8F4EF" w14:textId="1BA64849" w:rsidR="000E5A7A" w:rsidRPr="00124754" w:rsidRDefault="000E5A7A" w:rsidP="00394374">
            <w:pPr>
              <w:rPr>
                <w:rFonts w:ascii="Times New Roman" w:eastAsia="Calibri" w:hAnsi="Times New Roman" w:cs="Times New Roman"/>
                <w:sz w:val="24"/>
                <w:szCs w:val="24"/>
              </w:rPr>
            </w:pPr>
            <w:r w:rsidRPr="00124754">
              <w:rPr>
                <w:rFonts w:ascii="Times New Roman" w:eastAsia="Calibri" w:hAnsi="Times New Roman" w:cs="Times New Roman"/>
                <w:sz w:val="24"/>
                <w:szCs w:val="24"/>
              </w:rPr>
              <w:t>Методика «</w:t>
            </w:r>
            <w:r w:rsidRPr="00124754">
              <w:rPr>
                <w:rFonts w:ascii="Times New Roman" w:eastAsia="Times New Roman" w:hAnsi="Times New Roman" w:cs="Times New Roman"/>
                <w:sz w:val="24"/>
                <w:szCs w:val="24"/>
                <w:lang w:eastAsia="ru-RU"/>
              </w:rPr>
              <w:t>Якоря карьеры» (Э. Шейн, перевод и адаптация В.А. Чикер, В.Э. Винокурова)</w:t>
            </w:r>
          </w:p>
        </w:tc>
        <w:tc>
          <w:tcPr>
            <w:tcW w:w="2552" w:type="dxa"/>
            <w:vMerge/>
          </w:tcPr>
          <w:p w14:paraId="656924F7" w14:textId="77777777" w:rsidR="000E5A7A" w:rsidRPr="00124754" w:rsidRDefault="000E5A7A" w:rsidP="00394374">
            <w:pPr>
              <w:ind w:left="48" w:hanging="48"/>
              <w:jc w:val="both"/>
              <w:rPr>
                <w:rFonts w:ascii="Times New Roman" w:hAnsi="Times New Roman" w:cs="Times New Roman"/>
                <w:sz w:val="24"/>
                <w:szCs w:val="24"/>
              </w:rPr>
            </w:pPr>
          </w:p>
        </w:tc>
        <w:tc>
          <w:tcPr>
            <w:tcW w:w="4961" w:type="dxa"/>
            <w:vMerge/>
          </w:tcPr>
          <w:p w14:paraId="0DBBF967" w14:textId="77777777" w:rsidR="000E5A7A" w:rsidRPr="00124754" w:rsidRDefault="000E5A7A" w:rsidP="00394374">
            <w:pPr>
              <w:ind w:left="48" w:hanging="48"/>
              <w:jc w:val="both"/>
              <w:rPr>
                <w:rFonts w:ascii="Times New Roman" w:hAnsi="Times New Roman" w:cs="Times New Roman"/>
                <w:sz w:val="24"/>
                <w:szCs w:val="24"/>
              </w:rPr>
            </w:pPr>
          </w:p>
        </w:tc>
      </w:tr>
      <w:tr w:rsidR="00124754" w:rsidRPr="00124754" w14:paraId="5E6AF7FC" w14:textId="77777777" w:rsidTr="00C368D9">
        <w:tc>
          <w:tcPr>
            <w:tcW w:w="699" w:type="dxa"/>
          </w:tcPr>
          <w:p w14:paraId="71A3C266" w14:textId="259D80CF"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2.12.</w:t>
            </w:r>
          </w:p>
        </w:tc>
        <w:tc>
          <w:tcPr>
            <w:tcW w:w="6809" w:type="dxa"/>
          </w:tcPr>
          <w:p w14:paraId="3265A630" w14:textId="77777777" w:rsidR="000E5A7A" w:rsidRPr="00124754" w:rsidRDefault="000E5A7A" w:rsidP="00394374">
            <w:pPr>
              <w:rPr>
                <w:rFonts w:ascii="Times New Roman" w:hAnsi="Times New Roman" w:cs="Times New Roman"/>
                <w:sz w:val="24"/>
                <w:szCs w:val="24"/>
              </w:rPr>
            </w:pPr>
            <w:r w:rsidRPr="00124754">
              <w:rPr>
                <w:rFonts w:ascii="Times New Roman" w:hAnsi="Times New Roman" w:cs="Times New Roman"/>
                <w:sz w:val="24"/>
                <w:szCs w:val="24"/>
              </w:rPr>
              <w:t>Методика «Цель - Средство – Результат» (ЦСР) (А.А. Карманов)</w:t>
            </w:r>
          </w:p>
        </w:tc>
        <w:tc>
          <w:tcPr>
            <w:tcW w:w="2552" w:type="dxa"/>
            <w:vMerge/>
          </w:tcPr>
          <w:p w14:paraId="12F8C325" w14:textId="77777777" w:rsidR="000E5A7A" w:rsidRPr="00124754" w:rsidRDefault="000E5A7A" w:rsidP="00394374">
            <w:pPr>
              <w:rPr>
                <w:rFonts w:ascii="Times New Roman" w:hAnsi="Times New Roman" w:cs="Times New Roman"/>
                <w:sz w:val="24"/>
                <w:szCs w:val="24"/>
                <w:lang w:eastAsia="ru-RU"/>
              </w:rPr>
            </w:pPr>
          </w:p>
        </w:tc>
        <w:tc>
          <w:tcPr>
            <w:tcW w:w="4961" w:type="dxa"/>
            <w:vMerge/>
          </w:tcPr>
          <w:p w14:paraId="00A53EE8" w14:textId="544916B3" w:rsidR="000E5A7A" w:rsidRPr="00124754" w:rsidRDefault="000E5A7A" w:rsidP="00394374">
            <w:pPr>
              <w:rPr>
                <w:rFonts w:ascii="Times New Roman" w:hAnsi="Times New Roman" w:cs="Times New Roman"/>
                <w:sz w:val="24"/>
                <w:szCs w:val="24"/>
                <w:lang w:eastAsia="ru-RU"/>
              </w:rPr>
            </w:pPr>
          </w:p>
        </w:tc>
      </w:tr>
      <w:tr w:rsidR="00124754" w:rsidRPr="00124754" w14:paraId="3A9C31DA" w14:textId="77777777" w:rsidTr="00C368D9">
        <w:tc>
          <w:tcPr>
            <w:tcW w:w="699" w:type="dxa"/>
          </w:tcPr>
          <w:p w14:paraId="2D1C2C2F" w14:textId="3B1818CF"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2.13.</w:t>
            </w:r>
          </w:p>
        </w:tc>
        <w:tc>
          <w:tcPr>
            <w:tcW w:w="6809" w:type="dxa"/>
          </w:tcPr>
          <w:p w14:paraId="2CD7C3EB" w14:textId="4CD1A0F6" w:rsidR="000E5A7A" w:rsidRPr="00124754" w:rsidRDefault="000E5A7A" w:rsidP="00394374">
            <w:pPr>
              <w:rPr>
                <w:rFonts w:ascii="Times New Roman" w:hAnsi="Times New Roman" w:cs="Times New Roman"/>
                <w:sz w:val="24"/>
                <w:szCs w:val="24"/>
              </w:rPr>
            </w:pPr>
            <w:r w:rsidRPr="00124754">
              <w:rPr>
                <w:rFonts w:ascii="Times New Roman" w:eastAsia="Calibri" w:hAnsi="Times New Roman" w:cs="Times New Roman"/>
                <w:sz w:val="24"/>
                <w:szCs w:val="24"/>
              </w:rPr>
              <w:t>Методика «Эмоциональная направленность личности» (Б. Додонов)</w:t>
            </w:r>
          </w:p>
        </w:tc>
        <w:tc>
          <w:tcPr>
            <w:tcW w:w="2552" w:type="dxa"/>
            <w:vMerge/>
          </w:tcPr>
          <w:p w14:paraId="6C83D4BA" w14:textId="77777777" w:rsidR="000E5A7A" w:rsidRPr="00124754" w:rsidRDefault="000E5A7A" w:rsidP="00394374">
            <w:pPr>
              <w:rPr>
                <w:rFonts w:ascii="Times New Roman" w:hAnsi="Times New Roman" w:cs="Times New Roman"/>
                <w:sz w:val="24"/>
                <w:szCs w:val="24"/>
                <w:lang w:eastAsia="ru-RU"/>
              </w:rPr>
            </w:pPr>
          </w:p>
        </w:tc>
        <w:tc>
          <w:tcPr>
            <w:tcW w:w="4961" w:type="dxa"/>
            <w:vMerge/>
          </w:tcPr>
          <w:p w14:paraId="1884D2EB" w14:textId="77777777" w:rsidR="000E5A7A" w:rsidRPr="00124754" w:rsidRDefault="000E5A7A" w:rsidP="00394374">
            <w:pPr>
              <w:rPr>
                <w:rFonts w:ascii="Times New Roman" w:hAnsi="Times New Roman" w:cs="Times New Roman"/>
                <w:sz w:val="24"/>
                <w:szCs w:val="24"/>
                <w:lang w:eastAsia="ru-RU"/>
              </w:rPr>
            </w:pPr>
          </w:p>
        </w:tc>
      </w:tr>
      <w:tr w:rsidR="00124754" w:rsidRPr="00124754" w14:paraId="42FB3B20" w14:textId="77777777" w:rsidTr="00C368D9">
        <w:tc>
          <w:tcPr>
            <w:tcW w:w="699" w:type="dxa"/>
          </w:tcPr>
          <w:p w14:paraId="36834F3D" w14:textId="5A5720B2" w:rsidR="000E5A7A" w:rsidRPr="00124754" w:rsidRDefault="000E5A7A" w:rsidP="000E5A7A">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2.14.</w:t>
            </w:r>
          </w:p>
        </w:tc>
        <w:tc>
          <w:tcPr>
            <w:tcW w:w="6809" w:type="dxa"/>
          </w:tcPr>
          <w:p w14:paraId="6683AEF9" w14:textId="48BB73D2" w:rsidR="000E5A7A" w:rsidRPr="00124754" w:rsidRDefault="000E5A7A" w:rsidP="00394374">
            <w:pPr>
              <w:rPr>
                <w:rFonts w:ascii="Times New Roman" w:eastAsia="Calibri" w:hAnsi="Times New Roman" w:cs="Times New Roman"/>
                <w:sz w:val="24"/>
                <w:szCs w:val="24"/>
              </w:rPr>
            </w:pPr>
            <w:r w:rsidRPr="00124754">
              <w:rPr>
                <w:rFonts w:ascii="Times New Roman" w:eastAsia="Calibri" w:hAnsi="Times New Roman" w:cs="Times New Roman"/>
                <w:sz w:val="24"/>
                <w:szCs w:val="24"/>
              </w:rPr>
              <w:t>Методика «Тест сложножизненных ориентаций» (СЖО) (Д.А. Леонтьев)</w:t>
            </w:r>
          </w:p>
        </w:tc>
        <w:tc>
          <w:tcPr>
            <w:tcW w:w="2552" w:type="dxa"/>
            <w:vMerge/>
          </w:tcPr>
          <w:p w14:paraId="64DC8229" w14:textId="77777777" w:rsidR="000E5A7A" w:rsidRPr="00124754" w:rsidRDefault="000E5A7A" w:rsidP="00394374">
            <w:pPr>
              <w:rPr>
                <w:rFonts w:ascii="Times New Roman" w:hAnsi="Times New Roman" w:cs="Times New Roman"/>
                <w:sz w:val="24"/>
                <w:szCs w:val="24"/>
                <w:lang w:eastAsia="ru-RU"/>
              </w:rPr>
            </w:pPr>
          </w:p>
        </w:tc>
        <w:tc>
          <w:tcPr>
            <w:tcW w:w="4961" w:type="dxa"/>
            <w:vMerge/>
          </w:tcPr>
          <w:p w14:paraId="7A7A5AD3" w14:textId="77777777" w:rsidR="000E5A7A" w:rsidRPr="00124754" w:rsidRDefault="000E5A7A" w:rsidP="00394374">
            <w:pPr>
              <w:rPr>
                <w:rFonts w:ascii="Times New Roman" w:hAnsi="Times New Roman" w:cs="Times New Roman"/>
                <w:sz w:val="24"/>
                <w:szCs w:val="24"/>
                <w:lang w:eastAsia="ru-RU"/>
              </w:rPr>
            </w:pPr>
          </w:p>
        </w:tc>
      </w:tr>
      <w:tr w:rsidR="00124754" w:rsidRPr="00124754" w14:paraId="74BB09F0" w14:textId="77777777" w:rsidTr="00C368D9">
        <w:trPr>
          <w:trHeight w:val="292"/>
        </w:trPr>
        <w:tc>
          <w:tcPr>
            <w:tcW w:w="699" w:type="dxa"/>
          </w:tcPr>
          <w:p w14:paraId="48B8771C" w14:textId="7B9DE409"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2.15.</w:t>
            </w:r>
          </w:p>
        </w:tc>
        <w:tc>
          <w:tcPr>
            <w:tcW w:w="6809" w:type="dxa"/>
          </w:tcPr>
          <w:p w14:paraId="67BE3613" w14:textId="77777777" w:rsidR="000E5A7A" w:rsidRPr="00124754" w:rsidRDefault="000E5A7A" w:rsidP="00394374">
            <w:pPr>
              <w:rPr>
                <w:rFonts w:ascii="Times New Roman" w:hAnsi="Times New Roman" w:cs="Times New Roman"/>
                <w:sz w:val="24"/>
                <w:szCs w:val="24"/>
              </w:rPr>
            </w:pPr>
            <w:r w:rsidRPr="00124754">
              <w:rPr>
                <w:rFonts w:ascii="Times New Roman" w:hAnsi="Times New Roman" w:cs="Times New Roman"/>
                <w:sz w:val="24"/>
                <w:szCs w:val="24"/>
              </w:rPr>
              <w:t>Тест «Определение типа личностной направленности» (Дж. Холланд)</w:t>
            </w:r>
          </w:p>
        </w:tc>
        <w:tc>
          <w:tcPr>
            <w:tcW w:w="2552" w:type="dxa"/>
            <w:vMerge/>
          </w:tcPr>
          <w:p w14:paraId="3955BADB" w14:textId="77777777" w:rsidR="000E5A7A" w:rsidRPr="00124754" w:rsidRDefault="000E5A7A" w:rsidP="00394374">
            <w:pPr>
              <w:rPr>
                <w:rFonts w:ascii="Times New Roman" w:hAnsi="Times New Roman" w:cs="Times New Roman"/>
                <w:sz w:val="24"/>
                <w:szCs w:val="24"/>
              </w:rPr>
            </w:pPr>
          </w:p>
        </w:tc>
        <w:tc>
          <w:tcPr>
            <w:tcW w:w="4961" w:type="dxa"/>
            <w:vMerge/>
          </w:tcPr>
          <w:p w14:paraId="072D6CFE" w14:textId="1C4C61EE" w:rsidR="000E5A7A" w:rsidRPr="00124754" w:rsidRDefault="000E5A7A" w:rsidP="00394374">
            <w:pPr>
              <w:rPr>
                <w:rFonts w:ascii="Times New Roman" w:hAnsi="Times New Roman" w:cs="Times New Roman"/>
                <w:sz w:val="24"/>
                <w:szCs w:val="24"/>
              </w:rPr>
            </w:pPr>
          </w:p>
        </w:tc>
      </w:tr>
      <w:tr w:rsidR="00124754" w:rsidRPr="00124754" w14:paraId="63E49869" w14:textId="77777777" w:rsidTr="00C368D9">
        <w:trPr>
          <w:trHeight w:val="230"/>
        </w:trPr>
        <w:tc>
          <w:tcPr>
            <w:tcW w:w="699" w:type="dxa"/>
          </w:tcPr>
          <w:p w14:paraId="467928D5" w14:textId="4B254028"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2.16.</w:t>
            </w:r>
          </w:p>
        </w:tc>
        <w:tc>
          <w:tcPr>
            <w:tcW w:w="6809" w:type="dxa"/>
          </w:tcPr>
          <w:p w14:paraId="31205BE8" w14:textId="77777777" w:rsidR="000E5A7A" w:rsidRPr="00124754" w:rsidRDefault="000E5A7A" w:rsidP="00394374">
            <w:pPr>
              <w:rPr>
                <w:rFonts w:ascii="Times New Roman" w:hAnsi="Times New Roman" w:cs="Times New Roman"/>
                <w:sz w:val="24"/>
                <w:szCs w:val="24"/>
              </w:rPr>
            </w:pPr>
            <w:r w:rsidRPr="00124754">
              <w:rPr>
                <w:rFonts w:ascii="Times New Roman" w:hAnsi="Times New Roman" w:cs="Times New Roman"/>
                <w:sz w:val="24"/>
                <w:szCs w:val="24"/>
                <w:lang w:eastAsia="ru-RU"/>
              </w:rPr>
              <w:t>Анкета «Типы интеллекта» (Г. Гарднер)</w:t>
            </w:r>
          </w:p>
        </w:tc>
        <w:tc>
          <w:tcPr>
            <w:tcW w:w="2552" w:type="dxa"/>
            <w:vMerge/>
          </w:tcPr>
          <w:p w14:paraId="4444BE7C" w14:textId="77777777" w:rsidR="000E5A7A" w:rsidRPr="00124754" w:rsidRDefault="000E5A7A" w:rsidP="00394374">
            <w:pPr>
              <w:rPr>
                <w:rFonts w:ascii="Times New Roman" w:hAnsi="Times New Roman" w:cs="Times New Roman"/>
                <w:sz w:val="24"/>
                <w:szCs w:val="24"/>
              </w:rPr>
            </w:pPr>
          </w:p>
        </w:tc>
        <w:tc>
          <w:tcPr>
            <w:tcW w:w="4961" w:type="dxa"/>
            <w:vMerge/>
          </w:tcPr>
          <w:p w14:paraId="417295AB" w14:textId="5F4DBC7C" w:rsidR="000E5A7A" w:rsidRPr="00124754" w:rsidRDefault="000E5A7A" w:rsidP="00394374">
            <w:pPr>
              <w:rPr>
                <w:rFonts w:ascii="Times New Roman" w:hAnsi="Times New Roman" w:cs="Times New Roman"/>
                <w:sz w:val="24"/>
                <w:szCs w:val="24"/>
              </w:rPr>
            </w:pPr>
          </w:p>
        </w:tc>
      </w:tr>
      <w:tr w:rsidR="00124754" w:rsidRPr="00124754" w14:paraId="30B330FD" w14:textId="77777777" w:rsidTr="00C368D9">
        <w:trPr>
          <w:trHeight w:val="291"/>
        </w:trPr>
        <w:tc>
          <w:tcPr>
            <w:tcW w:w="699" w:type="dxa"/>
          </w:tcPr>
          <w:p w14:paraId="53B7E56F" w14:textId="7EB93836"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2.17.</w:t>
            </w:r>
          </w:p>
        </w:tc>
        <w:tc>
          <w:tcPr>
            <w:tcW w:w="6809" w:type="dxa"/>
          </w:tcPr>
          <w:p w14:paraId="50E9C5BD" w14:textId="77777777" w:rsidR="000E5A7A" w:rsidRPr="00124754" w:rsidRDefault="000E5A7A" w:rsidP="00394374">
            <w:pPr>
              <w:rPr>
                <w:rFonts w:ascii="Times New Roman" w:hAnsi="Times New Roman" w:cs="Times New Roman"/>
                <w:sz w:val="24"/>
                <w:szCs w:val="24"/>
              </w:rPr>
            </w:pPr>
            <w:r w:rsidRPr="00124754">
              <w:rPr>
                <w:rFonts w:ascii="Times New Roman" w:eastAsia="Times New Roman" w:hAnsi="Times New Roman" w:cs="Times New Roman"/>
                <w:bCs/>
                <w:kern w:val="36"/>
                <w:sz w:val="24"/>
                <w:szCs w:val="24"/>
                <w:lang w:eastAsia="ru-RU"/>
              </w:rPr>
              <w:t>Методика «Мотивы выбора профессии» (Р.В. Овчарова)</w:t>
            </w:r>
          </w:p>
        </w:tc>
        <w:tc>
          <w:tcPr>
            <w:tcW w:w="2552" w:type="dxa"/>
            <w:vMerge/>
          </w:tcPr>
          <w:p w14:paraId="228DC235" w14:textId="77777777" w:rsidR="000E5A7A" w:rsidRPr="00124754" w:rsidRDefault="000E5A7A" w:rsidP="00394374">
            <w:pPr>
              <w:rPr>
                <w:rFonts w:ascii="Times New Roman" w:hAnsi="Times New Roman" w:cs="Times New Roman"/>
                <w:sz w:val="24"/>
                <w:szCs w:val="24"/>
              </w:rPr>
            </w:pPr>
          </w:p>
        </w:tc>
        <w:tc>
          <w:tcPr>
            <w:tcW w:w="4961" w:type="dxa"/>
            <w:vMerge/>
          </w:tcPr>
          <w:p w14:paraId="3353CB83" w14:textId="5D084D63" w:rsidR="000E5A7A" w:rsidRPr="00124754" w:rsidRDefault="000E5A7A" w:rsidP="00394374">
            <w:pPr>
              <w:rPr>
                <w:rFonts w:ascii="Times New Roman" w:hAnsi="Times New Roman" w:cs="Times New Roman"/>
                <w:sz w:val="24"/>
                <w:szCs w:val="24"/>
              </w:rPr>
            </w:pPr>
          </w:p>
        </w:tc>
      </w:tr>
      <w:tr w:rsidR="00124754" w:rsidRPr="00124754" w14:paraId="10BF4403" w14:textId="77777777" w:rsidTr="00C368D9">
        <w:trPr>
          <w:trHeight w:val="276"/>
        </w:trPr>
        <w:tc>
          <w:tcPr>
            <w:tcW w:w="699" w:type="dxa"/>
          </w:tcPr>
          <w:p w14:paraId="656B2FED" w14:textId="1B43832C"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2.18.</w:t>
            </w:r>
          </w:p>
        </w:tc>
        <w:tc>
          <w:tcPr>
            <w:tcW w:w="6809" w:type="dxa"/>
          </w:tcPr>
          <w:p w14:paraId="5C1A8504" w14:textId="39C9CC83" w:rsidR="000E5A7A" w:rsidRPr="00124754" w:rsidRDefault="000E5A7A" w:rsidP="00394374">
            <w:pPr>
              <w:rPr>
                <w:rFonts w:ascii="Times New Roman" w:hAnsi="Times New Roman" w:cs="Times New Roman"/>
                <w:sz w:val="24"/>
                <w:szCs w:val="24"/>
              </w:rPr>
            </w:pPr>
            <w:r w:rsidRPr="00124754">
              <w:rPr>
                <w:rFonts w:ascii="Times New Roman" w:hAnsi="Times New Roman" w:cs="Times New Roman"/>
                <w:sz w:val="24"/>
                <w:szCs w:val="24"/>
              </w:rPr>
              <w:t>Методика «Шкала самоэффективности» (Р. Шварцер, М. Ерусалем)</w:t>
            </w:r>
          </w:p>
        </w:tc>
        <w:tc>
          <w:tcPr>
            <w:tcW w:w="2552" w:type="dxa"/>
            <w:vMerge/>
          </w:tcPr>
          <w:p w14:paraId="5C7866D8" w14:textId="77777777" w:rsidR="000E5A7A" w:rsidRPr="00124754" w:rsidRDefault="000E5A7A" w:rsidP="00394374">
            <w:pPr>
              <w:rPr>
                <w:rFonts w:ascii="Times New Roman" w:hAnsi="Times New Roman" w:cs="Times New Roman"/>
                <w:sz w:val="24"/>
                <w:szCs w:val="24"/>
              </w:rPr>
            </w:pPr>
          </w:p>
        </w:tc>
        <w:tc>
          <w:tcPr>
            <w:tcW w:w="4961" w:type="dxa"/>
            <w:vMerge/>
          </w:tcPr>
          <w:p w14:paraId="006DD634" w14:textId="0CACCE70" w:rsidR="000E5A7A" w:rsidRPr="00124754" w:rsidRDefault="000E5A7A" w:rsidP="00394374">
            <w:pPr>
              <w:rPr>
                <w:rFonts w:ascii="Times New Roman" w:hAnsi="Times New Roman" w:cs="Times New Roman"/>
                <w:sz w:val="24"/>
                <w:szCs w:val="24"/>
              </w:rPr>
            </w:pPr>
          </w:p>
        </w:tc>
      </w:tr>
      <w:tr w:rsidR="00124754" w:rsidRPr="00124754" w14:paraId="0BCCB756" w14:textId="77777777" w:rsidTr="00C368D9">
        <w:trPr>
          <w:trHeight w:val="276"/>
        </w:trPr>
        <w:tc>
          <w:tcPr>
            <w:tcW w:w="699" w:type="dxa"/>
          </w:tcPr>
          <w:p w14:paraId="14A0E6A2" w14:textId="4EEC8D25"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2.19.</w:t>
            </w:r>
          </w:p>
        </w:tc>
        <w:tc>
          <w:tcPr>
            <w:tcW w:w="6809" w:type="dxa"/>
          </w:tcPr>
          <w:p w14:paraId="7BBC9506" w14:textId="77777777" w:rsidR="000E5A7A" w:rsidRPr="00124754" w:rsidRDefault="000E5A7A" w:rsidP="00394374">
            <w:pPr>
              <w:rPr>
                <w:rFonts w:ascii="Times New Roman" w:hAnsi="Times New Roman" w:cs="Times New Roman"/>
                <w:sz w:val="24"/>
                <w:szCs w:val="24"/>
              </w:rPr>
            </w:pPr>
            <w:r w:rsidRPr="00124754">
              <w:rPr>
                <w:rFonts w:ascii="Times New Roman" w:eastAsia="Times New Roman" w:hAnsi="Times New Roman" w:cs="Times New Roman"/>
                <w:bCs/>
                <w:kern w:val="36"/>
                <w:sz w:val="24"/>
                <w:szCs w:val="24"/>
                <w:lang w:eastAsia="ru-RU"/>
              </w:rPr>
              <w:t>Методика «Потребность в достижении успеха»</w:t>
            </w:r>
            <w:r w:rsidRPr="00124754">
              <w:rPr>
                <w:rFonts w:ascii="Times New Roman" w:hAnsi="Times New Roman" w:cs="Times New Roman"/>
                <w:sz w:val="24"/>
                <w:szCs w:val="24"/>
                <w:shd w:val="clear" w:color="auto" w:fill="FFFFFF"/>
              </w:rPr>
              <w:t xml:space="preserve"> (Ю.М. Орлов, В.И. Шкуркин, Л.П. Орлова)</w:t>
            </w:r>
          </w:p>
        </w:tc>
        <w:tc>
          <w:tcPr>
            <w:tcW w:w="2552" w:type="dxa"/>
            <w:vMerge/>
          </w:tcPr>
          <w:p w14:paraId="7D77804F" w14:textId="77777777" w:rsidR="000E5A7A" w:rsidRPr="00124754" w:rsidRDefault="000E5A7A" w:rsidP="00394374">
            <w:pPr>
              <w:rPr>
                <w:rFonts w:ascii="Times New Roman" w:hAnsi="Times New Roman" w:cs="Times New Roman"/>
                <w:sz w:val="24"/>
                <w:szCs w:val="24"/>
              </w:rPr>
            </w:pPr>
          </w:p>
        </w:tc>
        <w:tc>
          <w:tcPr>
            <w:tcW w:w="4961" w:type="dxa"/>
            <w:vMerge/>
          </w:tcPr>
          <w:p w14:paraId="0CAE0A45" w14:textId="37CAE31C" w:rsidR="000E5A7A" w:rsidRPr="00124754" w:rsidRDefault="000E5A7A" w:rsidP="00394374">
            <w:pPr>
              <w:rPr>
                <w:rFonts w:ascii="Times New Roman" w:hAnsi="Times New Roman" w:cs="Times New Roman"/>
                <w:sz w:val="24"/>
                <w:szCs w:val="24"/>
              </w:rPr>
            </w:pPr>
          </w:p>
        </w:tc>
      </w:tr>
      <w:tr w:rsidR="00124754" w:rsidRPr="00124754" w14:paraId="35323E51" w14:textId="77777777" w:rsidTr="00C368D9">
        <w:trPr>
          <w:trHeight w:val="1104"/>
        </w:trPr>
        <w:tc>
          <w:tcPr>
            <w:tcW w:w="699" w:type="dxa"/>
            <w:tcBorders>
              <w:bottom w:val="single" w:sz="4" w:space="0" w:color="auto"/>
            </w:tcBorders>
          </w:tcPr>
          <w:p w14:paraId="47A20F8B" w14:textId="7C38CF13" w:rsidR="000E5A7A" w:rsidRPr="00124754" w:rsidRDefault="000E5A7A" w:rsidP="000E5A7A">
            <w:pPr>
              <w:rPr>
                <w:rFonts w:ascii="Times New Roman" w:hAnsi="Times New Roman" w:cs="Times New Roman"/>
                <w:sz w:val="24"/>
                <w:szCs w:val="24"/>
                <w:lang w:eastAsia="ru-RU"/>
              </w:rPr>
            </w:pPr>
            <w:r w:rsidRPr="00124754">
              <w:rPr>
                <w:rFonts w:ascii="Times New Roman" w:hAnsi="Times New Roman" w:cs="Times New Roman"/>
                <w:sz w:val="24"/>
                <w:szCs w:val="24"/>
                <w:lang w:eastAsia="ru-RU"/>
              </w:rPr>
              <w:t>2.20.</w:t>
            </w:r>
          </w:p>
        </w:tc>
        <w:tc>
          <w:tcPr>
            <w:tcW w:w="6809" w:type="dxa"/>
            <w:tcBorders>
              <w:bottom w:val="single" w:sz="4" w:space="0" w:color="auto"/>
            </w:tcBorders>
          </w:tcPr>
          <w:p w14:paraId="2F3B3544" w14:textId="77777777" w:rsidR="000E5A7A" w:rsidRPr="00124754" w:rsidRDefault="000E5A7A" w:rsidP="00394374">
            <w:pPr>
              <w:rPr>
                <w:rFonts w:ascii="Times New Roman" w:eastAsia="Times New Roman" w:hAnsi="Times New Roman" w:cs="Times New Roman"/>
                <w:bCs/>
                <w:kern w:val="36"/>
                <w:sz w:val="24"/>
                <w:szCs w:val="24"/>
                <w:lang w:eastAsia="ru-RU"/>
              </w:rPr>
            </w:pPr>
            <w:r w:rsidRPr="00124754">
              <w:rPr>
                <w:rFonts w:ascii="Times New Roman" w:hAnsi="Times New Roman" w:cs="Times New Roman"/>
                <w:sz w:val="24"/>
                <w:szCs w:val="24"/>
              </w:rPr>
              <w:t>Методика ПЦТ (изучение распределения профессиональных интересов по пяти предметам и трем целям труда) (М.М. Басимов, Сазонов И.А.)</w:t>
            </w:r>
          </w:p>
        </w:tc>
        <w:tc>
          <w:tcPr>
            <w:tcW w:w="2552" w:type="dxa"/>
            <w:vMerge/>
            <w:tcBorders>
              <w:bottom w:val="single" w:sz="4" w:space="0" w:color="auto"/>
            </w:tcBorders>
          </w:tcPr>
          <w:p w14:paraId="1BEC3EC2" w14:textId="77777777" w:rsidR="000E5A7A" w:rsidRPr="00124754" w:rsidRDefault="000E5A7A" w:rsidP="00394374">
            <w:pPr>
              <w:rPr>
                <w:rFonts w:ascii="Times New Roman" w:hAnsi="Times New Roman" w:cs="Times New Roman"/>
                <w:sz w:val="24"/>
                <w:szCs w:val="24"/>
                <w:lang w:eastAsia="ru-RU"/>
              </w:rPr>
            </w:pPr>
          </w:p>
        </w:tc>
        <w:tc>
          <w:tcPr>
            <w:tcW w:w="4961" w:type="dxa"/>
            <w:vMerge/>
            <w:tcBorders>
              <w:bottom w:val="single" w:sz="4" w:space="0" w:color="auto"/>
            </w:tcBorders>
          </w:tcPr>
          <w:p w14:paraId="0D774F84" w14:textId="44D0DE48" w:rsidR="000E5A7A" w:rsidRPr="00124754" w:rsidRDefault="000E5A7A" w:rsidP="00394374">
            <w:pPr>
              <w:rPr>
                <w:rFonts w:ascii="Times New Roman" w:hAnsi="Times New Roman" w:cs="Times New Roman"/>
                <w:sz w:val="24"/>
                <w:szCs w:val="24"/>
                <w:lang w:eastAsia="ru-RU"/>
              </w:rPr>
            </w:pPr>
          </w:p>
        </w:tc>
      </w:tr>
      <w:tr w:rsidR="00124754" w:rsidRPr="00124754" w14:paraId="3C4A7EBC" w14:textId="77777777" w:rsidTr="00C368D9">
        <w:tc>
          <w:tcPr>
            <w:tcW w:w="699" w:type="dxa"/>
          </w:tcPr>
          <w:p w14:paraId="638D6837" w14:textId="77777777" w:rsidR="00394374" w:rsidRPr="00124754" w:rsidRDefault="00394374" w:rsidP="00394374">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t>3.</w:t>
            </w:r>
          </w:p>
        </w:tc>
        <w:tc>
          <w:tcPr>
            <w:tcW w:w="14322" w:type="dxa"/>
            <w:gridSpan w:val="3"/>
          </w:tcPr>
          <w:p w14:paraId="42E3E810" w14:textId="77777777" w:rsidR="00394374" w:rsidRPr="00124754" w:rsidRDefault="00394374" w:rsidP="00394374">
            <w:pPr>
              <w:jc w:val="center"/>
              <w:rPr>
                <w:rFonts w:ascii="Times New Roman" w:hAnsi="Times New Roman" w:cs="Times New Roman"/>
                <w:b/>
                <w:sz w:val="24"/>
                <w:szCs w:val="24"/>
              </w:rPr>
            </w:pPr>
            <w:r w:rsidRPr="00124754">
              <w:rPr>
                <w:rFonts w:ascii="Times New Roman" w:hAnsi="Times New Roman" w:cs="Times New Roman"/>
                <w:b/>
                <w:sz w:val="24"/>
                <w:szCs w:val="24"/>
                <w:lang w:eastAsia="ru-RU"/>
              </w:rPr>
              <w:t>Коррекционные профориентационные методики</w:t>
            </w:r>
          </w:p>
        </w:tc>
      </w:tr>
      <w:tr w:rsidR="00124754" w:rsidRPr="00124754" w14:paraId="79E1BEFE" w14:textId="77777777" w:rsidTr="002C4FFD">
        <w:trPr>
          <w:trHeight w:val="1716"/>
        </w:trPr>
        <w:tc>
          <w:tcPr>
            <w:tcW w:w="699" w:type="dxa"/>
          </w:tcPr>
          <w:p w14:paraId="10ECD2BC" w14:textId="77777777" w:rsidR="00C368D9" w:rsidRPr="00124754" w:rsidRDefault="00C368D9"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3.1.</w:t>
            </w:r>
          </w:p>
        </w:tc>
        <w:tc>
          <w:tcPr>
            <w:tcW w:w="6809" w:type="dxa"/>
          </w:tcPr>
          <w:p w14:paraId="685D2101" w14:textId="116330BA" w:rsidR="00C368D9" w:rsidRPr="00124754" w:rsidRDefault="00C368D9" w:rsidP="00394374">
            <w:pPr>
              <w:rPr>
                <w:rFonts w:ascii="Times New Roman" w:hAnsi="Times New Roman" w:cs="Times New Roman"/>
                <w:sz w:val="24"/>
                <w:szCs w:val="24"/>
                <w:lang w:eastAsia="ru-RU"/>
              </w:rPr>
            </w:pPr>
            <w:r w:rsidRPr="00124754">
              <w:rPr>
                <w:rFonts w:ascii="Times New Roman" w:eastAsia="Times New Roman" w:hAnsi="Times New Roman" w:cs="Times New Roman"/>
                <w:bCs/>
                <w:iCs/>
                <w:sz w:val="24"/>
                <w:szCs w:val="24"/>
                <w:lang w:eastAsia="ru-RU"/>
              </w:rPr>
              <w:t>Арт-альбомы «Я и профессия» (Е.Н. Асенсио Мартинес)</w:t>
            </w:r>
          </w:p>
        </w:tc>
        <w:tc>
          <w:tcPr>
            <w:tcW w:w="2552" w:type="dxa"/>
          </w:tcPr>
          <w:p w14:paraId="47B6EDDE"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Все ЦРГ, кроме</w:t>
            </w:r>
          </w:p>
          <w:p w14:paraId="4FD04473"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03DED1B6"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161FF61B"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3.3</w:t>
            </w:r>
          </w:p>
          <w:p w14:paraId="63312C1E"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12.9</w:t>
            </w:r>
          </w:p>
          <w:p w14:paraId="5CF314BE" w14:textId="5BB02329" w:rsidR="00C368D9" w:rsidRPr="00124754" w:rsidRDefault="002C4FFD" w:rsidP="00394374">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12.10</w:t>
            </w:r>
          </w:p>
        </w:tc>
        <w:tc>
          <w:tcPr>
            <w:tcW w:w="4961" w:type="dxa"/>
          </w:tcPr>
          <w:p w14:paraId="1085D8FB" w14:textId="476E4AC6" w:rsidR="00C368D9" w:rsidRPr="00124754" w:rsidRDefault="00C368D9" w:rsidP="00394374">
            <w:pPr>
              <w:rPr>
                <w:rFonts w:ascii="Times New Roman" w:hAnsi="Times New Roman" w:cs="Times New Roman"/>
                <w:sz w:val="24"/>
                <w:szCs w:val="24"/>
                <w:lang w:eastAsia="ru-RU"/>
              </w:rPr>
            </w:pPr>
          </w:p>
        </w:tc>
      </w:tr>
      <w:tr w:rsidR="00124754" w:rsidRPr="00124754" w14:paraId="3E1E1744" w14:textId="77777777" w:rsidTr="00C368D9">
        <w:trPr>
          <w:trHeight w:val="482"/>
        </w:trPr>
        <w:tc>
          <w:tcPr>
            <w:tcW w:w="699" w:type="dxa"/>
          </w:tcPr>
          <w:p w14:paraId="183F42D1" w14:textId="77777777" w:rsidR="002C4FFD" w:rsidRPr="00124754" w:rsidRDefault="002C4FFD"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3.2.</w:t>
            </w:r>
          </w:p>
        </w:tc>
        <w:tc>
          <w:tcPr>
            <w:tcW w:w="6809" w:type="dxa"/>
          </w:tcPr>
          <w:p w14:paraId="4DF302FF" w14:textId="44662407" w:rsidR="002C4FFD" w:rsidRPr="00124754" w:rsidRDefault="002C4FFD" w:rsidP="00394374">
            <w:pPr>
              <w:rPr>
                <w:rFonts w:ascii="Times New Roman" w:eastAsia="Times New Roman" w:hAnsi="Times New Roman" w:cs="Times New Roman"/>
                <w:bCs/>
                <w:iCs/>
                <w:sz w:val="24"/>
                <w:szCs w:val="24"/>
                <w:lang w:eastAsia="ru-RU"/>
              </w:rPr>
            </w:pPr>
            <w:r w:rsidRPr="00124754">
              <w:rPr>
                <w:rFonts w:ascii="Times New Roman" w:hAnsi="Times New Roman" w:cs="Times New Roman"/>
                <w:sz w:val="24"/>
                <w:szCs w:val="24"/>
              </w:rPr>
              <w:t xml:space="preserve">Метафорические ассоциативные карты </w:t>
            </w:r>
            <w:hyperlink r:id="rId14" w:history="1">
              <w:r w:rsidRPr="00124754">
                <w:rPr>
                  <w:rStyle w:val="ac"/>
                  <w:rFonts w:ascii="Times New Roman" w:hAnsi="Times New Roman" w:cs="Times New Roman"/>
                  <w:color w:val="auto"/>
                  <w:sz w:val="24"/>
                  <w:szCs w:val="24"/>
                  <w:u w:val="none"/>
                </w:rPr>
                <w:t>«Компас выбора профессии»</w:t>
              </w:r>
            </w:hyperlink>
            <w:r w:rsidRPr="00124754">
              <w:rPr>
                <w:rFonts w:ascii="Times New Roman" w:hAnsi="Times New Roman" w:cs="Times New Roman"/>
                <w:sz w:val="24"/>
                <w:szCs w:val="24"/>
              </w:rPr>
              <w:t xml:space="preserve"> (О.А. Блинов)</w:t>
            </w:r>
          </w:p>
        </w:tc>
        <w:tc>
          <w:tcPr>
            <w:tcW w:w="2552" w:type="dxa"/>
            <w:vMerge w:val="restart"/>
          </w:tcPr>
          <w:p w14:paraId="315FAC2E"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Все ЦРГ, кроме:</w:t>
            </w:r>
          </w:p>
          <w:p w14:paraId="3E5D23B2"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162F4C57"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2F9075EE"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3.3</w:t>
            </w:r>
          </w:p>
          <w:p w14:paraId="5408FA82"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ЦРГ 12.9</w:t>
            </w:r>
          </w:p>
          <w:p w14:paraId="27A8BA6C" w14:textId="3F37CE5A"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12.10</w:t>
            </w:r>
          </w:p>
        </w:tc>
        <w:tc>
          <w:tcPr>
            <w:tcW w:w="4961" w:type="dxa"/>
            <w:vMerge w:val="restart"/>
          </w:tcPr>
          <w:p w14:paraId="2C802B1D" w14:textId="5AF4384C"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Методики используются с учетом степени выраженности интеллектуального (когнитивного) дефицита/доступности для ребенка-инвалида:</w:t>
            </w:r>
          </w:p>
          <w:p w14:paraId="4C02CDDA"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ЦРГ 1</w:t>
            </w:r>
          </w:p>
          <w:p w14:paraId="22A007A1"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70516063"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7CEB98F1"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1.3</w:t>
            </w:r>
          </w:p>
          <w:p w14:paraId="755753CD"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6</w:t>
            </w:r>
          </w:p>
          <w:p w14:paraId="3236E239"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7E917D32" w14:textId="77777777"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p>
          <w:p w14:paraId="68952E4C" w14:textId="6620A123" w:rsidR="002C4FFD" w:rsidRPr="00124754" w:rsidRDefault="002C4FFD" w:rsidP="002C4FFD">
            <w:pPr>
              <w:rPr>
                <w:rFonts w:ascii="Times New Roman" w:eastAsia="Calibri" w:hAnsi="Times New Roman" w:cs="Times New Roman"/>
                <w:sz w:val="24"/>
                <w:szCs w:val="24"/>
              </w:rPr>
            </w:pPr>
            <w:r w:rsidRPr="00124754">
              <w:rPr>
                <w:rFonts w:ascii="Times New Roman" w:eastAsia="Calibri" w:hAnsi="Times New Roman" w:cs="Times New Roman"/>
                <w:sz w:val="24"/>
                <w:szCs w:val="24"/>
              </w:rPr>
              <w:t>ЦПГ 12.13</w:t>
            </w:r>
          </w:p>
        </w:tc>
      </w:tr>
      <w:tr w:rsidR="00124754" w:rsidRPr="00124754" w14:paraId="3ADB4D9A" w14:textId="77777777" w:rsidTr="00C368D9">
        <w:trPr>
          <w:trHeight w:val="562"/>
        </w:trPr>
        <w:tc>
          <w:tcPr>
            <w:tcW w:w="699" w:type="dxa"/>
          </w:tcPr>
          <w:p w14:paraId="236F56A2" w14:textId="77777777" w:rsidR="002C4FFD" w:rsidRPr="00124754" w:rsidRDefault="002C4FFD"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3.3.</w:t>
            </w:r>
          </w:p>
        </w:tc>
        <w:tc>
          <w:tcPr>
            <w:tcW w:w="6809" w:type="dxa"/>
          </w:tcPr>
          <w:p w14:paraId="015B50E8" w14:textId="77777777" w:rsidR="002C4FFD" w:rsidRPr="00124754" w:rsidRDefault="002C4FFD" w:rsidP="00394374">
            <w:pPr>
              <w:rPr>
                <w:rFonts w:ascii="Times New Roman" w:eastAsia="Times New Roman" w:hAnsi="Times New Roman" w:cs="Times New Roman"/>
                <w:bCs/>
                <w:iCs/>
                <w:sz w:val="24"/>
                <w:szCs w:val="24"/>
                <w:lang w:eastAsia="ru-RU"/>
              </w:rPr>
            </w:pPr>
            <w:r w:rsidRPr="00124754">
              <w:rPr>
                <w:rFonts w:ascii="Times New Roman" w:hAnsi="Times New Roman" w:cs="Times New Roman"/>
                <w:sz w:val="24"/>
                <w:szCs w:val="24"/>
                <w:shd w:val="clear" w:color="auto" w:fill="FFFFFF"/>
              </w:rPr>
              <w:t xml:space="preserve">Метафорические </w:t>
            </w:r>
            <w:r w:rsidRPr="00124754">
              <w:rPr>
                <w:rFonts w:ascii="Times New Roman" w:hAnsi="Times New Roman" w:cs="Times New Roman"/>
                <w:sz w:val="24"/>
                <w:szCs w:val="24"/>
              </w:rPr>
              <w:t>ассоциативные</w:t>
            </w:r>
            <w:r w:rsidRPr="00124754">
              <w:rPr>
                <w:rFonts w:ascii="Times New Roman" w:hAnsi="Times New Roman" w:cs="Times New Roman"/>
                <w:sz w:val="24"/>
                <w:szCs w:val="24"/>
                <w:shd w:val="clear" w:color="auto" w:fill="FFFFFF"/>
              </w:rPr>
              <w:t xml:space="preserve"> карты </w:t>
            </w:r>
            <w:hyperlink r:id="rId15" w:history="1">
              <w:r w:rsidRPr="00124754">
                <w:rPr>
                  <w:rStyle w:val="ac"/>
                  <w:rFonts w:ascii="Times New Roman" w:hAnsi="Times New Roman" w:cs="Times New Roman"/>
                  <w:color w:val="auto"/>
                  <w:sz w:val="24"/>
                  <w:szCs w:val="24"/>
                  <w:u w:val="none"/>
                  <w:shd w:val="clear" w:color="auto" w:fill="FFFFFF"/>
                </w:rPr>
                <w:t>«Профессии»</w:t>
              </w:r>
            </w:hyperlink>
            <w:r w:rsidRPr="00124754">
              <w:rPr>
                <w:rFonts w:ascii="Times New Roman" w:hAnsi="Times New Roman" w:cs="Times New Roman"/>
                <w:sz w:val="24"/>
                <w:szCs w:val="24"/>
                <w:shd w:val="clear" w:color="auto" w:fill="FFFFFF"/>
              </w:rPr>
              <w:t xml:space="preserve"> (А. Ураев)</w:t>
            </w:r>
          </w:p>
        </w:tc>
        <w:tc>
          <w:tcPr>
            <w:tcW w:w="2552" w:type="dxa"/>
            <w:vMerge/>
          </w:tcPr>
          <w:p w14:paraId="37F9C340" w14:textId="60EE13E2" w:rsidR="002C4FFD" w:rsidRPr="00124754" w:rsidRDefault="002C4FFD" w:rsidP="00394374">
            <w:pPr>
              <w:jc w:val="center"/>
              <w:rPr>
                <w:rFonts w:ascii="Times New Roman" w:hAnsi="Times New Roman" w:cs="Times New Roman"/>
                <w:sz w:val="24"/>
                <w:szCs w:val="24"/>
                <w:lang w:eastAsia="ru-RU"/>
              </w:rPr>
            </w:pPr>
          </w:p>
        </w:tc>
        <w:tc>
          <w:tcPr>
            <w:tcW w:w="4961" w:type="dxa"/>
            <w:vMerge/>
          </w:tcPr>
          <w:p w14:paraId="1F487C75" w14:textId="14F6CDB7" w:rsidR="002C4FFD" w:rsidRPr="00124754" w:rsidRDefault="002C4FFD" w:rsidP="00394374">
            <w:pPr>
              <w:jc w:val="center"/>
              <w:rPr>
                <w:rFonts w:ascii="Times New Roman" w:hAnsi="Times New Roman" w:cs="Times New Roman"/>
                <w:sz w:val="24"/>
                <w:szCs w:val="24"/>
                <w:lang w:eastAsia="ru-RU"/>
              </w:rPr>
            </w:pPr>
          </w:p>
        </w:tc>
      </w:tr>
      <w:tr w:rsidR="00124754" w:rsidRPr="00124754" w14:paraId="10DB1B15" w14:textId="77777777" w:rsidTr="00C368D9">
        <w:trPr>
          <w:trHeight w:val="1706"/>
        </w:trPr>
        <w:tc>
          <w:tcPr>
            <w:tcW w:w="699" w:type="dxa"/>
          </w:tcPr>
          <w:p w14:paraId="5A227D88" w14:textId="77777777" w:rsidR="002C4FFD" w:rsidRPr="00124754" w:rsidRDefault="002C4FFD"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3.4.</w:t>
            </w:r>
          </w:p>
        </w:tc>
        <w:tc>
          <w:tcPr>
            <w:tcW w:w="6809" w:type="dxa"/>
          </w:tcPr>
          <w:p w14:paraId="7836B0D5" w14:textId="77777777" w:rsidR="002C4FFD" w:rsidRPr="00124754" w:rsidRDefault="002C4FFD" w:rsidP="00394374">
            <w:pPr>
              <w:rPr>
                <w:rFonts w:ascii="Times New Roman" w:eastAsia="Times New Roman" w:hAnsi="Times New Roman" w:cs="Times New Roman"/>
                <w:sz w:val="24"/>
                <w:szCs w:val="24"/>
                <w:lang w:eastAsia="ru-RU"/>
              </w:rPr>
            </w:pPr>
            <w:r w:rsidRPr="00124754">
              <w:rPr>
                <w:rFonts w:ascii="Times New Roman" w:eastAsia="Times New Roman" w:hAnsi="Times New Roman" w:cs="Times New Roman"/>
                <w:sz w:val="24"/>
                <w:szCs w:val="24"/>
                <w:lang w:eastAsia="ru-RU"/>
              </w:rPr>
              <w:t xml:space="preserve">Метафорические ассоциативные карты </w:t>
            </w:r>
            <w:hyperlink r:id="rId16" w:history="1">
              <w:r w:rsidRPr="00124754">
                <w:rPr>
                  <w:rFonts w:ascii="Times New Roman" w:eastAsia="Times New Roman" w:hAnsi="Times New Roman" w:cs="Times New Roman"/>
                  <w:sz w:val="24"/>
                  <w:szCs w:val="24"/>
                  <w:lang w:eastAsia="ru-RU"/>
                </w:rPr>
                <w:t>«Мой верный путь»</w:t>
              </w:r>
            </w:hyperlink>
            <w:r w:rsidRPr="00124754">
              <w:rPr>
                <w:rFonts w:ascii="Times New Roman" w:eastAsia="Times New Roman" w:hAnsi="Times New Roman" w:cs="Times New Roman"/>
                <w:sz w:val="24"/>
                <w:szCs w:val="24"/>
                <w:lang w:eastAsia="ru-RU"/>
              </w:rPr>
              <w:t xml:space="preserve"> (Н. Матруханова)</w:t>
            </w:r>
          </w:p>
        </w:tc>
        <w:tc>
          <w:tcPr>
            <w:tcW w:w="2552" w:type="dxa"/>
            <w:vMerge/>
          </w:tcPr>
          <w:p w14:paraId="5D970AA3" w14:textId="65027E38" w:rsidR="002C4FFD" w:rsidRPr="00124754" w:rsidRDefault="002C4FFD" w:rsidP="00C368D9">
            <w:pPr>
              <w:rPr>
                <w:rFonts w:ascii="Times New Roman" w:hAnsi="Times New Roman" w:cs="Times New Roman"/>
                <w:sz w:val="24"/>
                <w:szCs w:val="24"/>
                <w:lang w:eastAsia="ru-RU"/>
              </w:rPr>
            </w:pPr>
          </w:p>
        </w:tc>
        <w:tc>
          <w:tcPr>
            <w:tcW w:w="4961" w:type="dxa"/>
            <w:vMerge/>
          </w:tcPr>
          <w:p w14:paraId="0514FA83" w14:textId="0D140E72" w:rsidR="002C4FFD" w:rsidRPr="00124754" w:rsidRDefault="002C4FFD" w:rsidP="00394374">
            <w:pPr>
              <w:jc w:val="center"/>
              <w:rPr>
                <w:rFonts w:ascii="Times New Roman" w:hAnsi="Times New Roman" w:cs="Times New Roman"/>
                <w:sz w:val="24"/>
                <w:szCs w:val="24"/>
                <w:lang w:eastAsia="ru-RU"/>
              </w:rPr>
            </w:pPr>
          </w:p>
        </w:tc>
      </w:tr>
      <w:tr w:rsidR="00124754" w:rsidRPr="00124754" w14:paraId="30916065" w14:textId="77777777" w:rsidTr="00C368D9">
        <w:tc>
          <w:tcPr>
            <w:tcW w:w="699" w:type="dxa"/>
          </w:tcPr>
          <w:p w14:paraId="28DD7CBD" w14:textId="77777777" w:rsidR="00394374" w:rsidRPr="00124754" w:rsidRDefault="00394374" w:rsidP="00394374">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lastRenderedPageBreak/>
              <w:t>4.</w:t>
            </w:r>
          </w:p>
        </w:tc>
        <w:tc>
          <w:tcPr>
            <w:tcW w:w="14322" w:type="dxa"/>
            <w:gridSpan w:val="3"/>
          </w:tcPr>
          <w:p w14:paraId="54072132" w14:textId="77777777" w:rsidR="00394374" w:rsidRPr="00124754" w:rsidRDefault="00394374" w:rsidP="00394374">
            <w:pPr>
              <w:jc w:val="center"/>
              <w:rPr>
                <w:rFonts w:ascii="Times New Roman" w:hAnsi="Times New Roman" w:cs="Times New Roman"/>
                <w:b/>
                <w:sz w:val="24"/>
                <w:szCs w:val="24"/>
                <w:lang w:eastAsia="ru-RU"/>
              </w:rPr>
            </w:pPr>
            <w:r w:rsidRPr="00124754">
              <w:rPr>
                <w:rFonts w:ascii="Times New Roman" w:hAnsi="Times New Roman" w:cs="Times New Roman"/>
                <w:b/>
                <w:sz w:val="24"/>
                <w:szCs w:val="24"/>
                <w:lang w:eastAsia="ru-RU"/>
              </w:rPr>
              <w:t>Методы профориентационной работы</w:t>
            </w:r>
          </w:p>
        </w:tc>
      </w:tr>
      <w:tr w:rsidR="00124754" w:rsidRPr="00124754" w14:paraId="449CEE58" w14:textId="77777777" w:rsidTr="002C4FFD">
        <w:trPr>
          <w:trHeight w:val="560"/>
        </w:trPr>
        <w:tc>
          <w:tcPr>
            <w:tcW w:w="699" w:type="dxa"/>
          </w:tcPr>
          <w:p w14:paraId="542BC560" w14:textId="77777777" w:rsidR="00C368D9" w:rsidRPr="00124754" w:rsidRDefault="00C368D9"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4.1.</w:t>
            </w:r>
          </w:p>
        </w:tc>
        <w:tc>
          <w:tcPr>
            <w:tcW w:w="6809" w:type="dxa"/>
          </w:tcPr>
          <w:p w14:paraId="648F4B70" w14:textId="4AFD3CC7" w:rsidR="00C368D9" w:rsidRPr="00124754" w:rsidRDefault="00C368D9" w:rsidP="00394374">
            <w:pPr>
              <w:rPr>
                <w:rFonts w:ascii="Times New Roman" w:hAnsi="Times New Roman" w:cs="Times New Roman"/>
                <w:sz w:val="24"/>
                <w:szCs w:val="24"/>
                <w:lang w:eastAsia="ru-RU"/>
              </w:rPr>
            </w:pPr>
            <w:r w:rsidRPr="00124754">
              <w:rPr>
                <w:rFonts w:ascii="Times New Roman" w:hAnsi="Times New Roman" w:cs="Times New Roman"/>
                <w:sz w:val="24"/>
                <w:szCs w:val="24"/>
              </w:rPr>
              <w:t>Компьютерные методы на онлайн-платформах по профориентации (например, «Страна профессионалов», «ПроеКТОриЯ»)</w:t>
            </w:r>
          </w:p>
        </w:tc>
        <w:tc>
          <w:tcPr>
            <w:tcW w:w="2552" w:type="dxa"/>
          </w:tcPr>
          <w:p w14:paraId="08EC3CD3" w14:textId="30BCFE05" w:rsidR="00C368D9" w:rsidRPr="00124754" w:rsidRDefault="002C4FFD" w:rsidP="002C4FFD">
            <w:pPr>
              <w:jc w:val="center"/>
              <w:rPr>
                <w:rFonts w:ascii="Times New Roman" w:hAnsi="Times New Roman" w:cs="Times New Roman"/>
                <w:sz w:val="24"/>
                <w:szCs w:val="24"/>
                <w:lang w:eastAsia="ru-RU"/>
              </w:rPr>
            </w:pPr>
            <w:r w:rsidRPr="00124754">
              <w:rPr>
                <w:rFonts w:ascii="Times New Roman" w:eastAsia="Calibri" w:hAnsi="Times New Roman" w:cs="Times New Roman"/>
                <w:sz w:val="24"/>
                <w:szCs w:val="24"/>
              </w:rPr>
              <w:t>Все ЦРГ</w:t>
            </w:r>
          </w:p>
        </w:tc>
        <w:tc>
          <w:tcPr>
            <w:tcW w:w="4961" w:type="dxa"/>
          </w:tcPr>
          <w:p w14:paraId="2958229D" w14:textId="08B131EB" w:rsidR="002C4FFD"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rPr>
              <w:t>К</w:t>
            </w:r>
            <w:r w:rsidRPr="00124754">
              <w:rPr>
                <w:rFonts w:ascii="Times New Roman" w:eastAsia="Calibri" w:hAnsi="Times New Roman" w:cs="Times New Roman"/>
                <w:sz w:val="24"/>
                <w:szCs w:val="24"/>
                <w:lang w:eastAsia="ru-RU"/>
              </w:rPr>
              <w:t>омпьютерные методы используются в режиме компьютера «Специальные возможности». У детей-инвалидов с нарушением сенсорной функции (зрения), целесообразно использование данных методов при наличии возможности речевого вывода информации:</w:t>
            </w:r>
          </w:p>
          <w:p w14:paraId="3534BBA0"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430EB3C1"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2612C9A8" w14:textId="77777777" w:rsidR="002C4FFD"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rPr>
              <w:t>ЦРГ 3.3</w:t>
            </w:r>
          </w:p>
          <w:p w14:paraId="39CF0401"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55D96943"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12.9</w:t>
            </w:r>
          </w:p>
          <w:p w14:paraId="10A81372"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ЦРГ 12.10 </w:t>
            </w:r>
          </w:p>
          <w:p w14:paraId="6D624546" w14:textId="77777777" w:rsidR="002C4FFD" w:rsidRPr="00124754" w:rsidRDefault="002C4FFD" w:rsidP="002C4FFD">
            <w:pPr>
              <w:jc w:val="both"/>
              <w:rPr>
                <w:rFonts w:ascii="Times New Roman" w:eastAsia="Calibri" w:hAnsi="Times New Roman" w:cs="Times New Roman"/>
                <w:sz w:val="24"/>
                <w:szCs w:val="24"/>
                <w:lang w:eastAsia="ru-RU"/>
              </w:rPr>
            </w:pPr>
          </w:p>
          <w:p w14:paraId="6E0890CD" w14:textId="77777777" w:rsidR="002C4FFD"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lang w:eastAsia="ru-RU"/>
              </w:rPr>
              <w:t>Методы используются при сопровождении видеоматериалов текстовым дублированием (титрами), а также в сопровождении эффекта усиления звука (с учетом возможностей остаточного слуха) (при необходимости):</w:t>
            </w:r>
          </w:p>
          <w:p w14:paraId="59A80AC6" w14:textId="77777777" w:rsidR="002C4FFD"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lang w:eastAsia="ru-RU"/>
              </w:rPr>
              <w:t>ЦРГ 3.2</w:t>
            </w:r>
          </w:p>
          <w:p w14:paraId="1EB222FA" w14:textId="77777777" w:rsidR="002C4FFD"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lang w:eastAsia="ru-RU"/>
              </w:rPr>
              <w:lastRenderedPageBreak/>
              <w:t>ЦРГ 12.11</w:t>
            </w:r>
          </w:p>
          <w:p w14:paraId="7DE49108" w14:textId="4BB1F099" w:rsidR="00C368D9" w:rsidRPr="00124754" w:rsidRDefault="002C4FFD" w:rsidP="002C4FFD">
            <w:pPr>
              <w:jc w:val="both"/>
              <w:rPr>
                <w:rFonts w:ascii="Times New Roman" w:eastAsia="Calibri" w:hAnsi="Times New Roman" w:cs="Times New Roman"/>
                <w:sz w:val="24"/>
                <w:szCs w:val="24"/>
                <w:lang w:eastAsia="ru-RU"/>
              </w:rPr>
            </w:pPr>
            <w:r w:rsidRPr="00124754">
              <w:rPr>
                <w:rFonts w:ascii="Times New Roman" w:eastAsia="Calibri" w:hAnsi="Times New Roman" w:cs="Times New Roman"/>
                <w:sz w:val="24"/>
                <w:szCs w:val="24"/>
                <w:lang w:eastAsia="ru-RU"/>
              </w:rPr>
              <w:t xml:space="preserve">ЦРГ 12.13 </w:t>
            </w:r>
          </w:p>
        </w:tc>
      </w:tr>
      <w:tr w:rsidR="00124754" w:rsidRPr="00124754" w14:paraId="0CDB1FA4" w14:textId="77777777" w:rsidTr="00C368D9">
        <w:trPr>
          <w:trHeight w:val="846"/>
        </w:trPr>
        <w:tc>
          <w:tcPr>
            <w:tcW w:w="699" w:type="dxa"/>
          </w:tcPr>
          <w:p w14:paraId="062AE978" w14:textId="77777777" w:rsidR="002C4FFD" w:rsidRPr="00124754" w:rsidRDefault="002C4FFD"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4.2.</w:t>
            </w:r>
          </w:p>
        </w:tc>
        <w:tc>
          <w:tcPr>
            <w:tcW w:w="6809" w:type="dxa"/>
          </w:tcPr>
          <w:p w14:paraId="374B57AB" w14:textId="701175CE" w:rsidR="002C4FFD" w:rsidRPr="00124754" w:rsidRDefault="002C4FFD" w:rsidP="00394374">
            <w:pPr>
              <w:rPr>
                <w:rFonts w:ascii="Times New Roman" w:hAnsi="Times New Roman" w:cs="Times New Roman"/>
                <w:sz w:val="24"/>
                <w:szCs w:val="24"/>
              </w:rPr>
            </w:pPr>
            <w:r w:rsidRPr="00124754">
              <w:rPr>
                <w:rFonts w:ascii="Times New Roman" w:hAnsi="Times New Roman" w:cs="Times New Roman"/>
                <w:sz w:val="24"/>
                <w:szCs w:val="24"/>
              </w:rPr>
              <w:t>Профориентационные игры (интерактивные, ролевые, бизнес-игры)</w:t>
            </w:r>
            <w:r w:rsidRPr="00124754">
              <w:rPr>
                <w:rFonts w:ascii="Times New Roman" w:hAnsi="Times New Roman" w:cs="Times New Roman"/>
                <w:sz w:val="24"/>
                <w:szCs w:val="24"/>
              </w:rPr>
              <w:sym w:font="Symbol" w:char="F02A"/>
            </w:r>
          </w:p>
          <w:p w14:paraId="606F0200" w14:textId="77777777" w:rsidR="002C4FFD" w:rsidRPr="00124754" w:rsidRDefault="002C4FFD" w:rsidP="00394374">
            <w:pPr>
              <w:rPr>
                <w:rFonts w:ascii="Times New Roman" w:hAnsi="Times New Roman" w:cs="Times New Roman"/>
                <w:sz w:val="24"/>
                <w:szCs w:val="24"/>
              </w:rPr>
            </w:pPr>
          </w:p>
        </w:tc>
        <w:tc>
          <w:tcPr>
            <w:tcW w:w="2552" w:type="dxa"/>
            <w:vMerge w:val="restart"/>
          </w:tcPr>
          <w:p w14:paraId="0D0F911C" w14:textId="2898A208" w:rsidR="002C4FFD" w:rsidRPr="00124754" w:rsidRDefault="002C4FFD" w:rsidP="002C4FFD">
            <w:pPr>
              <w:jc w:val="center"/>
              <w:rPr>
                <w:rFonts w:ascii="Times New Roman" w:hAnsi="Times New Roman" w:cs="Times New Roman"/>
                <w:sz w:val="24"/>
                <w:szCs w:val="24"/>
              </w:rPr>
            </w:pPr>
            <w:r w:rsidRPr="00124754">
              <w:rPr>
                <w:rFonts w:ascii="Times New Roman" w:eastAsia="Calibri" w:hAnsi="Times New Roman" w:cs="Times New Roman"/>
                <w:sz w:val="24"/>
                <w:szCs w:val="24"/>
              </w:rPr>
              <w:t>Все ЦРГ</w:t>
            </w:r>
          </w:p>
        </w:tc>
        <w:tc>
          <w:tcPr>
            <w:tcW w:w="4961" w:type="dxa"/>
            <w:vMerge w:val="restart"/>
          </w:tcPr>
          <w:p w14:paraId="0CDB91D1" w14:textId="09AF5AB9"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Допускается вариация комбинаций и адаптация методик (индивидуация методик) с учетом интеллектуальных, психофизических особенностей, сохранности зрительного/слухового анализаторов:</w:t>
            </w:r>
          </w:p>
          <w:p w14:paraId="5E75B699"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w:t>
            </w:r>
          </w:p>
          <w:p w14:paraId="64EAE3D8"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1.1</w:t>
            </w:r>
          </w:p>
          <w:p w14:paraId="2233D4A0"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w:t>
            </w:r>
          </w:p>
          <w:p w14:paraId="3970BAF8"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ЦРГ1.3</w:t>
            </w:r>
          </w:p>
          <w:p w14:paraId="34C18274"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2</w:t>
            </w:r>
          </w:p>
          <w:p w14:paraId="7EB6651E"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w:t>
            </w:r>
          </w:p>
          <w:p w14:paraId="36522CF4"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3.1</w:t>
            </w:r>
          </w:p>
          <w:p w14:paraId="09936CA1"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3.2</w:t>
            </w:r>
          </w:p>
          <w:p w14:paraId="77BB03BF"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3.3.</w:t>
            </w:r>
          </w:p>
          <w:p w14:paraId="5C8BBD7B"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10</w:t>
            </w:r>
          </w:p>
          <w:p w14:paraId="77F104B3"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12.8</w:t>
            </w:r>
          </w:p>
          <w:p w14:paraId="744E523E"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12.9</w:t>
            </w:r>
          </w:p>
          <w:p w14:paraId="7BB6013E" w14:textId="77777777"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 12.10</w:t>
            </w:r>
          </w:p>
          <w:p w14:paraId="69696F2E" w14:textId="2738250E" w:rsidR="002C4FFD" w:rsidRPr="00124754" w:rsidRDefault="002C4FFD" w:rsidP="002C4FFD">
            <w:pPr>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ЦРГ12.11</w:t>
            </w:r>
          </w:p>
        </w:tc>
      </w:tr>
      <w:tr w:rsidR="00124754" w:rsidRPr="00124754" w14:paraId="7DFB433D" w14:textId="77777777" w:rsidTr="00C368D9">
        <w:trPr>
          <w:trHeight w:val="1134"/>
        </w:trPr>
        <w:tc>
          <w:tcPr>
            <w:tcW w:w="699" w:type="dxa"/>
          </w:tcPr>
          <w:p w14:paraId="3E9E35D6" w14:textId="77777777" w:rsidR="002C4FFD" w:rsidRPr="00124754" w:rsidRDefault="002C4FFD"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t>4.3.</w:t>
            </w:r>
          </w:p>
        </w:tc>
        <w:tc>
          <w:tcPr>
            <w:tcW w:w="6809" w:type="dxa"/>
          </w:tcPr>
          <w:p w14:paraId="568416B3" w14:textId="77777777" w:rsidR="002C4FFD" w:rsidRPr="00124754" w:rsidRDefault="002C4FFD" w:rsidP="00394374">
            <w:pPr>
              <w:rPr>
                <w:rFonts w:ascii="Times New Roman" w:hAnsi="Times New Roman" w:cs="Times New Roman"/>
                <w:sz w:val="24"/>
                <w:szCs w:val="24"/>
              </w:rPr>
            </w:pPr>
            <w:r w:rsidRPr="00124754">
              <w:rPr>
                <w:rFonts w:ascii="Times New Roman" w:hAnsi="Times New Roman" w:cs="Times New Roman"/>
                <w:sz w:val="24"/>
                <w:szCs w:val="24"/>
              </w:rPr>
              <w:t>Дискуссии по темам профориентации</w:t>
            </w:r>
          </w:p>
        </w:tc>
        <w:tc>
          <w:tcPr>
            <w:tcW w:w="2552" w:type="dxa"/>
            <w:vMerge/>
          </w:tcPr>
          <w:p w14:paraId="415A074E" w14:textId="128FA426" w:rsidR="002C4FFD" w:rsidRPr="00124754" w:rsidRDefault="002C4FFD" w:rsidP="00394374">
            <w:pPr>
              <w:rPr>
                <w:rFonts w:ascii="Times New Roman" w:hAnsi="Times New Roman" w:cs="Times New Roman"/>
                <w:sz w:val="24"/>
                <w:szCs w:val="24"/>
              </w:rPr>
            </w:pPr>
          </w:p>
        </w:tc>
        <w:tc>
          <w:tcPr>
            <w:tcW w:w="4961" w:type="dxa"/>
            <w:vMerge/>
          </w:tcPr>
          <w:p w14:paraId="14117D29" w14:textId="2A01DB8D" w:rsidR="002C4FFD" w:rsidRPr="00124754" w:rsidRDefault="002C4FFD" w:rsidP="00394374">
            <w:pPr>
              <w:rPr>
                <w:rFonts w:ascii="Times New Roman" w:hAnsi="Times New Roman" w:cs="Times New Roman"/>
                <w:sz w:val="24"/>
                <w:szCs w:val="24"/>
              </w:rPr>
            </w:pPr>
          </w:p>
        </w:tc>
      </w:tr>
      <w:tr w:rsidR="00124754" w:rsidRPr="00124754" w14:paraId="0C541DD8" w14:textId="77777777" w:rsidTr="00BB778D">
        <w:trPr>
          <w:trHeight w:val="2564"/>
        </w:trPr>
        <w:tc>
          <w:tcPr>
            <w:tcW w:w="699" w:type="dxa"/>
          </w:tcPr>
          <w:p w14:paraId="181AFED8" w14:textId="77777777" w:rsidR="00C368D9" w:rsidRPr="00124754" w:rsidRDefault="00C368D9" w:rsidP="00394374">
            <w:pPr>
              <w:jc w:val="center"/>
              <w:rPr>
                <w:rFonts w:ascii="Times New Roman" w:hAnsi="Times New Roman" w:cs="Times New Roman"/>
                <w:sz w:val="24"/>
                <w:szCs w:val="24"/>
                <w:lang w:eastAsia="ru-RU"/>
              </w:rPr>
            </w:pPr>
            <w:r w:rsidRPr="00124754">
              <w:rPr>
                <w:rFonts w:ascii="Times New Roman" w:hAnsi="Times New Roman" w:cs="Times New Roman"/>
                <w:sz w:val="24"/>
                <w:szCs w:val="24"/>
                <w:lang w:eastAsia="ru-RU"/>
              </w:rPr>
              <w:lastRenderedPageBreak/>
              <w:t>4.4.</w:t>
            </w:r>
          </w:p>
        </w:tc>
        <w:tc>
          <w:tcPr>
            <w:tcW w:w="6809" w:type="dxa"/>
          </w:tcPr>
          <w:p w14:paraId="5EAF5F36" w14:textId="06C8AD03" w:rsidR="00C368D9" w:rsidRPr="00124754" w:rsidRDefault="00C368D9" w:rsidP="00394374">
            <w:pPr>
              <w:rPr>
                <w:rFonts w:ascii="Times New Roman" w:hAnsi="Times New Roman" w:cs="Times New Roman"/>
                <w:sz w:val="24"/>
                <w:szCs w:val="24"/>
              </w:rPr>
            </w:pPr>
            <w:r w:rsidRPr="00124754">
              <w:rPr>
                <w:rFonts w:ascii="Times New Roman" w:hAnsi="Times New Roman" w:cs="Times New Roman"/>
                <w:sz w:val="24"/>
                <w:szCs w:val="24"/>
              </w:rPr>
              <w:t>Ориентировочные профессиональные пробы (на площадках мастерских или посредством использования универсальных АПК, имитирующих профессиональные действия и движения)</w:t>
            </w:r>
            <w:r w:rsidRPr="00124754">
              <w:rPr>
                <w:rFonts w:ascii="Times New Roman" w:hAnsi="Times New Roman" w:cs="Times New Roman"/>
                <w:sz w:val="24"/>
                <w:szCs w:val="24"/>
              </w:rPr>
              <w:sym w:font="Symbol" w:char="F02A"/>
            </w:r>
          </w:p>
        </w:tc>
        <w:tc>
          <w:tcPr>
            <w:tcW w:w="2552" w:type="dxa"/>
          </w:tcPr>
          <w:p w14:paraId="40AF66FF" w14:textId="7C7DFFFB" w:rsidR="00C368D9" w:rsidRPr="00124754" w:rsidRDefault="002C4FFD" w:rsidP="002C4FFD">
            <w:pPr>
              <w:jc w:val="center"/>
              <w:rPr>
                <w:rFonts w:ascii="Times New Roman" w:hAnsi="Times New Roman" w:cs="Times New Roman"/>
                <w:sz w:val="24"/>
                <w:szCs w:val="24"/>
              </w:rPr>
            </w:pPr>
            <w:r w:rsidRPr="00124754">
              <w:rPr>
                <w:rFonts w:ascii="Times New Roman" w:eastAsia="Calibri" w:hAnsi="Times New Roman" w:cs="Times New Roman"/>
                <w:sz w:val="24"/>
                <w:szCs w:val="24"/>
              </w:rPr>
              <w:t>Все ЦРГ</w:t>
            </w:r>
          </w:p>
        </w:tc>
        <w:tc>
          <w:tcPr>
            <w:tcW w:w="4961" w:type="dxa"/>
          </w:tcPr>
          <w:p w14:paraId="39C66D19" w14:textId="4A516E5B" w:rsidR="00C368D9" w:rsidRPr="00124754" w:rsidRDefault="002C4FFD" w:rsidP="002C4FFD">
            <w:pPr>
              <w:jc w:val="both"/>
              <w:rPr>
                <w:rFonts w:ascii="Times New Roman" w:hAnsi="Times New Roman" w:cs="Times New Roman"/>
                <w:sz w:val="24"/>
                <w:szCs w:val="24"/>
              </w:rPr>
            </w:pPr>
            <w:r w:rsidRPr="00124754">
              <w:rPr>
                <w:rFonts w:ascii="Times New Roman" w:eastAsia="Calibri" w:hAnsi="Times New Roman" w:cs="Times New Roman"/>
                <w:sz w:val="24"/>
                <w:szCs w:val="24"/>
              </w:rPr>
              <w:t>Используется для всех ЦРГ, допускается модификация, индивидуальный подбор ориентировочных профессиональных проб с учетом интеллектуальных, психофизических особенностей, а также сохранности анализаторной систем ребенка-инвалида.</w:t>
            </w:r>
          </w:p>
        </w:tc>
      </w:tr>
    </w:tbl>
    <w:p w14:paraId="50AB9587" w14:textId="77777777" w:rsidR="00E2369D" w:rsidRPr="00124754" w:rsidRDefault="00E2369D" w:rsidP="00A87FFC">
      <w:pPr>
        <w:tabs>
          <w:tab w:val="left" w:pos="851"/>
        </w:tabs>
        <w:spacing w:after="0" w:line="240" w:lineRule="auto"/>
        <w:jc w:val="center"/>
        <w:rPr>
          <w:rFonts w:ascii="Times New Roman" w:hAnsi="Times New Roman" w:cs="Times New Roman"/>
          <w:sz w:val="28"/>
          <w:szCs w:val="28"/>
        </w:rPr>
      </w:pPr>
    </w:p>
    <w:p w14:paraId="0D29192F" w14:textId="6EFC54F6" w:rsidR="00E2369D" w:rsidRPr="00124754" w:rsidRDefault="002C4FFD" w:rsidP="00E2369D">
      <w:pPr>
        <w:pStyle w:val="2"/>
        <w:jc w:val="center"/>
        <w:rPr>
          <w:rFonts w:ascii="Times New Roman" w:eastAsia="Times New Roman" w:hAnsi="Times New Roman" w:cs="Times New Roman"/>
          <w:b/>
          <w:color w:val="auto"/>
          <w:sz w:val="28"/>
          <w:szCs w:val="24"/>
          <w:lang w:eastAsia="ru-RU"/>
        </w:rPr>
      </w:pPr>
      <w:bookmarkStart w:id="56" w:name="_Toc187940016"/>
      <w:r w:rsidRPr="00124754">
        <w:rPr>
          <w:rFonts w:ascii="Times New Roman" w:eastAsia="Times New Roman" w:hAnsi="Times New Roman" w:cs="Times New Roman"/>
          <w:b/>
          <w:color w:val="auto"/>
          <w:sz w:val="28"/>
          <w:szCs w:val="24"/>
          <w:lang w:eastAsia="ru-RU"/>
        </w:rPr>
        <w:t>3</w:t>
      </w:r>
      <w:r w:rsidR="00E2369D" w:rsidRPr="00124754">
        <w:rPr>
          <w:rFonts w:ascii="Times New Roman" w:eastAsia="Times New Roman" w:hAnsi="Times New Roman" w:cs="Times New Roman"/>
          <w:b/>
          <w:color w:val="auto"/>
          <w:sz w:val="28"/>
          <w:szCs w:val="24"/>
          <w:lang w:eastAsia="ru-RU"/>
        </w:rPr>
        <w:t>.6.2. Примерный перечень методических пособий для специалистов</w:t>
      </w:r>
      <w:bookmarkEnd w:id="56"/>
    </w:p>
    <w:p w14:paraId="7CB7D26C" w14:textId="77777777" w:rsidR="00E2369D" w:rsidRPr="00124754" w:rsidRDefault="00E2369D" w:rsidP="00E2369D">
      <w:pPr>
        <w:spacing w:after="0"/>
        <w:rPr>
          <w:lang w:eastAsia="ru-RU"/>
        </w:rPr>
      </w:pPr>
    </w:p>
    <w:p w14:paraId="33107BD6" w14:textId="7DD13B80" w:rsidR="00E2369D" w:rsidRPr="00124754" w:rsidRDefault="00E2369D" w:rsidP="00E2369D">
      <w:pPr>
        <w:pStyle w:val="a3"/>
        <w:spacing w:after="0" w:line="240" w:lineRule="auto"/>
        <w:ind w:left="0" w:firstLine="644"/>
        <w:jc w:val="both"/>
        <w:rPr>
          <w:rFonts w:ascii="Times New Roman" w:hAnsi="Times New Roman" w:cs="Times New Roman"/>
          <w:sz w:val="28"/>
          <w:szCs w:val="28"/>
        </w:rPr>
      </w:pPr>
      <w:r w:rsidRPr="00124754">
        <w:rPr>
          <w:rFonts w:ascii="Times New Roman" w:hAnsi="Times New Roman" w:cs="Times New Roman"/>
          <w:sz w:val="28"/>
          <w:szCs w:val="28"/>
        </w:rPr>
        <w:t xml:space="preserve">В данном разделе представлен </w:t>
      </w:r>
      <w:r w:rsidR="00D57368" w:rsidRPr="00124754">
        <w:rPr>
          <w:rFonts w:ascii="Times New Roman" w:hAnsi="Times New Roman" w:cs="Times New Roman"/>
          <w:sz w:val="28"/>
          <w:szCs w:val="28"/>
        </w:rPr>
        <w:t>рекомендуемый список научно-методических разработок, методических рекомендаций по мероприяти</w:t>
      </w:r>
      <w:r w:rsidR="002C4FFD" w:rsidRPr="00124754">
        <w:rPr>
          <w:rFonts w:ascii="Times New Roman" w:hAnsi="Times New Roman" w:cs="Times New Roman"/>
          <w:sz w:val="28"/>
          <w:szCs w:val="28"/>
        </w:rPr>
        <w:t>ю</w:t>
      </w:r>
      <w:r w:rsidR="00D57368" w:rsidRPr="00124754">
        <w:rPr>
          <w:rFonts w:ascii="Times New Roman" w:hAnsi="Times New Roman" w:cs="Times New Roman"/>
          <w:sz w:val="28"/>
          <w:szCs w:val="28"/>
        </w:rPr>
        <w:t xml:space="preserve"> профессиональн</w:t>
      </w:r>
      <w:r w:rsidR="002C4FFD" w:rsidRPr="00124754">
        <w:rPr>
          <w:rFonts w:ascii="Times New Roman" w:hAnsi="Times New Roman" w:cs="Times New Roman"/>
          <w:sz w:val="28"/>
          <w:szCs w:val="28"/>
        </w:rPr>
        <w:t>ая</w:t>
      </w:r>
      <w:r w:rsidR="00D57368" w:rsidRPr="00124754">
        <w:rPr>
          <w:rFonts w:ascii="Times New Roman" w:hAnsi="Times New Roman" w:cs="Times New Roman"/>
          <w:sz w:val="28"/>
          <w:szCs w:val="28"/>
        </w:rPr>
        <w:t xml:space="preserve"> ориентаци</w:t>
      </w:r>
      <w:r w:rsidR="002C4FFD" w:rsidRPr="00124754">
        <w:rPr>
          <w:rFonts w:ascii="Times New Roman" w:hAnsi="Times New Roman" w:cs="Times New Roman"/>
          <w:sz w:val="28"/>
          <w:szCs w:val="28"/>
        </w:rPr>
        <w:t>я</w:t>
      </w:r>
      <w:r w:rsidR="00D57368" w:rsidRPr="00124754">
        <w:rPr>
          <w:rFonts w:ascii="Times New Roman" w:hAnsi="Times New Roman" w:cs="Times New Roman"/>
          <w:sz w:val="28"/>
          <w:szCs w:val="28"/>
        </w:rPr>
        <w:t xml:space="preserve"> детей-инвалидов</w:t>
      </w:r>
      <w:r w:rsidR="007E3960" w:rsidRPr="00124754">
        <w:rPr>
          <w:rFonts w:ascii="Times New Roman" w:hAnsi="Times New Roman" w:cs="Times New Roman"/>
          <w:sz w:val="28"/>
          <w:szCs w:val="28"/>
        </w:rPr>
        <w:t xml:space="preserve"> в возрасте 14-17 лет</w:t>
      </w:r>
      <w:r w:rsidR="00D57368" w:rsidRPr="00124754">
        <w:rPr>
          <w:rFonts w:ascii="Times New Roman" w:hAnsi="Times New Roman" w:cs="Times New Roman"/>
          <w:sz w:val="28"/>
          <w:szCs w:val="28"/>
        </w:rPr>
        <w:t>, в том числе с учетом ЦРГ, для специалистов, реализующих мероприятия по направлени</w:t>
      </w:r>
      <w:r w:rsidR="002C4FFD" w:rsidRPr="00124754">
        <w:rPr>
          <w:rFonts w:ascii="Times New Roman" w:hAnsi="Times New Roman" w:cs="Times New Roman"/>
          <w:sz w:val="28"/>
          <w:szCs w:val="28"/>
        </w:rPr>
        <w:t>ю</w:t>
      </w:r>
      <w:r w:rsidR="00D57368" w:rsidRPr="00124754">
        <w:rPr>
          <w:rFonts w:ascii="Times New Roman" w:hAnsi="Times New Roman" w:cs="Times New Roman"/>
          <w:sz w:val="28"/>
          <w:szCs w:val="28"/>
        </w:rPr>
        <w:t xml:space="preserve"> </w:t>
      </w:r>
      <w:r w:rsidR="002C4FFD" w:rsidRPr="00124754">
        <w:rPr>
          <w:rFonts w:ascii="Times New Roman" w:hAnsi="Times New Roman" w:cs="Times New Roman"/>
          <w:sz w:val="28"/>
          <w:szCs w:val="28"/>
        </w:rPr>
        <w:t>профессиональная ориентация</w:t>
      </w:r>
      <w:r w:rsidR="00D57368" w:rsidRPr="00124754">
        <w:rPr>
          <w:rFonts w:ascii="Times New Roman" w:hAnsi="Times New Roman" w:cs="Times New Roman"/>
          <w:sz w:val="28"/>
          <w:szCs w:val="28"/>
        </w:rPr>
        <w:t xml:space="preserve">: </w:t>
      </w:r>
    </w:p>
    <w:p w14:paraId="4BE39968" w14:textId="0FB4CC43"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Алексеев</w:t>
      </w:r>
      <w:r w:rsidR="00E029E5" w:rsidRPr="00124754">
        <w:rPr>
          <w:rFonts w:ascii="Times New Roman" w:eastAsia="Calibri" w:hAnsi="Times New Roman" w:cs="Times New Roman"/>
          <w:sz w:val="28"/>
          <w:szCs w:val="28"/>
          <w:lang w:val="x-none" w:eastAsia="x-none"/>
        </w:rPr>
        <w:t>,</w:t>
      </w:r>
      <w:r w:rsidRPr="00124754">
        <w:rPr>
          <w:rFonts w:ascii="Times New Roman" w:eastAsia="Calibri" w:hAnsi="Times New Roman" w:cs="Times New Roman"/>
          <w:sz w:val="28"/>
          <w:szCs w:val="28"/>
          <w:lang w:val="x-none" w:eastAsia="x-none"/>
        </w:rPr>
        <w:t xml:space="preserve"> О.Л., Алексеева Д.В. Профессиональное образование инвалидов по зрению: методическое пособие. – Екатеринбург: </w:t>
      </w:r>
      <w:r w:rsidR="00E029E5" w:rsidRPr="00124754">
        <w:rPr>
          <w:rFonts w:ascii="Times New Roman" w:eastAsia="Calibri" w:hAnsi="Times New Roman" w:cs="Times New Roman"/>
          <w:sz w:val="28"/>
          <w:szCs w:val="28"/>
          <w:lang w:val="x-none" w:eastAsia="x-none"/>
        </w:rPr>
        <w:t xml:space="preserve">Издатель Калинина Г.П., 2007. – </w:t>
      </w:r>
      <w:r w:rsidRPr="00124754">
        <w:rPr>
          <w:rFonts w:ascii="Times New Roman" w:eastAsia="Calibri" w:hAnsi="Times New Roman" w:cs="Times New Roman"/>
          <w:sz w:val="28"/>
          <w:szCs w:val="28"/>
          <w:lang w:val="x-none" w:eastAsia="x-none"/>
        </w:rPr>
        <w:t>84 с.</w:t>
      </w:r>
    </w:p>
    <w:p w14:paraId="758111BB" w14:textId="1E070046"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 xml:space="preserve">Бонкало Т.И., Пчелинова В.В., Никитина Н.И., Цыганкова М.Н. Методические рекомендации по подготовке и организации профессионального ориентирования обучающихся с инвалидностью и ОВЗ в инклюзивных школах / </w:t>
      </w:r>
      <w:r w:rsidR="00E029E5" w:rsidRPr="00124754">
        <w:rPr>
          <w:rFonts w:ascii="Times New Roman" w:eastAsia="Calibri" w:hAnsi="Times New Roman" w:cs="Times New Roman"/>
          <w:sz w:val="28"/>
          <w:szCs w:val="28"/>
          <w:lang w:val="x-none" w:eastAsia="x-none"/>
        </w:rPr>
        <w:t xml:space="preserve">под ред. и сост. Т.И. Бонкало. – </w:t>
      </w:r>
      <w:r w:rsidRPr="00124754">
        <w:rPr>
          <w:rFonts w:ascii="Times New Roman" w:eastAsia="Calibri" w:hAnsi="Times New Roman" w:cs="Times New Roman"/>
          <w:sz w:val="28"/>
          <w:szCs w:val="28"/>
          <w:lang w:val="x-none" w:eastAsia="x-none"/>
        </w:rPr>
        <w:t>Москва: Издательство Российского государственного</w:t>
      </w:r>
      <w:r w:rsidR="00E029E5" w:rsidRPr="00124754">
        <w:rPr>
          <w:rFonts w:ascii="Times New Roman" w:eastAsia="Calibri" w:hAnsi="Times New Roman" w:cs="Times New Roman"/>
          <w:sz w:val="28"/>
          <w:szCs w:val="28"/>
          <w:lang w:val="x-none" w:eastAsia="x-none"/>
        </w:rPr>
        <w:t xml:space="preserve"> социального института, 2015. – </w:t>
      </w:r>
      <w:r w:rsidRPr="00124754">
        <w:rPr>
          <w:rFonts w:ascii="Times New Roman" w:eastAsia="Calibri" w:hAnsi="Times New Roman" w:cs="Times New Roman"/>
          <w:sz w:val="28"/>
          <w:szCs w:val="28"/>
          <w:lang w:val="x-none" w:eastAsia="x-none"/>
        </w:rPr>
        <w:t>325 с.</w:t>
      </w:r>
    </w:p>
    <w:p w14:paraId="739222CC"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Васильева Л.П., Зборовский К.Э. Профессиональная реабилитация: профориентация и отбор на профессиональное обучение лиц с ограниченными возможностями. – Минск: ГИУСТ БГУ, 2012. – 124 с.</w:t>
      </w:r>
    </w:p>
    <w:p w14:paraId="484DF3A8" w14:textId="29C9DE2F"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Вершинин С.И., Савина М.С., Махмудов Л.Ш., Борисова М.В. Основы профориентологии: учебное пособие для студентов в</w:t>
      </w:r>
      <w:r w:rsidR="00E029E5" w:rsidRPr="00124754">
        <w:rPr>
          <w:rFonts w:ascii="Times New Roman" w:eastAsia="Calibri" w:hAnsi="Times New Roman" w:cs="Times New Roman"/>
          <w:sz w:val="28"/>
          <w:szCs w:val="28"/>
          <w:lang w:val="x-none" w:eastAsia="x-none"/>
        </w:rPr>
        <w:t xml:space="preserve">узов. – </w:t>
      </w:r>
      <w:r w:rsidRPr="00124754">
        <w:rPr>
          <w:rFonts w:ascii="Times New Roman" w:eastAsia="Calibri" w:hAnsi="Times New Roman" w:cs="Times New Roman"/>
          <w:sz w:val="28"/>
          <w:szCs w:val="28"/>
          <w:lang w:val="x-none" w:eastAsia="x-none"/>
        </w:rPr>
        <w:t>Москва: Академия, 2009. – 176 с.</w:t>
      </w:r>
    </w:p>
    <w:p w14:paraId="71893E22" w14:textId="2F74B772"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lastRenderedPageBreak/>
        <w:t>Дети с ОВЗ и дети-инвалиды: помощь в построении профессиональной траектории развития (сборник для специалистов, ответственных за профориентационную работу в общеобраз</w:t>
      </w:r>
      <w:r w:rsidR="00E029E5" w:rsidRPr="00124754">
        <w:rPr>
          <w:rFonts w:ascii="Times New Roman" w:eastAsia="Calibri" w:hAnsi="Times New Roman" w:cs="Times New Roman"/>
          <w:sz w:val="28"/>
          <w:szCs w:val="28"/>
          <w:lang w:val="x-none" w:eastAsia="x-none"/>
        </w:rPr>
        <w:t>овательных организациях) / авт. сост. Е.Г. </w:t>
      </w:r>
      <w:r w:rsidRPr="00124754">
        <w:rPr>
          <w:rFonts w:ascii="Times New Roman" w:eastAsia="Calibri" w:hAnsi="Times New Roman" w:cs="Times New Roman"/>
          <w:sz w:val="28"/>
          <w:szCs w:val="28"/>
          <w:lang w:val="x-none" w:eastAsia="x-none"/>
        </w:rPr>
        <w:t>Вдовина, А.В. Сартакова. – Барнаул: КГБУ «Алтайский краевой центр психолого-педагогической и медико-социальной помощи», 2018. – 62 с.</w:t>
      </w:r>
    </w:p>
    <w:p w14:paraId="392190D8"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Капланская Е.И., Галле А.Г., Головина Г.А. Профессиональная ориентация детей-инвалидов в соответствии с потребностями рынка труда. – Москва: АНО «Научно-методический центр образования, воспитания и социальной защиты», 2010. – 72 с.</w:t>
      </w:r>
    </w:p>
    <w:p w14:paraId="57BE76EC" w14:textId="36FF8AEC" w:rsidR="00D57368"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Климов Е.А. Психология профессионального самоопределения: учебное пособие для студен</w:t>
      </w:r>
      <w:r w:rsidR="00E029E5" w:rsidRPr="00124754">
        <w:rPr>
          <w:rFonts w:ascii="Times New Roman" w:eastAsia="Calibri" w:hAnsi="Times New Roman" w:cs="Times New Roman"/>
          <w:sz w:val="28"/>
          <w:szCs w:val="28"/>
          <w:lang w:val="x-none" w:eastAsia="x-none"/>
        </w:rPr>
        <w:t xml:space="preserve">тов высших учебных заведений. – Москва: Академия, 2010. – </w:t>
      </w:r>
      <w:r w:rsidRPr="00124754">
        <w:rPr>
          <w:rFonts w:ascii="Times New Roman" w:eastAsia="Calibri" w:hAnsi="Times New Roman" w:cs="Times New Roman"/>
          <w:sz w:val="28"/>
          <w:szCs w:val="28"/>
          <w:lang w:val="x-none" w:eastAsia="x-none"/>
        </w:rPr>
        <w:t>304 с.</w:t>
      </w:r>
    </w:p>
    <w:p w14:paraId="4DF817CA" w14:textId="412000C9" w:rsidR="00936F17" w:rsidRPr="00124754" w:rsidRDefault="00936F17"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936F17">
        <w:rPr>
          <w:rFonts w:ascii="Times New Roman" w:eastAsia="Calibri" w:hAnsi="Times New Roman" w:cs="Times New Roman"/>
          <w:sz w:val="28"/>
          <w:szCs w:val="28"/>
          <w:lang w:eastAsia="x-none"/>
        </w:rPr>
        <w:t>Невизуальная доступность сенсорных устройств под управлением iOS. КСРК ВОС; [Текст]: Методические рекомендации для преподавателей (2 издание) С.А. Боткина, М.В. Олейников, А.В. Пиленков, А.С. Прыхненко. – Москва, КСРК ВОС, 2019 – 76 с.</w:t>
      </w:r>
    </w:p>
    <w:p w14:paraId="40E52E60"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Организация работы по профориентации и профадаптации детей-инвалидов и лиц с ОВЗ: учебно-методический комплект / сост. Г. В. Резапкина. – Сыктывкар: КРИРО, 2014. – 48 с.</w:t>
      </w:r>
    </w:p>
    <w:p w14:paraId="3330EF45"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Петрова Е.А., Пчелинова В.В., Джафар-заде Д.А., Карплюк А.В. Трудовое и профессиональное ориентирование лиц с инвалидностью и ОВЗ: учебное пособие. – Москва: Издательство РГСУ, 2016. – 310 с.</w:t>
      </w:r>
    </w:p>
    <w:p w14:paraId="7757EE19"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Профессиональная ориентация, профессиональная подготовка и трудоустройство при умственной отсталости: методическое пособие / под ред. Е.М. Старобиной. – Москва: ФОРУМ: ИНФРА-М, 2007. – 304 с.</w:t>
      </w:r>
    </w:p>
    <w:p w14:paraId="03563297"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Пряжникова Е.Ю., Пряжников Н.С. Профориентация: учебное пособие для студентов высших учебных заведений. – Москва: Академия, 2006. – 496 с.</w:t>
      </w:r>
    </w:p>
    <w:p w14:paraId="1CDF87ED"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Пряжников Н.С. Методы активизации профессионального и личностного самоопределения: учебно-методическое пособие. – Москва: Издательство Московского психолого-социального института; Воронеж: НПО «МОДЭК», 2002. - 400 с.</w:t>
      </w:r>
    </w:p>
    <w:p w14:paraId="466E43FF"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Пряжников Н.С. Профессиональное самоопределение: теория и практика: учебное пособие для студентов высших учебных заведений, обучающихся по направлению «Психология» и психологическим специальностям. – Москва: Издательский центр «Академия», 2008. – 318 с.</w:t>
      </w:r>
    </w:p>
    <w:p w14:paraId="0F33709F"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lastRenderedPageBreak/>
        <w:t>Серякина А.В., Петрович О.Г. Организация профориентационной работы с детьми-инвалидами и лицами с ОВЗ: учебно-методическое пособие. – Саратов: ГАУ ДПО «СОИРО», 2018. – 84 с.</w:t>
      </w:r>
    </w:p>
    <w:p w14:paraId="43743537" w14:textId="77777777"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Старобина Е.М., Гордиевская Е.О., Кузьмина И.Е. Профессиональная ориентация лиц с учетом ограниченных возможностей здоровья: [монография]. – Москва: Форум, 2014. – 351 с.</w:t>
      </w:r>
    </w:p>
    <w:p w14:paraId="5C2A5453" w14:textId="4B2DB9F2" w:rsidR="00D57368"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 xml:space="preserve">Тесты для профориентации, воспитательной работы, подбора </w:t>
      </w:r>
      <w:r w:rsidR="00E029E5" w:rsidRPr="00124754">
        <w:rPr>
          <w:rFonts w:ascii="Times New Roman" w:eastAsia="Calibri" w:hAnsi="Times New Roman" w:cs="Times New Roman"/>
          <w:sz w:val="28"/>
          <w:szCs w:val="28"/>
          <w:lang w:val="x-none" w:eastAsia="x-none"/>
        </w:rPr>
        <w:t xml:space="preserve">кадров / сост. Н. Ф. Гребень. – </w:t>
      </w:r>
      <w:r w:rsidRPr="00124754">
        <w:rPr>
          <w:rFonts w:ascii="Times New Roman" w:eastAsia="Calibri" w:hAnsi="Times New Roman" w:cs="Times New Roman"/>
          <w:sz w:val="28"/>
          <w:szCs w:val="28"/>
          <w:lang w:val="x-none" w:eastAsia="x-none"/>
        </w:rPr>
        <w:t>Ми</w:t>
      </w:r>
      <w:r w:rsidR="00E029E5" w:rsidRPr="00124754">
        <w:rPr>
          <w:rFonts w:ascii="Times New Roman" w:eastAsia="Calibri" w:hAnsi="Times New Roman" w:cs="Times New Roman"/>
          <w:sz w:val="28"/>
          <w:szCs w:val="28"/>
          <w:lang w:val="x-none" w:eastAsia="x-none"/>
        </w:rPr>
        <w:t xml:space="preserve">нск: Современная школа, 2011. – </w:t>
      </w:r>
      <w:r w:rsidRPr="00124754">
        <w:rPr>
          <w:rFonts w:ascii="Times New Roman" w:eastAsia="Calibri" w:hAnsi="Times New Roman" w:cs="Times New Roman"/>
          <w:sz w:val="28"/>
          <w:szCs w:val="28"/>
          <w:lang w:val="x-none" w:eastAsia="x-none"/>
        </w:rPr>
        <w:t>477 с.</w:t>
      </w:r>
    </w:p>
    <w:p w14:paraId="61943103" w14:textId="2795FA11" w:rsidR="00E05815" w:rsidRPr="00124754" w:rsidRDefault="00D57368" w:rsidP="002C4FFD">
      <w:pPr>
        <w:pStyle w:val="a3"/>
        <w:numPr>
          <w:ilvl w:val="0"/>
          <w:numId w:val="15"/>
        </w:numPr>
        <w:spacing w:after="0" w:line="240" w:lineRule="auto"/>
        <w:jc w:val="both"/>
        <w:rPr>
          <w:rFonts w:ascii="Times New Roman" w:eastAsia="Calibri" w:hAnsi="Times New Roman" w:cs="Times New Roman"/>
          <w:sz w:val="28"/>
          <w:szCs w:val="28"/>
          <w:lang w:val="x-none" w:eastAsia="x-none"/>
        </w:rPr>
      </w:pPr>
      <w:r w:rsidRPr="00124754">
        <w:rPr>
          <w:rFonts w:ascii="Times New Roman" w:eastAsia="Calibri" w:hAnsi="Times New Roman" w:cs="Times New Roman"/>
          <w:sz w:val="28"/>
          <w:szCs w:val="28"/>
          <w:lang w:val="x-none" w:eastAsia="x-none"/>
        </w:rPr>
        <w:t xml:space="preserve">Чернявская А.П. Психологическое консультирование по профессиональной ориентации. </w:t>
      </w:r>
      <w:r w:rsidR="00E029E5" w:rsidRPr="00124754">
        <w:rPr>
          <w:rFonts w:ascii="Times New Roman" w:eastAsia="Calibri" w:hAnsi="Times New Roman" w:cs="Times New Roman"/>
          <w:sz w:val="28"/>
          <w:szCs w:val="28"/>
          <w:lang w:val="x-none" w:eastAsia="x-none"/>
        </w:rPr>
        <w:t xml:space="preserve">- Москва: ВЛАДОС-ПРЕСС, 2001. – </w:t>
      </w:r>
      <w:r w:rsidRPr="00124754">
        <w:rPr>
          <w:rFonts w:ascii="Times New Roman" w:eastAsia="Calibri" w:hAnsi="Times New Roman" w:cs="Times New Roman"/>
          <w:sz w:val="28"/>
          <w:szCs w:val="28"/>
          <w:lang w:val="x-none" w:eastAsia="x-none"/>
        </w:rPr>
        <w:t>96 с.</w:t>
      </w:r>
      <w:r w:rsidR="00985E6E" w:rsidRPr="00124754">
        <w:rPr>
          <w:rFonts w:ascii="Times New Roman" w:eastAsia="Calibri" w:hAnsi="Times New Roman" w:cs="Times New Roman"/>
          <w:sz w:val="28"/>
          <w:szCs w:val="28"/>
          <w:lang w:val="x-none" w:eastAsia="x-none"/>
        </w:rPr>
        <w:t xml:space="preserve"> </w:t>
      </w:r>
    </w:p>
    <w:p w14:paraId="620A657E" w14:textId="5E4C4324" w:rsidR="000D796F" w:rsidRPr="00124754" w:rsidRDefault="002C4FFD" w:rsidP="002C4FFD">
      <w:pPr>
        <w:jc w:val="center"/>
        <w:rPr>
          <w:rFonts w:ascii="Times New Roman" w:eastAsiaTheme="majorEastAsia" w:hAnsi="Times New Roman" w:cs="Times New Roman"/>
          <w:b/>
          <w:bCs/>
          <w:sz w:val="28"/>
          <w:szCs w:val="28"/>
        </w:rPr>
      </w:pPr>
      <w:bookmarkStart w:id="57" w:name="_Toc178166348"/>
      <w:r w:rsidRPr="00124754">
        <w:rPr>
          <w:rFonts w:ascii="Times New Roman" w:eastAsiaTheme="majorEastAsia" w:hAnsi="Times New Roman" w:cs="Times New Roman"/>
          <w:b/>
          <w:bCs/>
          <w:sz w:val="28"/>
          <w:szCs w:val="28"/>
        </w:rPr>
        <w:t>3</w:t>
      </w:r>
      <w:r w:rsidR="000D796F" w:rsidRPr="00124754">
        <w:rPr>
          <w:rFonts w:ascii="Times New Roman" w:eastAsiaTheme="majorEastAsia" w:hAnsi="Times New Roman" w:cs="Times New Roman"/>
          <w:b/>
          <w:bCs/>
          <w:sz w:val="28"/>
          <w:szCs w:val="28"/>
        </w:rPr>
        <w:t>.7. Показатели качества и оценка результатов реализации мероприятий</w:t>
      </w:r>
      <w:bookmarkEnd w:id="57"/>
    </w:p>
    <w:p w14:paraId="2B5B9701" w14:textId="66F64591" w:rsidR="00E05815" w:rsidRPr="00124754" w:rsidRDefault="001E506F" w:rsidP="00E05815">
      <w:pPr>
        <w:spacing w:after="0" w:line="240" w:lineRule="auto"/>
        <w:ind w:firstLine="709"/>
        <w:contextualSpacing/>
        <w:jc w:val="both"/>
        <w:rPr>
          <w:rFonts w:ascii="Times New Roman" w:hAnsi="Times New Roman" w:cs="Times New Roman"/>
          <w:sz w:val="28"/>
          <w:szCs w:val="28"/>
        </w:rPr>
      </w:pPr>
      <w:r w:rsidRPr="00124754">
        <w:rPr>
          <w:rFonts w:ascii="Times New Roman" w:hAnsi="Times New Roman" w:cs="Times New Roman"/>
          <w:sz w:val="28"/>
          <w:szCs w:val="28"/>
        </w:rPr>
        <w:t xml:space="preserve">Оценка качества и результатов </w:t>
      </w:r>
      <w:r w:rsidR="00E15241" w:rsidRPr="00124754">
        <w:rPr>
          <w:rFonts w:ascii="Times New Roman" w:hAnsi="Times New Roman" w:cs="Times New Roman"/>
          <w:sz w:val="28"/>
          <w:szCs w:val="28"/>
        </w:rPr>
        <w:t>оказания</w:t>
      </w:r>
      <w:r w:rsidRPr="00124754">
        <w:rPr>
          <w:rFonts w:ascii="Times New Roman" w:hAnsi="Times New Roman" w:cs="Times New Roman"/>
          <w:sz w:val="28"/>
          <w:szCs w:val="28"/>
        </w:rPr>
        <w:t xml:space="preserve"> услуги по профессиональной ориентации детей-инвалидов в возрасте 14-17 лет направлена на объективизацию эффективности проведенных мероприятий, выявление проблем организации реабилитационного процесса с целью их последующего устранения, </w:t>
      </w:r>
      <w:r w:rsidR="00E15241" w:rsidRPr="00124754">
        <w:rPr>
          <w:rFonts w:ascii="Times New Roman" w:hAnsi="Times New Roman" w:cs="Times New Roman"/>
          <w:sz w:val="28"/>
          <w:szCs w:val="28"/>
        </w:rPr>
        <w:t xml:space="preserve">и позволяет осуществлять мониторинг состояния комплексной реабилитации </w:t>
      </w:r>
      <w:r w:rsidR="00482808" w:rsidRPr="00124754">
        <w:rPr>
          <w:rFonts w:ascii="Times New Roman" w:hAnsi="Times New Roman" w:cs="Times New Roman"/>
          <w:sz w:val="28"/>
          <w:szCs w:val="28"/>
        </w:rPr>
        <w:t xml:space="preserve">и абилитации, </w:t>
      </w:r>
      <w:r w:rsidR="00E15241" w:rsidRPr="00124754">
        <w:rPr>
          <w:rFonts w:ascii="Times New Roman" w:hAnsi="Times New Roman" w:cs="Times New Roman"/>
          <w:sz w:val="28"/>
          <w:szCs w:val="28"/>
        </w:rPr>
        <w:t xml:space="preserve">в целом, на разных уровнях (федеральными учреждениями МСЭ, региональными и федеральными органами исполнительной власти и т.д.). </w:t>
      </w:r>
    </w:p>
    <w:p w14:paraId="73BCD91A" w14:textId="77777777" w:rsidR="00E05815" w:rsidRPr="00124754" w:rsidRDefault="00E05815" w:rsidP="00E05815">
      <w:pPr>
        <w:spacing w:after="0" w:line="240" w:lineRule="auto"/>
        <w:ind w:firstLine="709"/>
        <w:contextualSpacing/>
        <w:jc w:val="both"/>
        <w:rPr>
          <w:rFonts w:ascii="Times New Roman" w:hAnsi="Times New Roman" w:cs="Times New Roman"/>
          <w:sz w:val="28"/>
          <w:szCs w:val="28"/>
        </w:rPr>
      </w:pPr>
      <w:r w:rsidRPr="00124754">
        <w:rPr>
          <w:rFonts w:ascii="Times New Roman" w:hAnsi="Times New Roman" w:cs="Times New Roman"/>
          <w:sz w:val="28"/>
          <w:szCs w:val="28"/>
        </w:rPr>
        <w:t xml:space="preserve">Методом оценки качества и результатов реализации мероприятий является оценка эффективности, методика проведения которой будет освещена в данном разделе. </w:t>
      </w:r>
    </w:p>
    <w:p w14:paraId="2EE1AF2F" w14:textId="46FABEF7" w:rsidR="00E05815" w:rsidRPr="00124754" w:rsidRDefault="00E15241" w:rsidP="00E05815">
      <w:pPr>
        <w:spacing w:after="0" w:line="240" w:lineRule="auto"/>
        <w:ind w:firstLine="709"/>
        <w:contextualSpacing/>
        <w:jc w:val="both"/>
        <w:rPr>
          <w:rFonts w:ascii="Times New Roman" w:hAnsi="Times New Roman" w:cs="Times New Roman"/>
          <w:sz w:val="28"/>
          <w:szCs w:val="28"/>
        </w:rPr>
      </w:pPr>
      <w:r w:rsidRPr="00124754">
        <w:rPr>
          <w:rFonts w:ascii="Times New Roman" w:hAnsi="Times New Roman" w:cs="Times New Roman"/>
          <w:sz w:val="28"/>
          <w:szCs w:val="28"/>
        </w:rPr>
        <w:t xml:space="preserve">Основой </w:t>
      </w:r>
      <w:r w:rsidR="00E05815" w:rsidRPr="00124754">
        <w:rPr>
          <w:rFonts w:ascii="Times New Roman" w:hAnsi="Times New Roman" w:cs="Times New Roman"/>
          <w:sz w:val="28"/>
          <w:szCs w:val="28"/>
        </w:rPr>
        <w:t xml:space="preserve">методики оценки эффективности </w:t>
      </w:r>
      <w:r w:rsidRPr="00124754">
        <w:rPr>
          <w:rFonts w:ascii="Times New Roman" w:hAnsi="Times New Roman" w:cs="Times New Roman"/>
          <w:sz w:val="28"/>
          <w:szCs w:val="28"/>
        </w:rPr>
        <w:t xml:space="preserve">являются положения </w:t>
      </w:r>
      <w:r w:rsidR="00E05815" w:rsidRPr="00124754">
        <w:rPr>
          <w:rFonts w:ascii="Times New Roman" w:hAnsi="Times New Roman" w:cs="Times New Roman"/>
          <w:sz w:val="28"/>
          <w:szCs w:val="28"/>
        </w:rPr>
        <w:t>МКФ</w:t>
      </w:r>
      <w:r w:rsidRPr="00124754">
        <w:rPr>
          <w:rFonts w:ascii="Times New Roman" w:hAnsi="Times New Roman" w:cs="Times New Roman"/>
          <w:sz w:val="28"/>
          <w:szCs w:val="28"/>
          <w:vertAlign w:val="superscript"/>
        </w:rPr>
        <w:footnoteReference w:id="4"/>
      </w:r>
      <w:r w:rsidRPr="00124754">
        <w:rPr>
          <w:rFonts w:ascii="Times New Roman" w:hAnsi="Times New Roman" w:cs="Times New Roman"/>
          <w:sz w:val="28"/>
          <w:szCs w:val="28"/>
        </w:rPr>
        <w:t>,</w:t>
      </w:r>
      <w:r w:rsidR="007B7608" w:rsidRPr="00124754">
        <w:rPr>
          <w:rFonts w:ascii="Times New Roman" w:hAnsi="Times New Roman" w:cs="Times New Roman"/>
          <w:sz w:val="28"/>
          <w:szCs w:val="28"/>
        </w:rPr>
        <w:t xml:space="preserve"> </w:t>
      </w:r>
      <w:r w:rsidR="00E05815" w:rsidRPr="00124754">
        <w:rPr>
          <w:rFonts w:ascii="Times New Roman" w:hAnsi="Times New Roman" w:cs="Times New Roman"/>
          <w:sz w:val="28"/>
          <w:szCs w:val="28"/>
        </w:rPr>
        <w:t xml:space="preserve">основанные на анализе изменений </w:t>
      </w:r>
      <w:r w:rsidRPr="00124754">
        <w:rPr>
          <w:rFonts w:ascii="Times New Roman" w:hAnsi="Times New Roman" w:cs="Times New Roman"/>
          <w:sz w:val="28"/>
          <w:szCs w:val="28"/>
        </w:rPr>
        <w:t xml:space="preserve">ограничений </w:t>
      </w:r>
      <w:r w:rsidR="00E05815" w:rsidRPr="00124754">
        <w:rPr>
          <w:rFonts w:ascii="Times New Roman" w:hAnsi="Times New Roman" w:cs="Times New Roman"/>
          <w:sz w:val="28"/>
          <w:szCs w:val="28"/>
        </w:rPr>
        <w:t xml:space="preserve">активности и участия </w:t>
      </w:r>
      <w:r w:rsidRPr="00124754">
        <w:rPr>
          <w:rFonts w:ascii="Times New Roman" w:hAnsi="Times New Roman" w:cs="Times New Roman"/>
          <w:sz w:val="28"/>
          <w:szCs w:val="28"/>
        </w:rPr>
        <w:t>индивидуума.</w:t>
      </w:r>
      <w:r w:rsidR="00E05815" w:rsidRPr="00124754">
        <w:rPr>
          <w:rFonts w:ascii="Times New Roman" w:hAnsi="Times New Roman" w:cs="Times New Roman"/>
          <w:sz w:val="28"/>
          <w:szCs w:val="28"/>
        </w:rPr>
        <w:t xml:space="preserve"> </w:t>
      </w:r>
    </w:p>
    <w:p w14:paraId="710DB3F4" w14:textId="24E53FA3" w:rsidR="00E15241" w:rsidRPr="00124754" w:rsidRDefault="00E15241" w:rsidP="00E05815">
      <w:pPr>
        <w:spacing w:after="0" w:line="240" w:lineRule="auto"/>
        <w:ind w:firstLine="709"/>
        <w:contextualSpacing/>
        <w:jc w:val="both"/>
        <w:rPr>
          <w:rFonts w:ascii="Times New Roman" w:hAnsi="Times New Roman" w:cs="Times New Roman"/>
          <w:sz w:val="28"/>
          <w:szCs w:val="28"/>
        </w:rPr>
      </w:pPr>
      <w:r w:rsidRPr="00124754">
        <w:rPr>
          <w:rFonts w:ascii="Times New Roman" w:hAnsi="Times New Roman" w:cs="Times New Roman"/>
          <w:sz w:val="28"/>
          <w:szCs w:val="28"/>
        </w:rPr>
        <w:t xml:space="preserve">Также в основе оценки эффективности услуг по основным направлениям комплексной реабилитации и абилитации детей-инвалидов, в том числе по профессиональной ориентации, лежит параметрический метод, основанный на сопоставлении двух главных критериев: актуального состояния ребенка-инвалида до начала курса реабилитации и после его завершения. </w:t>
      </w:r>
    </w:p>
    <w:p w14:paraId="25EC7670" w14:textId="09312898" w:rsidR="00596244" w:rsidRPr="00124754" w:rsidRDefault="00E15241" w:rsidP="00AA3978">
      <w:pPr>
        <w:spacing w:after="0" w:line="240" w:lineRule="auto"/>
        <w:ind w:firstLine="709"/>
        <w:contextualSpacing/>
        <w:jc w:val="both"/>
        <w:rPr>
          <w:rFonts w:ascii="Times New Roman" w:hAnsi="Times New Roman" w:cs="Times New Roman"/>
          <w:sz w:val="28"/>
          <w:szCs w:val="28"/>
        </w:rPr>
      </w:pPr>
      <w:r w:rsidRPr="00124754">
        <w:rPr>
          <w:rFonts w:ascii="Times New Roman" w:hAnsi="Times New Roman" w:cs="Times New Roman"/>
          <w:sz w:val="28"/>
          <w:szCs w:val="28"/>
        </w:rPr>
        <w:t xml:space="preserve">Методика оценки эффективности проводится реабилитационной организацией в рамках </w:t>
      </w:r>
      <w:r w:rsidR="00AA3978" w:rsidRPr="00124754">
        <w:rPr>
          <w:rFonts w:ascii="Times New Roman" w:hAnsi="Times New Roman" w:cs="Times New Roman"/>
          <w:sz w:val="28"/>
          <w:szCs w:val="28"/>
        </w:rPr>
        <w:t>следующего алгоритма:</w:t>
      </w:r>
    </w:p>
    <w:p w14:paraId="0BA74AB1" w14:textId="4AAC3742" w:rsidR="00685E94" w:rsidRPr="00124754" w:rsidRDefault="0027573E" w:rsidP="00685E94">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По окончании завершения процедуры освидетельствования (первичного, повторного) и установления ребенку категории «ребенок-инвалид», федеральные учреждения МСЭ направляют форму </w:t>
      </w:r>
      <w:r w:rsidR="00AA3978" w:rsidRPr="00124754">
        <w:rPr>
          <w:rFonts w:ascii="Times New Roman" w:hAnsi="Times New Roman" w:cs="Times New Roman"/>
          <w:sz w:val="28"/>
          <w:szCs w:val="28"/>
        </w:rPr>
        <w:t xml:space="preserve">со </w:t>
      </w:r>
      <w:r w:rsidRPr="00124754">
        <w:rPr>
          <w:rFonts w:ascii="Times New Roman" w:hAnsi="Times New Roman" w:cs="Times New Roman"/>
          <w:sz w:val="28"/>
          <w:szCs w:val="28"/>
        </w:rPr>
        <w:t>сведени</w:t>
      </w:r>
      <w:r w:rsidR="00AA3978" w:rsidRPr="00124754">
        <w:rPr>
          <w:rFonts w:ascii="Times New Roman" w:hAnsi="Times New Roman" w:cs="Times New Roman"/>
          <w:sz w:val="28"/>
          <w:szCs w:val="28"/>
        </w:rPr>
        <w:t>ями</w:t>
      </w:r>
      <w:r w:rsidRPr="00124754">
        <w:rPr>
          <w:rFonts w:ascii="Times New Roman" w:hAnsi="Times New Roman" w:cs="Times New Roman"/>
          <w:sz w:val="28"/>
          <w:szCs w:val="28"/>
        </w:rPr>
        <w:t xml:space="preserve"> о ребенке-инвалиде, нуждающемся в оказании услуг по основным направлениям КРиА детей-инвалидов</w:t>
      </w:r>
      <w:r w:rsidR="00AA3978" w:rsidRPr="00124754">
        <w:rPr>
          <w:rStyle w:val="ab"/>
          <w:rFonts w:ascii="Times New Roman" w:hAnsi="Times New Roman" w:cs="Times New Roman"/>
          <w:sz w:val="28"/>
          <w:szCs w:val="28"/>
        </w:rPr>
        <w:footnoteReference w:id="5"/>
      </w:r>
      <w:r w:rsidRPr="00124754">
        <w:rPr>
          <w:rFonts w:ascii="Times New Roman" w:hAnsi="Times New Roman" w:cs="Times New Roman"/>
          <w:sz w:val="28"/>
          <w:szCs w:val="28"/>
        </w:rPr>
        <w:t xml:space="preserve"> </w:t>
      </w:r>
      <w:r w:rsidR="00626E80" w:rsidRPr="00124754">
        <w:rPr>
          <w:rFonts w:ascii="Times New Roman" w:hAnsi="Times New Roman" w:cs="Times New Roman"/>
          <w:sz w:val="28"/>
          <w:szCs w:val="28"/>
        </w:rPr>
        <w:t xml:space="preserve">(далее – форма сведений), в реабилитационную организацию, реализующую мероприятия по той услуге реабилитации, в которой в ИПРА ребенка-инвалида определена нуждаемость (в случае настоящих Методических рекомендаций – нуждаемость в мероприятиях по социально-психологической реабилитации и абилитации). </w:t>
      </w:r>
    </w:p>
    <w:p w14:paraId="5F4256CF" w14:textId="6606CE29" w:rsidR="00C317F1" w:rsidRPr="00124754" w:rsidRDefault="00626E80" w:rsidP="00072235">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 поступлении в реабилитационную организацию форм</w:t>
      </w:r>
      <w:r w:rsidR="00F64276" w:rsidRPr="00124754">
        <w:rPr>
          <w:rFonts w:ascii="Times New Roman" w:hAnsi="Times New Roman" w:cs="Times New Roman"/>
          <w:sz w:val="28"/>
          <w:szCs w:val="28"/>
        </w:rPr>
        <w:t>ы</w:t>
      </w:r>
      <w:r w:rsidRPr="00124754">
        <w:rPr>
          <w:rFonts w:ascii="Times New Roman" w:hAnsi="Times New Roman" w:cs="Times New Roman"/>
          <w:sz w:val="28"/>
          <w:szCs w:val="28"/>
        </w:rPr>
        <w:t xml:space="preserve"> сведений специалистами </w:t>
      </w:r>
      <w:r w:rsidR="00BC66A7" w:rsidRPr="00124754">
        <w:rPr>
          <w:rFonts w:ascii="Times New Roman" w:hAnsi="Times New Roman" w:cs="Times New Roman"/>
          <w:sz w:val="28"/>
          <w:szCs w:val="28"/>
        </w:rPr>
        <w:t>междисциплинарной реабилитационной команды</w:t>
      </w:r>
      <w:r w:rsidRPr="00124754">
        <w:rPr>
          <w:rFonts w:ascii="Times New Roman" w:hAnsi="Times New Roman" w:cs="Times New Roman"/>
          <w:sz w:val="28"/>
          <w:szCs w:val="28"/>
        </w:rPr>
        <w:t xml:space="preserve"> проводится ее анализ, уточняется информация о ЦРГ ребенка-инвалида</w:t>
      </w:r>
      <w:r w:rsidR="00F64276" w:rsidRPr="00124754">
        <w:rPr>
          <w:rFonts w:ascii="Times New Roman" w:hAnsi="Times New Roman" w:cs="Times New Roman"/>
          <w:sz w:val="28"/>
          <w:szCs w:val="28"/>
        </w:rPr>
        <w:t xml:space="preserve">, оформляется внутренняя рабочая документация: реабилитационная карта ребенка-инвалида и протокол оценки эффективности услуги по профессиональной ориентации (далее – протокол). Рекомендуемая форма протокола приведена в Приложении 2. </w:t>
      </w:r>
    </w:p>
    <w:p w14:paraId="2967B7C8" w14:textId="1BE320D5" w:rsidR="002C1710" w:rsidRPr="00124754" w:rsidRDefault="00F64276" w:rsidP="00C317F1">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Непосредственно после поступления в реабилитационную организацию ребенка-инвалида проводится </w:t>
      </w:r>
      <w:r w:rsidR="00BC66A7" w:rsidRPr="00124754">
        <w:rPr>
          <w:rFonts w:ascii="Times New Roman" w:hAnsi="Times New Roman" w:cs="Times New Roman"/>
          <w:sz w:val="28"/>
          <w:szCs w:val="28"/>
        </w:rPr>
        <w:t>первичная (</w:t>
      </w:r>
      <w:r w:rsidRPr="00124754">
        <w:rPr>
          <w:rFonts w:ascii="Times New Roman" w:hAnsi="Times New Roman" w:cs="Times New Roman"/>
          <w:sz w:val="28"/>
          <w:szCs w:val="28"/>
        </w:rPr>
        <w:t>входящая</w:t>
      </w:r>
      <w:r w:rsidR="00BC66A7" w:rsidRPr="00124754">
        <w:rPr>
          <w:rFonts w:ascii="Times New Roman" w:hAnsi="Times New Roman" w:cs="Times New Roman"/>
          <w:sz w:val="28"/>
          <w:szCs w:val="28"/>
        </w:rPr>
        <w:t>) профориентационная</w:t>
      </w:r>
      <w:r w:rsidRPr="00124754">
        <w:rPr>
          <w:rFonts w:ascii="Times New Roman" w:hAnsi="Times New Roman" w:cs="Times New Roman"/>
          <w:sz w:val="28"/>
          <w:szCs w:val="28"/>
        </w:rPr>
        <w:t xml:space="preserve"> диагностика. Для диагностики и последующей оценки реабилитационного эффекта используется протокол. </w:t>
      </w:r>
    </w:p>
    <w:p w14:paraId="1B71CA29" w14:textId="77777777" w:rsidR="004E781C" w:rsidRPr="00124754" w:rsidRDefault="004E781C" w:rsidP="004E781C">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Определение степени выраженности ограничений в категориях активности и участия МКФ, входящих в оценку социально-психологического и профессионального статуса определяется в баллах, в соответствии со следующей шкалой:</w:t>
      </w:r>
    </w:p>
    <w:p w14:paraId="776555F1" w14:textId="77777777" w:rsidR="004E781C" w:rsidRPr="00124754" w:rsidRDefault="004E781C" w:rsidP="004E781C">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0 – нет затруднений;</w:t>
      </w:r>
    </w:p>
    <w:p w14:paraId="059EF098" w14:textId="77777777" w:rsidR="004E781C" w:rsidRPr="00124754" w:rsidRDefault="004E781C" w:rsidP="004E781C">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1 – легкие затруднения;</w:t>
      </w:r>
    </w:p>
    <w:p w14:paraId="3D80BC61" w14:textId="77777777" w:rsidR="004E781C" w:rsidRPr="00124754" w:rsidRDefault="004E781C" w:rsidP="004E781C">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2 – умеренные затруднения;</w:t>
      </w:r>
    </w:p>
    <w:p w14:paraId="0EC7A1D1" w14:textId="77777777" w:rsidR="004E781C" w:rsidRPr="00124754" w:rsidRDefault="004E781C" w:rsidP="004E781C">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3 – тяжелые затруднения;</w:t>
      </w:r>
    </w:p>
    <w:p w14:paraId="1B979AD5" w14:textId="77777777" w:rsidR="004E781C" w:rsidRPr="00124754" w:rsidRDefault="004E781C" w:rsidP="004E781C">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4 – абсолютные затруднения.</w:t>
      </w:r>
    </w:p>
    <w:p w14:paraId="7501D2C9" w14:textId="41F09852" w:rsidR="00C52336" w:rsidRPr="00124754" w:rsidRDefault="00C52336" w:rsidP="00C52336">
      <w:pPr>
        <w:pStyle w:val="a3"/>
        <w:numPr>
          <w:ilvl w:val="0"/>
          <w:numId w:val="2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В завершении реабилитационного курса проводится повторная (контрольная) профориентационная диагностика ребенка-инвалида, в рамках которой определяются показателями качества и оценки результативности реализации мероприятий.</w:t>
      </w:r>
    </w:p>
    <w:p w14:paraId="62004F4B" w14:textId="77777777" w:rsidR="00C52336" w:rsidRPr="00124754" w:rsidRDefault="00C52336" w:rsidP="00C52336">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 xml:space="preserve">В качестве количественно-качественных критериев выступают: </w:t>
      </w:r>
    </w:p>
    <w:p w14:paraId="40EEEE33" w14:textId="77777777" w:rsidR="00C52336" w:rsidRPr="00124754" w:rsidRDefault="00C52336" w:rsidP="00C52336">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полнота выполнения услуги (Р);</w:t>
      </w:r>
    </w:p>
    <w:p w14:paraId="29350155" w14:textId="77777777" w:rsidR="00C52336" w:rsidRPr="00124754" w:rsidRDefault="00C52336" w:rsidP="00C52336">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достижение конкретных целей профессиональной ориентации (С);</w:t>
      </w:r>
    </w:p>
    <w:p w14:paraId="7180D572" w14:textId="77777777" w:rsidR="00C52336" w:rsidRPr="00124754" w:rsidRDefault="00C52336" w:rsidP="00C52336">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lastRenderedPageBreak/>
        <w:t>реабилитационный эффект (R);</w:t>
      </w:r>
    </w:p>
    <w:p w14:paraId="64315A21" w14:textId="660F5A98" w:rsidR="0027573E" w:rsidRPr="00124754" w:rsidRDefault="00C52336" w:rsidP="00C52336">
      <w:pPr>
        <w:tabs>
          <w:tab w:val="left" w:pos="993"/>
        </w:tabs>
        <w:autoSpaceDE w:val="0"/>
        <w:autoSpaceDN w:val="0"/>
        <w:adjustRightInd w:val="0"/>
        <w:spacing w:after="0" w:line="240" w:lineRule="auto"/>
        <w:ind w:left="360"/>
        <w:jc w:val="both"/>
        <w:rPr>
          <w:rFonts w:ascii="Times New Roman" w:hAnsi="Times New Roman" w:cs="Times New Roman"/>
          <w:sz w:val="28"/>
          <w:szCs w:val="28"/>
        </w:rPr>
      </w:pPr>
      <w:r w:rsidRPr="00124754">
        <w:rPr>
          <w:rFonts w:ascii="Times New Roman" w:hAnsi="Times New Roman" w:cs="Times New Roman"/>
          <w:sz w:val="28"/>
          <w:szCs w:val="28"/>
        </w:rPr>
        <w:t xml:space="preserve">удовлетворенность </w:t>
      </w:r>
      <w:r w:rsidR="00BC66A7" w:rsidRPr="00124754">
        <w:rPr>
          <w:rFonts w:ascii="Times New Roman" w:hAnsi="Times New Roman" w:cs="Times New Roman"/>
          <w:sz w:val="28"/>
          <w:szCs w:val="28"/>
        </w:rPr>
        <w:t>ребенка-</w:t>
      </w:r>
      <w:r w:rsidRPr="00124754">
        <w:rPr>
          <w:rFonts w:ascii="Times New Roman" w:hAnsi="Times New Roman" w:cs="Times New Roman"/>
          <w:sz w:val="28"/>
          <w:szCs w:val="28"/>
        </w:rPr>
        <w:t xml:space="preserve">инвалида </w:t>
      </w:r>
      <w:r w:rsidR="00BC66A7" w:rsidRPr="00124754">
        <w:rPr>
          <w:rFonts w:ascii="Times New Roman" w:hAnsi="Times New Roman" w:cs="Times New Roman"/>
          <w:sz w:val="28"/>
          <w:szCs w:val="28"/>
        </w:rPr>
        <w:t xml:space="preserve">или родителя/законного или уполномоченного представителя </w:t>
      </w:r>
      <w:r w:rsidRPr="00124754">
        <w:rPr>
          <w:rFonts w:ascii="Times New Roman" w:hAnsi="Times New Roman" w:cs="Times New Roman"/>
          <w:sz w:val="28"/>
          <w:szCs w:val="28"/>
        </w:rPr>
        <w:t>результатами оказанной услуги (U).</w:t>
      </w:r>
    </w:p>
    <w:p w14:paraId="761367E3" w14:textId="77777777" w:rsidR="00BC66A7" w:rsidRPr="00124754" w:rsidRDefault="00BC66A7" w:rsidP="00596244">
      <w:pPr>
        <w:contextualSpacing/>
        <w:jc w:val="right"/>
        <w:rPr>
          <w:rFonts w:ascii="Times New Roman" w:hAnsi="Times New Roman" w:cs="Times New Roman"/>
          <w:i/>
          <w:sz w:val="20"/>
          <w:szCs w:val="20"/>
        </w:rPr>
      </w:pPr>
    </w:p>
    <w:p w14:paraId="6185542B" w14:textId="77777777" w:rsidR="00BC66A7" w:rsidRPr="00124754" w:rsidRDefault="00BC66A7" w:rsidP="00596244">
      <w:pPr>
        <w:contextualSpacing/>
        <w:jc w:val="right"/>
        <w:rPr>
          <w:rFonts w:ascii="Times New Roman" w:hAnsi="Times New Roman" w:cs="Times New Roman"/>
          <w:i/>
          <w:sz w:val="20"/>
          <w:szCs w:val="20"/>
        </w:rPr>
      </w:pPr>
    </w:p>
    <w:p w14:paraId="52FAD441" w14:textId="77777777" w:rsidR="00BC66A7" w:rsidRPr="00124754" w:rsidRDefault="00BC66A7" w:rsidP="00596244">
      <w:pPr>
        <w:contextualSpacing/>
        <w:jc w:val="right"/>
        <w:rPr>
          <w:rFonts w:ascii="Times New Roman" w:hAnsi="Times New Roman" w:cs="Times New Roman"/>
          <w:i/>
          <w:sz w:val="20"/>
          <w:szCs w:val="20"/>
        </w:rPr>
      </w:pPr>
    </w:p>
    <w:p w14:paraId="3A7BDD79" w14:textId="283E5547" w:rsidR="00596244" w:rsidRPr="00124754" w:rsidRDefault="007B2522" w:rsidP="00596244">
      <w:pPr>
        <w:contextualSpacing/>
        <w:jc w:val="right"/>
        <w:rPr>
          <w:rFonts w:ascii="Times New Roman" w:hAnsi="Times New Roman" w:cs="Times New Roman"/>
          <w:i/>
          <w:sz w:val="20"/>
          <w:szCs w:val="20"/>
        </w:rPr>
      </w:pPr>
      <w:r w:rsidRPr="00124754">
        <w:rPr>
          <w:rFonts w:ascii="Times New Roman" w:hAnsi="Times New Roman" w:cs="Times New Roman"/>
          <w:i/>
          <w:sz w:val="20"/>
          <w:szCs w:val="20"/>
        </w:rPr>
        <w:t xml:space="preserve">Таблица </w:t>
      </w:r>
      <w:r w:rsidR="00C52336" w:rsidRPr="00124754">
        <w:rPr>
          <w:rFonts w:ascii="Times New Roman" w:hAnsi="Times New Roman" w:cs="Times New Roman"/>
          <w:i/>
          <w:sz w:val="20"/>
          <w:szCs w:val="20"/>
        </w:rPr>
        <w:t>49</w:t>
      </w: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080"/>
        <w:gridCol w:w="1276"/>
        <w:gridCol w:w="1134"/>
        <w:gridCol w:w="1417"/>
      </w:tblGrid>
      <w:tr w:rsidR="00124754" w:rsidRPr="00124754" w14:paraId="7FE3A5CE" w14:textId="77777777" w:rsidTr="00BC66A7">
        <w:trPr>
          <w:trHeight w:val="754"/>
          <w:jc w:val="center"/>
        </w:trPr>
        <w:tc>
          <w:tcPr>
            <w:tcW w:w="704" w:type="dxa"/>
            <w:vAlign w:val="center"/>
          </w:tcPr>
          <w:p w14:paraId="3E3B5E6A" w14:textId="77777777" w:rsidR="00C52336" w:rsidRPr="00124754" w:rsidRDefault="00C52336" w:rsidP="00C52336">
            <w:pPr>
              <w:spacing w:after="0" w:line="240" w:lineRule="auto"/>
              <w:jc w:val="center"/>
              <w:rPr>
                <w:rFonts w:ascii="Times New Roman" w:eastAsia="Calibri" w:hAnsi="Times New Roman" w:cs="Times New Roman"/>
                <w:b/>
                <w:sz w:val="28"/>
                <w:szCs w:val="28"/>
                <w:shd w:val="clear" w:color="auto" w:fill="FFFFFF"/>
              </w:rPr>
            </w:pPr>
            <w:r w:rsidRPr="00124754">
              <w:rPr>
                <w:rFonts w:ascii="Times New Roman" w:eastAsia="Calibri" w:hAnsi="Times New Roman" w:cs="Times New Roman"/>
                <w:b/>
                <w:sz w:val="28"/>
                <w:szCs w:val="28"/>
                <w:shd w:val="clear" w:color="auto" w:fill="FFFFFF"/>
              </w:rPr>
              <w:t>№ п/п</w:t>
            </w:r>
          </w:p>
        </w:tc>
        <w:tc>
          <w:tcPr>
            <w:tcW w:w="8080" w:type="dxa"/>
            <w:vAlign w:val="center"/>
          </w:tcPr>
          <w:p w14:paraId="06A1DBFB" w14:textId="7BADAB42" w:rsidR="00C52336" w:rsidRPr="00124754" w:rsidRDefault="00C52336" w:rsidP="00BC66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4754">
              <w:rPr>
                <w:rFonts w:ascii="Times New Roman" w:eastAsia="Times New Roman" w:hAnsi="Times New Roman" w:cs="Times New Roman"/>
                <w:b/>
                <w:sz w:val="28"/>
                <w:szCs w:val="28"/>
                <w:lang w:eastAsia="ru-RU"/>
              </w:rPr>
              <w:t>Критерии эффективности реализованных мероприятий по профессиональной ориентации</w:t>
            </w:r>
          </w:p>
        </w:tc>
        <w:tc>
          <w:tcPr>
            <w:tcW w:w="1276" w:type="dxa"/>
            <w:vAlign w:val="center"/>
          </w:tcPr>
          <w:p w14:paraId="0F10D10D" w14:textId="72E128CA" w:rsidR="00C52336" w:rsidRPr="00124754" w:rsidRDefault="00BC66A7" w:rsidP="00BC66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4754">
              <w:rPr>
                <w:rFonts w:ascii="Times New Roman" w:eastAsia="Times New Roman" w:hAnsi="Times New Roman" w:cs="Times New Roman"/>
                <w:b/>
                <w:sz w:val="28"/>
                <w:szCs w:val="28"/>
                <w:lang w:eastAsia="ru-RU"/>
              </w:rPr>
              <w:t xml:space="preserve">2 </w:t>
            </w:r>
            <w:r w:rsidR="00C52336" w:rsidRPr="00124754">
              <w:rPr>
                <w:rFonts w:ascii="Times New Roman" w:eastAsia="Times New Roman" w:hAnsi="Times New Roman" w:cs="Times New Roman"/>
                <w:b/>
                <w:sz w:val="28"/>
                <w:szCs w:val="28"/>
                <w:lang w:eastAsia="ru-RU"/>
              </w:rPr>
              <w:t>балла</w:t>
            </w:r>
          </w:p>
        </w:tc>
        <w:tc>
          <w:tcPr>
            <w:tcW w:w="1134" w:type="dxa"/>
            <w:vAlign w:val="center"/>
          </w:tcPr>
          <w:p w14:paraId="48C865FE" w14:textId="0367A259" w:rsidR="00C52336" w:rsidRPr="00124754" w:rsidRDefault="00BC66A7" w:rsidP="00BC66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4754">
              <w:rPr>
                <w:rFonts w:ascii="Times New Roman" w:eastAsia="Times New Roman" w:hAnsi="Times New Roman" w:cs="Times New Roman"/>
                <w:b/>
                <w:sz w:val="28"/>
                <w:szCs w:val="28"/>
                <w:lang w:eastAsia="ru-RU"/>
              </w:rPr>
              <w:t xml:space="preserve">1 </w:t>
            </w:r>
            <w:r w:rsidR="00C52336" w:rsidRPr="00124754">
              <w:rPr>
                <w:rFonts w:ascii="Times New Roman" w:eastAsia="Times New Roman" w:hAnsi="Times New Roman" w:cs="Times New Roman"/>
                <w:b/>
                <w:sz w:val="28"/>
                <w:szCs w:val="28"/>
                <w:lang w:eastAsia="ru-RU"/>
              </w:rPr>
              <w:t>балл</w:t>
            </w:r>
          </w:p>
        </w:tc>
        <w:tc>
          <w:tcPr>
            <w:tcW w:w="1417" w:type="dxa"/>
            <w:vAlign w:val="center"/>
          </w:tcPr>
          <w:p w14:paraId="4AFDA65A" w14:textId="77777777" w:rsidR="00C52336" w:rsidRPr="00124754" w:rsidRDefault="00C52336" w:rsidP="00C5233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4754">
              <w:rPr>
                <w:rFonts w:ascii="Times New Roman" w:eastAsia="Times New Roman" w:hAnsi="Times New Roman" w:cs="Times New Roman"/>
                <w:b/>
                <w:sz w:val="28"/>
                <w:szCs w:val="28"/>
                <w:lang w:eastAsia="ru-RU"/>
              </w:rPr>
              <w:t>0 баллов</w:t>
            </w:r>
          </w:p>
        </w:tc>
      </w:tr>
      <w:tr w:rsidR="00124754" w:rsidRPr="00124754" w14:paraId="78EEE37D" w14:textId="77777777" w:rsidTr="00BC66A7">
        <w:trPr>
          <w:trHeight w:val="359"/>
          <w:jc w:val="center"/>
        </w:trPr>
        <w:tc>
          <w:tcPr>
            <w:tcW w:w="704" w:type="dxa"/>
          </w:tcPr>
          <w:p w14:paraId="5B5CCB3E" w14:textId="77777777" w:rsidR="00C52336" w:rsidRPr="00124754" w:rsidRDefault="00C52336" w:rsidP="00C52336">
            <w:pPr>
              <w:spacing w:after="0" w:line="240" w:lineRule="auto"/>
              <w:jc w:val="center"/>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1.</w:t>
            </w:r>
          </w:p>
        </w:tc>
        <w:tc>
          <w:tcPr>
            <w:tcW w:w="8080" w:type="dxa"/>
          </w:tcPr>
          <w:p w14:paraId="11EDE9A9" w14:textId="77777777" w:rsidR="00C52336" w:rsidRPr="00124754" w:rsidRDefault="00C52336" w:rsidP="00C52336">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24754">
              <w:rPr>
                <w:rFonts w:ascii="Times New Roman" w:eastAsia="Times New Roman" w:hAnsi="Times New Roman" w:cs="Times New Roman"/>
                <w:sz w:val="28"/>
                <w:szCs w:val="28"/>
                <w:lang w:eastAsia="ru-RU"/>
              </w:rPr>
              <w:t>Полнота выполнения услуги</w:t>
            </w:r>
            <w:r w:rsidRPr="00124754">
              <w:rPr>
                <w:rFonts w:ascii="Times New Roman" w:eastAsia="Times New Roman" w:hAnsi="Times New Roman" w:cs="Times New Roman"/>
                <w:sz w:val="28"/>
                <w:szCs w:val="28"/>
                <w:lang w:val="en-US" w:eastAsia="ru-RU"/>
              </w:rPr>
              <w:t xml:space="preserve"> (P)</w:t>
            </w:r>
          </w:p>
        </w:tc>
        <w:tc>
          <w:tcPr>
            <w:tcW w:w="1276" w:type="dxa"/>
          </w:tcPr>
          <w:p w14:paraId="6F29AD97"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14:paraId="2CF578B6"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7" w:type="dxa"/>
          </w:tcPr>
          <w:p w14:paraId="6024A586"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24754" w:rsidRPr="00124754" w14:paraId="321A9BCF" w14:textId="77777777" w:rsidTr="00BC66A7">
        <w:trPr>
          <w:trHeight w:val="364"/>
          <w:jc w:val="center"/>
        </w:trPr>
        <w:tc>
          <w:tcPr>
            <w:tcW w:w="704" w:type="dxa"/>
          </w:tcPr>
          <w:p w14:paraId="7F9A1C21" w14:textId="77777777" w:rsidR="00C52336" w:rsidRPr="00124754" w:rsidRDefault="00C52336" w:rsidP="00C52336">
            <w:pPr>
              <w:spacing w:after="0" w:line="240" w:lineRule="auto"/>
              <w:jc w:val="center"/>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2.</w:t>
            </w:r>
          </w:p>
        </w:tc>
        <w:tc>
          <w:tcPr>
            <w:tcW w:w="8080" w:type="dxa"/>
          </w:tcPr>
          <w:p w14:paraId="56362994" w14:textId="77777777" w:rsidR="00C52336" w:rsidRPr="00124754" w:rsidRDefault="00C52336" w:rsidP="00C52336">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24754">
              <w:rPr>
                <w:rFonts w:ascii="Times New Roman" w:eastAsia="Times New Roman" w:hAnsi="Times New Roman" w:cs="Times New Roman"/>
                <w:sz w:val="28"/>
                <w:szCs w:val="28"/>
                <w:lang w:eastAsia="ru-RU"/>
              </w:rPr>
              <w:t xml:space="preserve">Достижение конкретных целей </w:t>
            </w:r>
            <w:r w:rsidRPr="00124754">
              <w:rPr>
                <w:rFonts w:ascii="Times New Roman" w:eastAsia="Times New Roman" w:hAnsi="Times New Roman" w:cs="Times New Roman"/>
                <w:sz w:val="28"/>
                <w:szCs w:val="28"/>
                <w:lang w:val="en-US" w:eastAsia="ru-RU"/>
              </w:rPr>
              <w:t>(C)</w:t>
            </w:r>
          </w:p>
        </w:tc>
        <w:tc>
          <w:tcPr>
            <w:tcW w:w="1276" w:type="dxa"/>
          </w:tcPr>
          <w:p w14:paraId="76E5FBE3"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14:paraId="6FFD2D98"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7" w:type="dxa"/>
          </w:tcPr>
          <w:p w14:paraId="5ECB236B"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24754" w:rsidRPr="00124754" w14:paraId="0722EF59" w14:textId="77777777" w:rsidTr="00BC66A7">
        <w:trPr>
          <w:trHeight w:val="357"/>
          <w:jc w:val="center"/>
        </w:trPr>
        <w:tc>
          <w:tcPr>
            <w:tcW w:w="704" w:type="dxa"/>
          </w:tcPr>
          <w:p w14:paraId="41D8292B" w14:textId="77777777" w:rsidR="00C52336" w:rsidRPr="00124754" w:rsidRDefault="00C52336" w:rsidP="00C52336">
            <w:pPr>
              <w:spacing w:after="0" w:line="240" w:lineRule="auto"/>
              <w:jc w:val="center"/>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3.</w:t>
            </w:r>
          </w:p>
        </w:tc>
        <w:tc>
          <w:tcPr>
            <w:tcW w:w="8080" w:type="dxa"/>
          </w:tcPr>
          <w:p w14:paraId="1CB02FB7" w14:textId="77777777" w:rsidR="00C52336" w:rsidRPr="00124754" w:rsidRDefault="00C52336" w:rsidP="00C52336">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124754">
              <w:rPr>
                <w:rFonts w:ascii="Times New Roman" w:eastAsia="Times New Roman" w:hAnsi="Times New Roman" w:cs="Times New Roman"/>
                <w:sz w:val="28"/>
                <w:szCs w:val="28"/>
                <w:lang w:eastAsia="ru-RU"/>
              </w:rPr>
              <w:t>Реабилитационный эффект</w:t>
            </w:r>
            <w:r w:rsidRPr="00124754">
              <w:rPr>
                <w:rFonts w:ascii="Times New Roman" w:eastAsia="Times New Roman" w:hAnsi="Times New Roman" w:cs="Times New Roman"/>
                <w:sz w:val="28"/>
                <w:szCs w:val="28"/>
                <w:lang w:val="en-US" w:eastAsia="ru-RU"/>
              </w:rPr>
              <w:t xml:space="preserve"> (R)</w:t>
            </w:r>
          </w:p>
        </w:tc>
        <w:tc>
          <w:tcPr>
            <w:tcW w:w="1276" w:type="dxa"/>
          </w:tcPr>
          <w:p w14:paraId="2E2331D5"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14:paraId="173B949E"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7" w:type="dxa"/>
          </w:tcPr>
          <w:p w14:paraId="63C13BE0"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24754" w:rsidRPr="00124754" w14:paraId="76F5B32C" w14:textId="77777777" w:rsidTr="00BC66A7">
        <w:trPr>
          <w:trHeight w:val="487"/>
          <w:jc w:val="center"/>
        </w:trPr>
        <w:tc>
          <w:tcPr>
            <w:tcW w:w="704" w:type="dxa"/>
          </w:tcPr>
          <w:p w14:paraId="6244DD2E" w14:textId="77777777" w:rsidR="00C52336" w:rsidRPr="00124754" w:rsidRDefault="00C52336" w:rsidP="00C52336">
            <w:pPr>
              <w:spacing w:after="0" w:line="240" w:lineRule="auto"/>
              <w:jc w:val="center"/>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4.</w:t>
            </w:r>
          </w:p>
        </w:tc>
        <w:tc>
          <w:tcPr>
            <w:tcW w:w="8080" w:type="dxa"/>
          </w:tcPr>
          <w:p w14:paraId="06E6223A" w14:textId="77777777" w:rsidR="00C52336" w:rsidRPr="00124754" w:rsidRDefault="00C52336" w:rsidP="00C523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4754">
              <w:rPr>
                <w:rFonts w:ascii="Times New Roman" w:eastAsia="Times New Roman" w:hAnsi="Times New Roman" w:cs="Times New Roman"/>
                <w:sz w:val="28"/>
                <w:szCs w:val="28"/>
                <w:lang w:eastAsia="ru-RU"/>
              </w:rPr>
              <w:t>Удовлетворенность результатами оказанной услуги (</w:t>
            </w:r>
            <w:r w:rsidRPr="00124754">
              <w:rPr>
                <w:rFonts w:ascii="Times New Roman" w:eastAsia="Times New Roman" w:hAnsi="Times New Roman" w:cs="Times New Roman"/>
                <w:sz w:val="28"/>
                <w:szCs w:val="28"/>
                <w:lang w:val="en-US" w:eastAsia="ru-RU"/>
              </w:rPr>
              <w:t>U</w:t>
            </w:r>
            <w:r w:rsidRPr="00124754">
              <w:rPr>
                <w:rFonts w:ascii="Times New Roman" w:eastAsia="Times New Roman" w:hAnsi="Times New Roman" w:cs="Times New Roman"/>
                <w:sz w:val="28"/>
                <w:szCs w:val="28"/>
                <w:lang w:eastAsia="ru-RU"/>
              </w:rPr>
              <w:t>)</w:t>
            </w:r>
          </w:p>
        </w:tc>
        <w:tc>
          <w:tcPr>
            <w:tcW w:w="1276" w:type="dxa"/>
          </w:tcPr>
          <w:p w14:paraId="45BBCFDB"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14:paraId="5121D4A8"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17" w:type="dxa"/>
          </w:tcPr>
          <w:p w14:paraId="19E8118B" w14:textId="77777777" w:rsidR="00C52336" w:rsidRPr="00124754" w:rsidRDefault="00C52336" w:rsidP="00C5233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24754" w:rsidRPr="00124754" w14:paraId="24758757" w14:textId="77777777" w:rsidTr="00BC66A7">
        <w:trPr>
          <w:trHeight w:val="349"/>
          <w:jc w:val="center"/>
        </w:trPr>
        <w:tc>
          <w:tcPr>
            <w:tcW w:w="8784" w:type="dxa"/>
            <w:gridSpan w:val="2"/>
          </w:tcPr>
          <w:p w14:paraId="4AE7893B" w14:textId="77777777" w:rsidR="00C52336" w:rsidRPr="00124754" w:rsidRDefault="00C52336" w:rsidP="00C5233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4754">
              <w:rPr>
                <w:rFonts w:ascii="Times New Roman" w:eastAsia="Times New Roman" w:hAnsi="Times New Roman" w:cs="Times New Roman"/>
                <w:sz w:val="28"/>
                <w:szCs w:val="28"/>
                <w:lang w:eastAsia="ru-RU"/>
              </w:rPr>
              <w:t>Общий балл:</w:t>
            </w:r>
          </w:p>
        </w:tc>
        <w:tc>
          <w:tcPr>
            <w:tcW w:w="3827" w:type="dxa"/>
            <w:gridSpan w:val="3"/>
          </w:tcPr>
          <w:p w14:paraId="2F888C27" w14:textId="77777777" w:rsidR="00C52336" w:rsidRPr="00124754" w:rsidRDefault="00C52336" w:rsidP="00C5233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14:paraId="42B524C0" w14:textId="77777777" w:rsidR="00596244" w:rsidRPr="00124754" w:rsidRDefault="00596244" w:rsidP="00192954">
      <w:pPr>
        <w:autoSpaceDE w:val="0"/>
        <w:autoSpaceDN w:val="0"/>
        <w:adjustRightInd w:val="0"/>
        <w:spacing w:after="0" w:line="240" w:lineRule="auto"/>
        <w:jc w:val="both"/>
        <w:rPr>
          <w:rFonts w:ascii="Times New Roman" w:hAnsi="Times New Roman" w:cs="Times New Roman"/>
          <w:spacing w:val="-2"/>
          <w:sz w:val="28"/>
          <w:szCs w:val="28"/>
        </w:rPr>
      </w:pPr>
    </w:p>
    <w:p w14:paraId="4F5BCDC1"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Критерий «</w:t>
      </w:r>
      <w:r w:rsidRPr="00124754">
        <w:rPr>
          <w:rFonts w:ascii="Times New Roman" w:eastAsia="Calibri" w:hAnsi="Times New Roman" w:cs="Times New Roman"/>
          <w:i/>
          <w:sz w:val="28"/>
          <w:szCs w:val="28"/>
          <w:shd w:val="clear" w:color="auto" w:fill="FFFFFF"/>
        </w:rPr>
        <w:t>Полнота выполнения услуги</w:t>
      </w:r>
      <w:r w:rsidRPr="00124754">
        <w:rPr>
          <w:rFonts w:ascii="Times New Roman" w:eastAsia="Calibri" w:hAnsi="Times New Roman" w:cs="Times New Roman"/>
          <w:sz w:val="28"/>
          <w:szCs w:val="28"/>
          <w:shd w:val="clear" w:color="auto" w:fill="FFFFFF"/>
        </w:rPr>
        <w:t>» (</w:t>
      </w:r>
      <w:r w:rsidRPr="00124754">
        <w:rPr>
          <w:rFonts w:ascii="Times New Roman" w:eastAsia="Calibri" w:hAnsi="Times New Roman" w:cs="Times New Roman"/>
          <w:sz w:val="28"/>
          <w:szCs w:val="28"/>
          <w:shd w:val="clear" w:color="auto" w:fill="FFFFFF"/>
          <w:lang w:val="en-US"/>
        </w:rPr>
        <w:t>P</w:t>
      </w:r>
      <w:r w:rsidRPr="00124754">
        <w:rPr>
          <w:rFonts w:ascii="Times New Roman" w:eastAsia="Calibri" w:hAnsi="Times New Roman" w:cs="Times New Roman"/>
          <w:sz w:val="28"/>
          <w:szCs w:val="28"/>
          <w:shd w:val="clear" w:color="auto" w:fill="FFFFFF"/>
        </w:rPr>
        <w:t xml:space="preserve">). </w:t>
      </w:r>
    </w:p>
    <w:p w14:paraId="76F2F265" w14:textId="77777777" w:rsidR="008E2830"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Оценивается исходя из того, насколько полно были реализованы все мероприятия</w:t>
      </w:r>
      <w:r w:rsidR="008E2830" w:rsidRPr="00124754">
        <w:rPr>
          <w:rFonts w:ascii="Times New Roman" w:eastAsia="Calibri" w:hAnsi="Times New Roman" w:cs="Times New Roman"/>
          <w:sz w:val="28"/>
          <w:szCs w:val="28"/>
          <w:shd w:val="clear" w:color="auto" w:fill="FFFFFF"/>
        </w:rPr>
        <w:t>,</w:t>
      </w:r>
      <w:r w:rsidRPr="00124754">
        <w:rPr>
          <w:rFonts w:ascii="Times New Roman" w:eastAsia="Calibri" w:hAnsi="Times New Roman" w:cs="Times New Roman"/>
          <w:sz w:val="28"/>
          <w:szCs w:val="28"/>
          <w:shd w:val="clear" w:color="auto" w:fill="FFFFFF"/>
        </w:rPr>
        <w:t xml:space="preserve"> в соответствии с </w:t>
      </w:r>
      <w:r w:rsidR="008E2830" w:rsidRPr="00124754">
        <w:rPr>
          <w:rFonts w:ascii="Times New Roman" w:eastAsia="Calibri" w:hAnsi="Times New Roman" w:cs="Times New Roman"/>
          <w:sz w:val="28"/>
          <w:szCs w:val="28"/>
          <w:shd w:val="clear" w:color="auto" w:fill="FFFFFF"/>
        </w:rPr>
        <w:t xml:space="preserve">Методическими рекомендациями по профессиональной ориентации для </w:t>
      </w:r>
      <w:r w:rsidRPr="00124754">
        <w:rPr>
          <w:rFonts w:ascii="Times New Roman" w:eastAsia="Calibri" w:hAnsi="Times New Roman" w:cs="Times New Roman"/>
          <w:sz w:val="28"/>
          <w:szCs w:val="28"/>
          <w:shd w:val="clear" w:color="auto" w:fill="FFFFFF"/>
        </w:rPr>
        <w:t xml:space="preserve">соответствующей ЦРГ. </w:t>
      </w:r>
    </w:p>
    <w:p w14:paraId="0FF136DD" w14:textId="3DD226A6"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 xml:space="preserve">При реализации мероприятий в соответствии с </w:t>
      </w:r>
      <w:r w:rsidR="008E2830" w:rsidRPr="00124754">
        <w:rPr>
          <w:rFonts w:ascii="Times New Roman" w:eastAsia="Calibri" w:hAnsi="Times New Roman" w:cs="Times New Roman"/>
          <w:sz w:val="28"/>
          <w:szCs w:val="28"/>
          <w:shd w:val="clear" w:color="auto" w:fill="FFFFFF"/>
        </w:rPr>
        <w:t xml:space="preserve">Методическими рекомендациями по профессиональной ориентации – полный объем </w:t>
      </w:r>
      <w:r w:rsidRPr="00124754">
        <w:rPr>
          <w:rFonts w:ascii="Times New Roman" w:eastAsia="Calibri" w:hAnsi="Times New Roman" w:cs="Times New Roman"/>
          <w:sz w:val="28"/>
          <w:szCs w:val="28"/>
          <w:shd w:val="clear" w:color="auto" w:fill="FFFFFF"/>
        </w:rPr>
        <w:t>(профориентационная диагностика (первичная, повторная), информирование, консультирование, практические занятия (профориентационная коррекция), профессиональный отбор, профессиональный подбор) – услуга оказана в полном объеме – ставится 2 балла. При выполнении мероприятий не в полном объеме (не проведено 1 мероприятие из указанных) – услуга оказана частично – 1 балл. При невыполнении 2 или более мероприятий, составляющих услугу или количество мероприятий, меньше</w:t>
      </w:r>
      <w:r w:rsidR="008E2830" w:rsidRPr="00124754">
        <w:rPr>
          <w:rFonts w:ascii="Times New Roman" w:eastAsia="Calibri" w:hAnsi="Times New Roman" w:cs="Times New Roman"/>
          <w:sz w:val="28"/>
          <w:szCs w:val="28"/>
          <w:shd w:val="clear" w:color="auto" w:fill="FFFFFF"/>
        </w:rPr>
        <w:t>,</w:t>
      </w:r>
      <w:r w:rsidRPr="00124754">
        <w:rPr>
          <w:rFonts w:ascii="Times New Roman" w:eastAsia="Calibri" w:hAnsi="Times New Roman" w:cs="Times New Roman"/>
          <w:sz w:val="28"/>
          <w:szCs w:val="28"/>
          <w:shd w:val="clear" w:color="auto" w:fill="FFFFFF"/>
        </w:rPr>
        <w:t xml:space="preserve"> чем указано в </w:t>
      </w:r>
      <w:r w:rsidR="008E2830" w:rsidRPr="00124754">
        <w:rPr>
          <w:rFonts w:ascii="Times New Roman" w:eastAsia="Calibri" w:hAnsi="Times New Roman" w:cs="Times New Roman"/>
          <w:sz w:val="28"/>
          <w:szCs w:val="28"/>
          <w:shd w:val="clear" w:color="auto" w:fill="FFFFFF"/>
        </w:rPr>
        <w:t xml:space="preserve">Методических рекомендациях по профессиональной ориентации </w:t>
      </w:r>
      <w:r w:rsidRPr="00124754">
        <w:rPr>
          <w:rFonts w:ascii="Times New Roman" w:eastAsia="Calibri" w:hAnsi="Times New Roman" w:cs="Times New Roman"/>
          <w:sz w:val="28"/>
          <w:szCs w:val="28"/>
          <w:shd w:val="clear" w:color="auto" w:fill="FFFFFF"/>
        </w:rPr>
        <w:t>– услуга оказана не в полном объеме – 0 баллов</w:t>
      </w:r>
      <w:r w:rsidR="008E2830" w:rsidRPr="00124754">
        <w:rPr>
          <w:rFonts w:ascii="Times New Roman" w:eastAsia="Calibri" w:hAnsi="Times New Roman" w:cs="Times New Roman"/>
          <w:sz w:val="28"/>
          <w:szCs w:val="28"/>
          <w:shd w:val="clear" w:color="auto" w:fill="FFFFFF"/>
        </w:rPr>
        <w:t>.</w:t>
      </w:r>
    </w:p>
    <w:p w14:paraId="33D27648"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754">
        <w:rPr>
          <w:rFonts w:ascii="Times New Roman" w:eastAsia="Times New Roman" w:hAnsi="Times New Roman" w:cs="Times New Roman"/>
          <w:sz w:val="28"/>
          <w:szCs w:val="28"/>
          <w:lang w:eastAsia="ru-RU"/>
        </w:rPr>
        <w:t>Критерий «</w:t>
      </w:r>
      <w:r w:rsidRPr="00124754">
        <w:rPr>
          <w:rFonts w:ascii="Times New Roman" w:eastAsia="Times New Roman" w:hAnsi="Times New Roman" w:cs="Times New Roman"/>
          <w:i/>
          <w:sz w:val="28"/>
          <w:szCs w:val="28"/>
          <w:lang w:eastAsia="ru-RU"/>
        </w:rPr>
        <w:t>Достижение конкретных целей</w:t>
      </w:r>
      <w:r w:rsidRPr="00124754">
        <w:rPr>
          <w:rFonts w:ascii="Times New Roman" w:eastAsia="Times New Roman" w:hAnsi="Times New Roman" w:cs="Times New Roman"/>
          <w:sz w:val="28"/>
          <w:szCs w:val="28"/>
          <w:lang w:eastAsia="ru-RU"/>
        </w:rPr>
        <w:t>» (</w:t>
      </w:r>
      <w:r w:rsidRPr="00124754">
        <w:rPr>
          <w:rFonts w:ascii="Times New Roman" w:eastAsia="Times New Roman" w:hAnsi="Times New Roman" w:cs="Times New Roman"/>
          <w:sz w:val="28"/>
          <w:szCs w:val="28"/>
          <w:lang w:val="en-US" w:eastAsia="ru-RU"/>
        </w:rPr>
        <w:t>C</w:t>
      </w:r>
      <w:r w:rsidRPr="00124754">
        <w:rPr>
          <w:rFonts w:ascii="Times New Roman" w:eastAsia="Times New Roman" w:hAnsi="Times New Roman" w:cs="Times New Roman"/>
          <w:sz w:val="28"/>
          <w:szCs w:val="28"/>
          <w:lang w:eastAsia="ru-RU"/>
        </w:rPr>
        <w:t>).</w:t>
      </w:r>
    </w:p>
    <w:p w14:paraId="2C107243"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24754">
        <w:rPr>
          <w:rFonts w:ascii="Times New Roman" w:eastAsia="Times New Roman" w:hAnsi="Times New Roman" w:cs="Times New Roman"/>
          <w:sz w:val="28"/>
          <w:szCs w:val="28"/>
          <w:lang w:eastAsia="ru-RU"/>
        </w:rPr>
        <w:lastRenderedPageBreak/>
        <w:t>Оценивается исходя из того, насколько полно были реализованы конкретные цели, определенные при первичной (входящей) профориентационной диагностике на данный курс реабилитации. Если поставленные цели достигнуты полностью – 2 балла. Поставленные цели достигнуты частично – 1 балл. Ни одна из поставленных целей не достигнута – 0 баллов.</w:t>
      </w:r>
    </w:p>
    <w:p w14:paraId="0DFC4078"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Критерий «</w:t>
      </w:r>
      <w:r w:rsidRPr="00124754">
        <w:rPr>
          <w:rFonts w:ascii="Times New Roman" w:eastAsia="Calibri" w:hAnsi="Times New Roman" w:cs="Times New Roman"/>
          <w:i/>
          <w:sz w:val="28"/>
          <w:szCs w:val="28"/>
        </w:rPr>
        <w:t>Реабилитационный эффект</w:t>
      </w:r>
      <w:r w:rsidRPr="00124754">
        <w:rPr>
          <w:rFonts w:ascii="Times New Roman" w:eastAsia="Calibri" w:hAnsi="Times New Roman" w:cs="Times New Roman"/>
          <w:sz w:val="28"/>
          <w:szCs w:val="28"/>
        </w:rPr>
        <w:t>» (</w:t>
      </w:r>
      <w:r w:rsidRPr="00124754">
        <w:rPr>
          <w:rFonts w:ascii="Times New Roman" w:eastAsia="Calibri" w:hAnsi="Times New Roman" w:cs="Times New Roman"/>
          <w:sz w:val="28"/>
          <w:szCs w:val="28"/>
          <w:lang w:val="en-US"/>
        </w:rPr>
        <w:t>R</w:t>
      </w:r>
      <w:r w:rsidRPr="00124754">
        <w:rPr>
          <w:rFonts w:ascii="Times New Roman" w:eastAsia="Calibri" w:hAnsi="Times New Roman" w:cs="Times New Roman"/>
          <w:sz w:val="28"/>
          <w:szCs w:val="28"/>
        </w:rPr>
        <w:t>).</w:t>
      </w:r>
    </w:p>
    <w:p w14:paraId="2142040D"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Рассчитывается посредством сопоставления результатов первичной (входящей) и повторной (контрольной) профориентационной диагностики параметра «</w:t>
      </w:r>
      <w:r w:rsidRPr="00124754">
        <w:rPr>
          <w:rFonts w:ascii="Times New Roman" w:eastAsia="Calibri" w:hAnsi="Times New Roman" w:cs="Times New Roman"/>
          <w:i/>
          <w:sz w:val="28"/>
          <w:szCs w:val="28"/>
        </w:rPr>
        <w:t>оценка профессионального статуса</w:t>
      </w:r>
      <w:r w:rsidRPr="00124754">
        <w:rPr>
          <w:rFonts w:ascii="Times New Roman" w:eastAsia="Calibri" w:hAnsi="Times New Roman" w:cs="Times New Roman"/>
          <w:sz w:val="28"/>
          <w:szCs w:val="28"/>
        </w:rPr>
        <w:t>», по формуле:</w:t>
      </w:r>
    </w:p>
    <w:p w14:paraId="7CA232FF"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p>
    <w:p w14:paraId="758B5D64" w14:textId="7D5B668B" w:rsidR="00C52336" w:rsidRPr="00124754" w:rsidRDefault="00C52336" w:rsidP="00C52336">
      <w:pPr>
        <w:spacing w:after="0" w:line="240" w:lineRule="auto"/>
        <w:ind w:firstLine="709"/>
        <w:jc w:val="center"/>
        <w:rPr>
          <w:rFonts w:ascii="Times New Roman" w:eastAsia="Calibri" w:hAnsi="Times New Roman" w:cs="Times New Roman"/>
          <w:sz w:val="28"/>
          <w:szCs w:val="28"/>
        </w:rPr>
      </w:pPr>
      <w:r w:rsidRPr="00124754">
        <w:rPr>
          <w:rFonts w:ascii="Times New Roman" w:eastAsia="Calibri" w:hAnsi="Times New Roman" w:cs="Times New Roman"/>
          <w:bCs/>
          <w:sz w:val="28"/>
          <w:szCs w:val="28"/>
          <w:lang w:val="en-US"/>
        </w:rPr>
        <w:t>R</w:t>
      </w:r>
      <w:r w:rsidR="004D046E" w:rsidRPr="00124754">
        <w:rPr>
          <w:rFonts w:ascii="Times New Roman" w:eastAsia="Calibri" w:hAnsi="Times New Roman" w:cs="Times New Roman"/>
          <w:bCs/>
          <w:sz w:val="28"/>
          <w:szCs w:val="28"/>
        </w:rPr>
        <w:t xml:space="preserve"> = b/</w:t>
      </w:r>
      <w:r w:rsidRPr="00124754">
        <w:rPr>
          <w:rFonts w:ascii="Times New Roman" w:eastAsia="Calibri" w:hAnsi="Times New Roman" w:cs="Times New Roman"/>
          <w:bCs/>
          <w:sz w:val="28"/>
          <w:szCs w:val="28"/>
        </w:rPr>
        <w:t>a*100</w:t>
      </w:r>
      <w:r w:rsidRPr="00124754">
        <w:rPr>
          <w:rFonts w:ascii="Times New Roman" w:eastAsia="Calibri" w:hAnsi="Times New Roman" w:cs="Times New Roman"/>
          <w:sz w:val="28"/>
          <w:szCs w:val="28"/>
        </w:rPr>
        <w:t>%, где</w:t>
      </w:r>
    </w:p>
    <w:p w14:paraId="7E8AAFCC"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p>
    <w:p w14:paraId="298729A9"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val="en-US"/>
        </w:rPr>
        <w:t>R</w:t>
      </w:r>
      <w:r w:rsidRPr="00124754">
        <w:rPr>
          <w:rFonts w:ascii="Times New Roman" w:eastAsia="Calibri" w:hAnsi="Times New Roman" w:cs="Times New Roman"/>
          <w:sz w:val="28"/>
          <w:szCs w:val="28"/>
        </w:rPr>
        <w:t xml:space="preserve"> – реабилитационный эффект, в процентах;</w:t>
      </w:r>
    </w:p>
    <w:p w14:paraId="4155F84F"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b – количество категорий МКФ, по которым наблюдается положительная динамика;</w:t>
      </w:r>
    </w:p>
    <w:p w14:paraId="1A23C638"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a – общее количество исследуемых категорий МКФ, которым были присвоены баллы от 4 до 1.</w:t>
      </w:r>
    </w:p>
    <w:p w14:paraId="69780BD0"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При получении дробного числа, необходимо произвести его округление.</w:t>
      </w:r>
    </w:p>
    <w:p w14:paraId="3D6A109E" w14:textId="77777777" w:rsidR="00C52336" w:rsidRPr="00124754" w:rsidRDefault="00C52336" w:rsidP="00C52336">
      <w:pPr>
        <w:spacing w:after="0" w:line="240" w:lineRule="auto"/>
        <w:ind w:firstLine="709"/>
        <w:jc w:val="both"/>
        <w:rPr>
          <w:rFonts w:ascii="Times New Roman" w:eastAsia="Calibri" w:hAnsi="Times New Roman" w:cs="Times New Roman"/>
          <w:i/>
          <w:sz w:val="28"/>
          <w:szCs w:val="28"/>
        </w:rPr>
      </w:pPr>
      <w:r w:rsidRPr="00124754">
        <w:rPr>
          <w:rFonts w:ascii="Times New Roman" w:eastAsia="Calibri" w:hAnsi="Times New Roman" w:cs="Times New Roman"/>
          <w:sz w:val="28"/>
          <w:szCs w:val="28"/>
        </w:rPr>
        <w:t>Оценка реабилитационного эффекта производится по следующим показателям:</w:t>
      </w:r>
    </w:p>
    <w:p w14:paraId="290C4003" w14:textId="77777777" w:rsidR="00C52336" w:rsidRPr="00124754" w:rsidRDefault="00C52336" w:rsidP="00C52336">
      <w:pPr>
        <w:spacing w:after="0" w:line="240" w:lineRule="auto"/>
        <w:ind w:firstLine="709"/>
        <w:jc w:val="right"/>
        <w:rPr>
          <w:rFonts w:ascii="Times New Roman" w:eastAsia="Calibri" w:hAnsi="Times New Roman" w:cs="Times New Roman"/>
          <w:i/>
          <w:sz w:val="20"/>
          <w:szCs w:val="20"/>
        </w:rPr>
      </w:pPr>
    </w:p>
    <w:p w14:paraId="560078EC" w14:textId="7DA73703" w:rsidR="00C52336" w:rsidRPr="00124754" w:rsidRDefault="00C52336" w:rsidP="00C52336">
      <w:pPr>
        <w:spacing w:after="0" w:line="240" w:lineRule="auto"/>
        <w:ind w:firstLine="709"/>
        <w:jc w:val="right"/>
        <w:rPr>
          <w:rFonts w:ascii="Times New Roman" w:eastAsia="Calibri" w:hAnsi="Times New Roman" w:cs="Times New Roman"/>
          <w:i/>
        </w:rPr>
      </w:pPr>
      <w:r w:rsidRPr="00124754">
        <w:rPr>
          <w:rFonts w:ascii="Times New Roman" w:eastAsia="Calibri" w:hAnsi="Times New Roman" w:cs="Times New Roman"/>
          <w:i/>
        </w:rPr>
        <w:t xml:space="preserve">Таблица </w:t>
      </w:r>
      <w:r w:rsidR="004D046E" w:rsidRPr="00124754">
        <w:rPr>
          <w:rFonts w:ascii="Times New Roman" w:eastAsia="Calibri" w:hAnsi="Times New Roman" w:cs="Times New Roman"/>
          <w:i/>
        </w:rPr>
        <w:t>50</w:t>
      </w:r>
    </w:p>
    <w:p w14:paraId="6B2BDAA9" w14:textId="77777777" w:rsidR="00C52336" w:rsidRPr="00124754" w:rsidRDefault="00C52336" w:rsidP="00C52336">
      <w:pPr>
        <w:spacing w:after="0" w:line="240" w:lineRule="auto"/>
        <w:ind w:firstLine="709"/>
        <w:jc w:val="right"/>
        <w:rPr>
          <w:rFonts w:ascii="Times New Roman" w:eastAsia="Calibri" w:hAnsi="Times New Roman" w:cs="Times New Roman"/>
          <w:i/>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3175"/>
        <w:gridCol w:w="3175"/>
      </w:tblGrid>
      <w:tr w:rsidR="00124754" w:rsidRPr="00124754" w14:paraId="75064119" w14:textId="77777777" w:rsidTr="00BB778D">
        <w:trPr>
          <w:trHeight w:val="270"/>
          <w:jc w:val="center"/>
        </w:trPr>
        <w:tc>
          <w:tcPr>
            <w:tcW w:w="3175" w:type="dxa"/>
            <w:vAlign w:val="center"/>
          </w:tcPr>
          <w:p w14:paraId="0C7078F0" w14:textId="638DF589" w:rsidR="00C52336" w:rsidRPr="00124754" w:rsidRDefault="00C52336" w:rsidP="00C52336">
            <w:pPr>
              <w:spacing w:after="0" w:line="240" w:lineRule="auto"/>
              <w:jc w:val="center"/>
              <w:rPr>
                <w:rFonts w:ascii="Times New Roman" w:eastAsia="Calibri" w:hAnsi="Times New Roman" w:cs="Times New Roman"/>
                <w:b/>
                <w:sz w:val="28"/>
                <w:szCs w:val="28"/>
              </w:rPr>
            </w:pPr>
            <w:r w:rsidRPr="00124754">
              <w:rPr>
                <w:rFonts w:ascii="Times New Roman" w:eastAsia="Calibri" w:hAnsi="Times New Roman" w:cs="Times New Roman"/>
                <w:b/>
                <w:sz w:val="28"/>
                <w:szCs w:val="28"/>
              </w:rPr>
              <w:t>Реабилитационн</w:t>
            </w:r>
            <w:r w:rsidR="00C347EC" w:rsidRPr="00124754">
              <w:rPr>
                <w:rFonts w:ascii="Times New Roman" w:eastAsia="Calibri" w:hAnsi="Times New Roman" w:cs="Times New Roman"/>
                <w:b/>
                <w:sz w:val="28"/>
                <w:szCs w:val="28"/>
              </w:rPr>
              <w:t>ый</w:t>
            </w:r>
            <w:r w:rsidRPr="00124754">
              <w:rPr>
                <w:rFonts w:ascii="Times New Roman" w:eastAsia="Calibri" w:hAnsi="Times New Roman" w:cs="Times New Roman"/>
                <w:b/>
                <w:sz w:val="28"/>
                <w:szCs w:val="28"/>
              </w:rPr>
              <w:t xml:space="preserve"> эффект (</w:t>
            </w:r>
            <w:r w:rsidRPr="00124754">
              <w:rPr>
                <w:rFonts w:ascii="Times New Roman" w:eastAsia="Calibri" w:hAnsi="Times New Roman" w:cs="Times New Roman"/>
                <w:b/>
                <w:sz w:val="28"/>
                <w:szCs w:val="28"/>
                <w:lang w:val="en-US"/>
              </w:rPr>
              <w:t>r</w:t>
            </w:r>
            <w:r w:rsidRPr="00124754">
              <w:rPr>
                <w:rFonts w:ascii="Times New Roman" w:eastAsia="Calibri" w:hAnsi="Times New Roman" w:cs="Times New Roman"/>
                <w:b/>
                <w:sz w:val="28"/>
                <w:szCs w:val="28"/>
              </w:rPr>
              <w:t>), %</w:t>
            </w:r>
          </w:p>
        </w:tc>
        <w:tc>
          <w:tcPr>
            <w:tcW w:w="3175" w:type="dxa"/>
            <w:vAlign w:val="center"/>
          </w:tcPr>
          <w:p w14:paraId="51DC4642" w14:textId="77777777" w:rsidR="00C52336" w:rsidRPr="00124754" w:rsidRDefault="00C52336" w:rsidP="00C52336">
            <w:pPr>
              <w:spacing w:after="0" w:line="240" w:lineRule="auto"/>
              <w:jc w:val="center"/>
              <w:rPr>
                <w:rFonts w:ascii="Times New Roman" w:eastAsia="Calibri" w:hAnsi="Times New Roman" w:cs="Times New Roman"/>
                <w:b/>
                <w:sz w:val="28"/>
                <w:szCs w:val="28"/>
              </w:rPr>
            </w:pPr>
            <w:r w:rsidRPr="00124754">
              <w:rPr>
                <w:rFonts w:ascii="Times New Roman" w:eastAsia="Calibri" w:hAnsi="Times New Roman" w:cs="Times New Roman"/>
                <w:b/>
                <w:sz w:val="28"/>
                <w:szCs w:val="28"/>
              </w:rPr>
              <w:t>Показатель реабилитационного эффекта</w:t>
            </w:r>
          </w:p>
        </w:tc>
        <w:tc>
          <w:tcPr>
            <w:tcW w:w="3175" w:type="dxa"/>
          </w:tcPr>
          <w:p w14:paraId="0A803F3A" w14:textId="12F663BB" w:rsidR="00C52336" w:rsidRPr="00124754" w:rsidRDefault="00C52336" w:rsidP="00C52336">
            <w:pPr>
              <w:spacing w:after="0" w:line="240" w:lineRule="auto"/>
              <w:jc w:val="center"/>
              <w:rPr>
                <w:rFonts w:ascii="Times New Roman" w:eastAsia="Calibri" w:hAnsi="Times New Roman" w:cs="Times New Roman"/>
                <w:b/>
                <w:sz w:val="28"/>
                <w:szCs w:val="28"/>
              </w:rPr>
            </w:pPr>
            <w:r w:rsidRPr="00124754">
              <w:rPr>
                <w:rFonts w:ascii="Times New Roman" w:eastAsia="Calibri" w:hAnsi="Times New Roman" w:cs="Times New Roman"/>
                <w:b/>
                <w:sz w:val="28"/>
                <w:szCs w:val="28"/>
              </w:rPr>
              <w:t>Бал</w:t>
            </w:r>
            <w:r w:rsidR="004D046E" w:rsidRPr="00124754">
              <w:rPr>
                <w:rFonts w:ascii="Times New Roman" w:eastAsia="Calibri" w:hAnsi="Times New Roman" w:cs="Times New Roman"/>
                <w:b/>
                <w:sz w:val="28"/>
                <w:szCs w:val="28"/>
              </w:rPr>
              <w:t>л</w:t>
            </w:r>
            <w:r w:rsidRPr="00124754">
              <w:rPr>
                <w:rFonts w:ascii="Times New Roman" w:eastAsia="Calibri" w:hAnsi="Times New Roman" w:cs="Times New Roman"/>
                <w:b/>
                <w:sz w:val="28"/>
                <w:szCs w:val="28"/>
              </w:rPr>
              <w:t>ьный показатель реабилитационного эффекта</w:t>
            </w:r>
          </w:p>
        </w:tc>
      </w:tr>
      <w:tr w:rsidR="00124754" w:rsidRPr="00124754" w14:paraId="4EB5B269" w14:textId="77777777" w:rsidTr="00BB778D">
        <w:trPr>
          <w:trHeight w:val="282"/>
          <w:jc w:val="center"/>
        </w:trPr>
        <w:tc>
          <w:tcPr>
            <w:tcW w:w="3175" w:type="dxa"/>
            <w:vAlign w:val="center"/>
          </w:tcPr>
          <w:p w14:paraId="0BFC62A8"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0 – 9</w:t>
            </w:r>
          </w:p>
        </w:tc>
        <w:tc>
          <w:tcPr>
            <w:tcW w:w="3175" w:type="dxa"/>
            <w:vAlign w:val="center"/>
          </w:tcPr>
          <w:p w14:paraId="6C618332" w14:textId="77777777" w:rsidR="00C52336" w:rsidRPr="00124754" w:rsidRDefault="00C52336" w:rsidP="00C52336">
            <w:pPr>
              <w:spacing w:after="0" w:line="240" w:lineRule="auto"/>
              <w:jc w:val="center"/>
              <w:rPr>
                <w:rFonts w:ascii="Times New Roman" w:eastAsia="Calibri" w:hAnsi="Times New Roman" w:cs="Times New Roman"/>
                <w:i/>
                <w:sz w:val="28"/>
                <w:szCs w:val="28"/>
              </w:rPr>
            </w:pPr>
            <w:r w:rsidRPr="00124754">
              <w:rPr>
                <w:rFonts w:ascii="Times New Roman" w:eastAsia="Calibri" w:hAnsi="Times New Roman" w:cs="Times New Roman"/>
                <w:sz w:val="28"/>
                <w:szCs w:val="28"/>
              </w:rPr>
              <w:t>Отсутствует</w:t>
            </w:r>
          </w:p>
        </w:tc>
        <w:tc>
          <w:tcPr>
            <w:tcW w:w="3175" w:type="dxa"/>
            <w:vAlign w:val="center"/>
          </w:tcPr>
          <w:p w14:paraId="73F30FE5"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0</w:t>
            </w:r>
          </w:p>
        </w:tc>
      </w:tr>
      <w:tr w:rsidR="00124754" w:rsidRPr="00124754" w14:paraId="0860AFE1" w14:textId="77777777" w:rsidTr="00BB778D">
        <w:trPr>
          <w:trHeight w:val="270"/>
          <w:jc w:val="center"/>
        </w:trPr>
        <w:tc>
          <w:tcPr>
            <w:tcW w:w="3175" w:type="dxa"/>
            <w:vAlign w:val="center"/>
          </w:tcPr>
          <w:p w14:paraId="2B8A477A"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10 – 54</w:t>
            </w:r>
          </w:p>
        </w:tc>
        <w:tc>
          <w:tcPr>
            <w:tcW w:w="3175" w:type="dxa"/>
            <w:vAlign w:val="center"/>
          </w:tcPr>
          <w:p w14:paraId="72E4EB49" w14:textId="77777777" w:rsidR="00C52336" w:rsidRPr="00124754" w:rsidRDefault="00C52336" w:rsidP="00C52336">
            <w:pPr>
              <w:spacing w:after="0" w:line="240" w:lineRule="auto"/>
              <w:jc w:val="center"/>
              <w:rPr>
                <w:rFonts w:ascii="Times New Roman" w:eastAsia="Calibri" w:hAnsi="Times New Roman" w:cs="Times New Roman"/>
                <w:i/>
                <w:sz w:val="28"/>
                <w:szCs w:val="28"/>
              </w:rPr>
            </w:pPr>
            <w:r w:rsidRPr="00124754">
              <w:rPr>
                <w:rFonts w:ascii="Times New Roman" w:eastAsia="Calibri" w:hAnsi="Times New Roman" w:cs="Times New Roman"/>
                <w:sz w:val="28"/>
                <w:szCs w:val="28"/>
              </w:rPr>
              <w:t>Незначительный</w:t>
            </w:r>
          </w:p>
        </w:tc>
        <w:tc>
          <w:tcPr>
            <w:tcW w:w="3175" w:type="dxa"/>
            <w:vAlign w:val="center"/>
          </w:tcPr>
          <w:p w14:paraId="532332CC"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1</w:t>
            </w:r>
          </w:p>
        </w:tc>
      </w:tr>
      <w:tr w:rsidR="00124754" w:rsidRPr="00124754" w14:paraId="48C6A325" w14:textId="77777777" w:rsidTr="00BB778D">
        <w:trPr>
          <w:trHeight w:val="282"/>
          <w:jc w:val="center"/>
        </w:trPr>
        <w:tc>
          <w:tcPr>
            <w:tcW w:w="3175" w:type="dxa"/>
            <w:vAlign w:val="center"/>
          </w:tcPr>
          <w:p w14:paraId="0047F035"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55 – 75%</w:t>
            </w:r>
          </w:p>
        </w:tc>
        <w:tc>
          <w:tcPr>
            <w:tcW w:w="3175" w:type="dxa"/>
            <w:vAlign w:val="center"/>
          </w:tcPr>
          <w:p w14:paraId="62D6CDD6" w14:textId="77777777" w:rsidR="00C52336" w:rsidRPr="00124754" w:rsidRDefault="00C52336" w:rsidP="00C52336">
            <w:pPr>
              <w:spacing w:after="0" w:line="240" w:lineRule="auto"/>
              <w:jc w:val="center"/>
              <w:rPr>
                <w:rFonts w:ascii="Times New Roman" w:eastAsia="Calibri" w:hAnsi="Times New Roman" w:cs="Times New Roman"/>
                <w:i/>
                <w:sz w:val="28"/>
                <w:szCs w:val="28"/>
              </w:rPr>
            </w:pPr>
            <w:r w:rsidRPr="00124754">
              <w:rPr>
                <w:rFonts w:ascii="Times New Roman" w:eastAsia="Calibri" w:hAnsi="Times New Roman" w:cs="Times New Roman"/>
                <w:sz w:val="28"/>
                <w:szCs w:val="28"/>
              </w:rPr>
              <w:t>Удовлетворительный</w:t>
            </w:r>
          </w:p>
        </w:tc>
        <w:tc>
          <w:tcPr>
            <w:tcW w:w="3175" w:type="dxa"/>
            <w:vMerge w:val="restart"/>
            <w:vAlign w:val="center"/>
          </w:tcPr>
          <w:p w14:paraId="65A36781"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2</w:t>
            </w:r>
          </w:p>
        </w:tc>
      </w:tr>
      <w:tr w:rsidR="00124754" w:rsidRPr="00124754" w14:paraId="25F93725" w14:textId="77777777" w:rsidTr="00BB778D">
        <w:trPr>
          <w:trHeight w:val="282"/>
          <w:jc w:val="center"/>
        </w:trPr>
        <w:tc>
          <w:tcPr>
            <w:tcW w:w="3175" w:type="dxa"/>
            <w:vAlign w:val="center"/>
          </w:tcPr>
          <w:p w14:paraId="076D8FC5"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75 и </w:t>
            </w:r>
            <w:r w:rsidRPr="00124754">
              <w:rPr>
                <w:rFonts w:ascii="Times New Roman" w:eastAsia="Calibri" w:hAnsi="Times New Roman" w:cs="Times New Roman"/>
                <w:sz w:val="28"/>
                <w:szCs w:val="28"/>
              </w:rPr>
              <w:sym w:font="Symbol" w:char="F03E"/>
            </w:r>
          </w:p>
        </w:tc>
        <w:tc>
          <w:tcPr>
            <w:tcW w:w="3175" w:type="dxa"/>
            <w:vAlign w:val="center"/>
          </w:tcPr>
          <w:p w14:paraId="11313D6E" w14:textId="77777777" w:rsidR="00C52336" w:rsidRPr="00124754" w:rsidRDefault="00C52336" w:rsidP="00C52336">
            <w:pPr>
              <w:spacing w:after="0" w:line="240" w:lineRule="auto"/>
              <w:jc w:val="center"/>
              <w:rPr>
                <w:rFonts w:ascii="Times New Roman" w:eastAsia="Calibri" w:hAnsi="Times New Roman" w:cs="Times New Roman"/>
                <w:sz w:val="28"/>
                <w:szCs w:val="28"/>
              </w:rPr>
            </w:pPr>
            <w:r w:rsidRPr="00124754">
              <w:rPr>
                <w:rFonts w:ascii="Times New Roman" w:eastAsia="Calibri" w:hAnsi="Times New Roman" w:cs="Times New Roman"/>
                <w:sz w:val="28"/>
                <w:szCs w:val="28"/>
              </w:rPr>
              <w:t>Высокий</w:t>
            </w:r>
          </w:p>
        </w:tc>
        <w:tc>
          <w:tcPr>
            <w:tcW w:w="3175" w:type="dxa"/>
            <w:vMerge/>
          </w:tcPr>
          <w:p w14:paraId="290E55AB" w14:textId="77777777" w:rsidR="00C52336" w:rsidRPr="00124754" w:rsidRDefault="00C52336" w:rsidP="00C52336">
            <w:pPr>
              <w:spacing w:after="0" w:line="240" w:lineRule="auto"/>
              <w:ind w:firstLine="709"/>
              <w:jc w:val="center"/>
              <w:rPr>
                <w:rFonts w:ascii="Times New Roman" w:eastAsia="Calibri" w:hAnsi="Times New Roman" w:cs="Times New Roman"/>
                <w:sz w:val="24"/>
              </w:rPr>
            </w:pPr>
          </w:p>
        </w:tc>
      </w:tr>
    </w:tbl>
    <w:p w14:paraId="64C55EDB"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4"/>
          <w:szCs w:val="28"/>
          <w:shd w:val="clear" w:color="auto" w:fill="FFFFFF"/>
        </w:rPr>
      </w:pPr>
    </w:p>
    <w:p w14:paraId="02D4DE4A" w14:textId="77777777" w:rsidR="00C52336" w:rsidRPr="00124754" w:rsidRDefault="00C52336" w:rsidP="00C52336">
      <w:pPr>
        <w:spacing w:after="0" w:line="240" w:lineRule="auto"/>
        <w:ind w:firstLine="709"/>
        <w:jc w:val="both"/>
        <w:rPr>
          <w:rFonts w:ascii="Times New Roman" w:eastAsia="Times New Roman" w:hAnsi="Times New Roman" w:cs="Times New Roman"/>
          <w:sz w:val="28"/>
          <w:szCs w:val="28"/>
          <w:lang w:eastAsia="ru-RU"/>
        </w:rPr>
      </w:pPr>
      <w:r w:rsidRPr="00124754">
        <w:rPr>
          <w:rFonts w:ascii="Times New Roman" w:eastAsia="Calibri" w:hAnsi="Times New Roman" w:cs="Times New Roman"/>
          <w:sz w:val="28"/>
          <w:szCs w:val="28"/>
        </w:rPr>
        <w:t>Критерий «</w:t>
      </w:r>
      <w:r w:rsidRPr="00124754">
        <w:rPr>
          <w:rFonts w:ascii="Times New Roman" w:eastAsia="Times New Roman" w:hAnsi="Times New Roman" w:cs="Times New Roman"/>
          <w:i/>
          <w:sz w:val="28"/>
          <w:szCs w:val="28"/>
          <w:lang w:eastAsia="ru-RU"/>
        </w:rPr>
        <w:t>Удовлетворенность результатами оказанной услуги</w:t>
      </w:r>
      <w:r w:rsidRPr="00124754">
        <w:rPr>
          <w:rFonts w:ascii="Times New Roman" w:eastAsia="Times New Roman" w:hAnsi="Times New Roman" w:cs="Times New Roman"/>
          <w:sz w:val="28"/>
          <w:szCs w:val="28"/>
          <w:lang w:eastAsia="ru-RU"/>
        </w:rPr>
        <w:t>» (</w:t>
      </w:r>
      <w:r w:rsidRPr="00124754">
        <w:rPr>
          <w:rFonts w:ascii="Times New Roman" w:eastAsia="Times New Roman" w:hAnsi="Times New Roman" w:cs="Times New Roman"/>
          <w:sz w:val="28"/>
          <w:szCs w:val="28"/>
          <w:lang w:val="en-US" w:eastAsia="ru-RU"/>
        </w:rPr>
        <w:t>U</w:t>
      </w:r>
      <w:r w:rsidRPr="00124754">
        <w:rPr>
          <w:rFonts w:ascii="Times New Roman" w:eastAsia="Times New Roman" w:hAnsi="Times New Roman" w:cs="Times New Roman"/>
          <w:sz w:val="28"/>
          <w:szCs w:val="28"/>
          <w:lang w:eastAsia="ru-RU"/>
        </w:rPr>
        <w:t>).</w:t>
      </w:r>
    </w:p>
    <w:p w14:paraId="3B60717C" w14:textId="3B37A0B6" w:rsidR="00C52336" w:rsidRPr="00124754" w:rsidRDefault="00C52336" w:rsidP="00C52336">
      <w:pPr>
        <w:spacing w:after="0" w:line="240" w:lineRule="auto"/>
        <w:ind w:firstLine="709"/>
        <w:jc w:val="both"/>
        <w:rPr>
          <w:rFonts w:ascii="Times New Roman" w:eastAsia="Times New Roman" w:hAnsi="Times New Roman" w:cs="Times New Roman"/>
          <w:sz w:val="28"/>
          <w:szCs w:val="28"/>
          <w:lang w:eastAsia="ru-RU"/>
        </w:rPr>
      </w:pPr>
      <w:r w:rsidRPr="00124754">
        <w:rPr>
          <w:rFonts w:ascii="Times New Roman" w:eastAsia="Times New Roman" w:hAnsi="Times New Roman" w:cs="Times New Roman"/>
          <w:sz w:val="28"/>
          <w:szCs w:val="28"/>
          <w:lang w:eastAsia="ru-RU"/>
        </w:rPr>
        <w:lastRenderedPageBreak/>
        <w:t xml:space="preserve">Под данным критерием понимается субъективное, эмоционально-оценочное отношение </w:t>
      </w:r>
      <w:r w:rsidR="004D046E" w:rsidRPr="00124754">
        <w:rPr>
          <w:rFonts w:ascii="Times New Roman" w:eastAsia="Times New Roman" w:hAnsi="Times New Roman" w:cs="Times New Roman"/>
          <w:sz w:val="28"/>
          <w:szCs w:val="28"/>
          <w:lang w:eastAsia="ru-RU"/>
        </w:rPr>
        <w:t>ребенка-</w:t>
      </w:r>
      <w:r w:rsidRPr="00124754">
        <w:rPr>
          <w:rFonts w:ascii="Times New Roman" w:eastAsia="Times New Roman" w:hAnsi="Times New Roman" w:cs="Times New Roman"/>
          <w:sz w:val="28"/>
          <w:szCs w:val="28"/>
          <w:lang w:eastAsia="ru-RU"/>
        </w:rPr>
        <w:t xml:space="preserve">инвалида </w:t>
      </w:r>
      <w:r w:rsidR="004D046E" w:rsidRPr="00124754">
        <w:rPr>
          <w:rFonts w:ascii="Times New Roman" w:eastAsia="Times New Roman" w:hAnsi="Times New Roman" w:cs="Times New Roman"/>
          <w:sz w:val="28"/>
          <w:szCs w:val="28"/>
          <w:lang w:eastAsia="ru-RU"/>
        </w:rPr>
        <w:t xml:space="preserve">и/или его родителя/законного или уполномоченного представителя </w:t>
      </w:r>
      <w:r w:rsidRPr="00124754">
        <w:rPr>
          <w:rFonts w:ascii="Times New Roman" w:eastAsia="Times New Roman" w:hAnsi="Times New Roman" w:cs="Times New Roman"/>
          <w:sz w:val="28"/>
          <w:szCs w:val="28"/>
          <w:lang w:eastAsia="ru-RU"/>
        </w:rPr>
        <w:t xml:space="preserve">к результатам оказания услуги по профессиональной ориентации. Данный критерий оценивается по результатам анкетирования (Приложение 3). </w:t>
      </w:r>
    </w:p>
    <w:p w14:paraId="7DEE6927"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При получении результатов: </w:t>
      </w:r>
    </w:p>
    <w:p w14:paraId="3E44FC79"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21 – 32 баллов – высокий индекс удовлетворенности ставится 2 балла;</w:t>
      </w:r>
    </w:p>
    <w:p w14:paraId="779678CF"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10 – 20 баллов – средний индекс удовлетворенности – 1 балл;</w:t>
      </w:r>
    </w:p>
    <w:p w14:paraId="62A588A5" w14:textId="77777777" w:rsidR="00C52336" w:rsidRPr="00124754" w:rsidRDefault="00C52336" w:rsidP="00C52336">
      <w:pPr>
        <w:spacing w:after="0" w:line="240" w:lineRule="auto"/>
        <w:ind w:firstLine="709"/>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0 – 9 баллов – низкий индекс удовлетворенности – 0 баллов.</w:t>
      </w:r>
    </w:p>
    <w:p w14:paraId="03780E11" w14:textId="5B11E3DC"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sz w:val="28"/>
          <w:szCs w:val="28"/>
          <w:shd w:val="clear" w:color="auto" w:fill="FFFFFF"/>
        </w:rPr>
        <w:t xml:space="preserve">Оценка эффективности проводимой </w:t>
      </w:r>
      <w:r w:rsidR="004D046E" w:rsidRPr="00124754">
        <w:rPr>
          <w:rFonts w:ascii="Times New Roman" w:eastAsia="Calibri" w:hAnsi="Times New Roman" w:cs="Times New Roman"/>
          <w:sz w:val="28"/>
          <w:szCs w:val="28"/>
          <w:shd w:val="clear" w:color="auto" w:fill="FFFFFF"/>
        </w:rPr>
        <w:t>профессиональной ориентации</w:t>
      </w:r>
      <w:r w:rsidRPr="00124754">
        <w:rPr>
          <w:rFonts w:ascii="Times New Roman" w:eastAsia="Calibri" w:hAnsi="Times New Roman" w:cs="Times New Roman"/>
          <w:sz w:val="28"/>
          <w:szCs w:val="28"/>
          <w:shd w:val="clear" w:color="auto" w:fill="FFFFFF"/>
        </w:rPr>
        <w:t xml:space="preserve"> в реабилитационной организации (</w:t>
      </w:r>
      <w:r w:rsidRPr="00124754">
        <w:rPr>
          <w:rFonts w:ascii="Times New Roman" w:eastAsia="Calibri" w:hAnsi="Times New Roman" w:cs="Times New Roman"/>
          <w:sz w:val="28"/>
          <w:szCs w:val="28"/>
          <w:shd w:val="clear" w:color="auto" w:fill="FFFFFF"/>
          <w:lang w:val="en-US"/>
        </w:rPr>
        <w:t>K</w:t>
      </w:r>
      <w:r w:rsidRPr="00124754">
        <w:rPr>
          <w:rFonts w:ascii="Times New Roman" w:eastAsia="Calibri" w:hAnsi="Times New Roman" w:cs="Times New Roman"/>
          <w:sz w:val="28"/>
          <w:szCs w:val="28"/>
          <w:shd w:val="clear" w:color="auto" w:fill="FFFFFF"/>
        </w:rPr>
        <w:t>) рассчитывается по формуле:</w:t>
      </w:r>
    </w:p>
    <w:p w14:paraId="2FC059C6"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shd w:val="clear" w:color="auto" w:fill="FFFFFF"/>
        </w:rPr>
      </w:pPr>
    </w:p>
    <w:p w14:paraId="0140D23B" w14:textId="77777777" w:rsidR="00C52336" w:rsidRPr="00124754" w:rsidRDefault="00C52336" w:rsidP="00C52336">
      <w:pPr>
        <w:autoSpaceDE w:val="0"/>
        <w:autoSpaceDN w:val="0"/>
        <w:adjustRightInd w:val="0"/>
        <w:spacing w:after="0" w:line="240" w:lineRule="auto"/>
        <w:ind w:firstLine="709"/>
        <w:contextualSpacing/>
        <w:jc w:val="center"/>
        <w:rPr>
          <w:rFonts w:ascii="Times New Roman" w:eastAsia="Calibri" w:hAnsi="Times New Roman" w:cs="Times New Roman"/>
          <w:sz w:val="28"/>
          <w:szCs w:val="28"/>
          <w:shd w:val="clear" w:color="auto" w:fill="FFFFFF"/>
        </w:rPr>
      </w:pPr>
      <w:r w:rsidRPr="00124754">
        <w:rPr>
          <w:rFonts w:ascii="Times New Roman" w:eastAsia="Calibri" w:hAnsi="Times New Roman" w:cs="Times New Roman"/>
          <w:b/>
          <w:bCs/>
          <w:sz w:val="28"/>
          <w:szCs w:val="28"/>
          <w:shd w:val="clear" w:color="auto" w:fill="FFFFFF"/>
          <w:lang w:val="en-US"/>
        </w:rPr>
        <w:t>K</w:t>
      </w:r>
      <w:r w:rsidRPr="00124754">
        <w:rPr>
          <w:rFonts w:ascii="Times New Roman" w:eastAsia="Calibri" w:hAnsi="Times New Roman" w:cs="Times New Roman"/>
          <w:b/>
          <w:bCs/>
          <w:sz w:val="28"/>
          <w:szCs w:val="28"/>
          <w:shd w:val="clear" w:color="auto" w:fill="FFFFFF"/>
        </w:rPr>
        <w:t xml:space="preserve"> = </w:t>
      </w:r>
      <w:r w:rsidRPr="00124754">
        <w:rPr>
          <w:rFonts w:ascii="Times New Roman" w:eastAsia="Calibri" w:hAnsi="Times New Roman" w:cs="Times New Roman"/>
          <w:b/>
          <w:bCs/>
          <w:sz w:val="28"/>
          <w:szCs w:val="28"/>
          <w:shd w:val="clear" w:color="auto" w:fill="FFFFFF"/>
          <w:lang w:val="en-US"/>
        </w:rPr>
        <w:t>P</w:t>
      </w:r>
      <w:r w:rsidRPr="00124754">
        <w:rPr>
          <w:rFonts w:ascii="Times New Roman" w:eastAsia="Calibri" w:hAnsi="Times New Roman" w:cs="Times New Roman"/>
          <w:b/>
          <w:bCs/>
          <w:sz w:val="28"/>
          <w:szCs w:val="28"/>
          <w:shd w:val="clear" w:color="auto" w:fill="FFFFFF"/>
        </w:rPr>
        <w:t>+</w:t>
      </w:r>
      <w:r w:rsidRPr="00124754">
        <w:rPr>
          <w:rFonts w:ascii="Times New Roman" w:eastAsia="Calibri" w:hAnsi="Times New Roman" w:cs="Times New Roman"/>
          <w:b/>
          <w:bCs/>
          <w:sz w:val="28"/>
          <w:szCs w:val="28"/>
          <w:shd w:val="clear" w:color="auto" w:fill="FFFFFF"/>
          <w:lang w:val="en-US"/>
        </w:rPr>
        <w:t>C</w:t>
      </w:r>
      <w:r w:rsidRPr="00124754">
        <w:rPr>
          <w:rFonts w:ascii="Times New Roman" w:eastAsia="Calibri" w:hAnsi="Times New Roman" w:cs="Times New Roman"/>
          <w:b/>
          <w:bCs/>
          <w:sz w:val="28"/>
          <w:szCs w:val="28"/>
          <w:shd w:val="clear" w:color="auto" w:fill="FFFFFF"/>
        </w:rPr>
        <w:t>+</w:t>
      </w:r>
      <w:r w:rsidRPr="00124754">
        <w:rPr>
          <w:rFonts w:ascii="Times New Roman" w:eastAsia="Calibri" w:hAnsi="Times New Roman" w:cs="Times New Roman"/>
          <w:b/>
          <w:bCs/>
          <w:sz w:val="28"/>
          <w:szCs w:val="28"/>
          <w:shd w:val="clear" w:color="auto" w:fill="FFFFFF"/>
          <w:lang w:val="en-US"/>
        </w:rPr>
        <w:t>R</w:t>
      </w:r>
      <w:r w:rsidRPr="00124754">
        <w:rPr>
          <w:rFonts w:ascii="Times New Roman" w:eastAsia="Calibri" w:hAnsi="Times New Roman" w:cs="Times New Roman"/>
          <w:b/>
          <w:bCs/>
          <w:sz w:val="28"/>
          <w:szCs w:val="28"/>
          <w:shd w:val="clear" w:color="auto" w:fill="FFFFFF"/>
        </w:rPr>
        <w:t>+</w:t>
      </w:r>
      <w:r w:rsidRPr="00124754">
        <w:rPr>
          <w:rFonts w:ascii="Times New Roman" w:eastAsia="Calibri" w:hAnsi="Times New Roman" w:cs="Times New Roman"/>
          <w:b/>
          <w:bCs/>
          <w:sz w:val="28"/>
          <w:szCs w:val="28"/>
          <w:shd w:val="clear" w:color="auto" w:fill="FFFFFF"/>
          <w:lang w:val="en-US"/>
        </w:rPr>
        <w:t>U</w:t>
      </w:r>
      <w:r w:rsidRPr="00124754">
        <w:rPr>
          <w:rFonts w:ascii="Times New Roman" w:eastAsia="Calibri" w:hAnsi="Times New Roman" w:cs="Times New Roman"/>
          <w:sz w:val="28"/>
          <w:szCs w:val="28"/>
          <w:shd w:val="clear" w:color="auto" w:fill="FFFFFF"/>
        </w:rPr>
        <w:t>, где</w:t>
      </w:r>
    </w:p>
    <w:p w14:paraId="2ECDD7FC" w14:textId="77777777" w:rsidR="00C52336" w:rsidRPr="00124754" w:rsidRDefault="00C52336" w:rsidP="00C52336">
      <w:pPr>
        <w:autoSpaceDE w:val="0"/>
        <w:autoSpaceDN w:val="0"/>
        <w:adjustRightInd w:val="0"/>
        <w:spacing w:after="0" w:line="240" w:lineRule="auto"/>
        <w:ind w:firstLine="709"/>
        <w:contextualSpacing/>
        <w:jc w:val="center"/>
        <w:rPr>
          <w:rFonts w:ascii="Times New Roman" w:eastAsia="Calibri" w:hAnsi="Times New Roman" w:cs="Times New Roman"/>
          <w:sz w:val="28"/>
          <w:szCs w:val="28"/>
          <w:shd w:val="clear" w:color="auto" w:fill="FFFFFF"/>
        </w:rPr>
      </w:pPr>
    </w:p>
    <w:p w14:paraId="29E39B04" w14:textId="77777777" w:rsidR="00C52336" w:rsidRPr="00124754" w:rsidRDefault="00C52336" w:rsidP="00C52336">
      <w:pPr>
        <w:adjustRightInd w:val="0"/>
        <w:spacing w:after="0" w:line="240" w:lineRule="auto"/>
        <w:ind w:firstLine="709"/>
        <w:contextualSpacing/>
        <w:jc w:val="both"/>
        <w:rPr>
          <w:rFonts w:ascii="Times New Roman" w:eastAsia="Calibri" w:hAnsi="Times New Roman" w:cs="Times New Roman"/>
          <w:spacing w:val="-2"/>
          <w:sz w:val="28"/>
          <w:szCs w:val="28"/>
          <w:lang w:val="x-none" w:eastAsia="x-none"/>
        </w:rPr>
      </w:pPr>
      <w:r w:rsidRPr="00124754">
        <w:rPr>
          <w:rFonts w:ascii="Times New Roman" w:eastAsia="Calibri" w:hAnsi="Times New Roman" w:cs="Times New Roman"/>
          <w:spacing w:val="-2"/>
          <w:sz w:val="28"/>
          <w:szCs w:val="28"/>
          <w:lang w:val="en-US" w:eastAsia="x-none"/>
        </w:rPr>
        <w:t>P</w:t>
      </w:r>
      <w:r w:rsidRPr="00124754">
        <w:rPr>
          <w:rFonts w:ascii="Times New Roman" w:eastAsia="Calibri" w:hAnsi="Times New Roman" w:cs="Times New Roman"/>
          <w:spacing w:val="-2"/>
          <w:sz w:val="28"/>
          <w:szCs w:val="28"/>
          <w:lang w:val="x-none" w:eastAsia="x-none"/>
        </w:rPr>
        <w:t xml:space="preserve"> – полнота выполнения услуги;</w:t>
      </w:r>
    </w:p>
    <w:p w14:paraId="1BBEBDD6" w14:textId="3526EA41" w:rsidR="00C52336" w:rsidRPr="00124754" w:rsidRDefault="00C52336" w:rsidP="00C52336">
      <w:pPr>
        <w:adjustRightInd w:val="0"/>
        <w:spacing w:after="0" w:line="240" w:lineRule="auto"/>
        <w:ind w:firstLine="709"/>
        <w:contextualSpacing/>
        <w:jc w:val="both"/>
        <w:rPr>
          <w:rFonts w:ascii="Times New Roman" w:eastAsia="Calibri" w:hAnsi="Times New Roman" w:cs="Times New Roman"/>
          <w:spacing w:val="-2"/>
          <w:sz w:val="28"/>
          <w:szCs w:val="28"/>
          <w:lang w:val="x-none" w:eastAsia="x-none"/>
        </w:rPr>
      </w:pPr>
      <w:r w:rsidRPr="00124754">
        <w:rPr>
          <w:rFonts w:ascii="Times New Roman" w:eastAsia="Calibri" w:hAnsi="Times New Roman" w:cs="Times New Roman"/>
          <w:spacing w:val="-2"/>
          <w:sz w:val="28"/>
          <w:szCs w:val="28"/>
          <w:lang w:val="x-none" w:eastAsia="x-none"/>
        </w:rPr>
        <w:t xml:space="preserve">С – достижение конкретных целей </w:t>
      </w:r>
      <w:r w:rsidR="00C347EC" w:rsidRPr="00124754">
        <w:rPr>
          <w:rFonts w:ascii="Times New Roman" w:eastAsia="Calibri" w:hAnsi="Times New Roman" w:cs="Times New Roman"/>
          <w:spacing w:val="-2"/>
          <w:sz w:val="28"/>
          <w:szCs w:val="28"/>
          <w:lang w:val="x-none" w:eastAsia="x-none"/>
        </w:rPr>
        <w:t>профессиональной ориентации</w:t>
      </w:r>
      <w:r w:rsidRPr="00124754">
        <w:rPr>
          <w:rFonts w:ascii="Times New Roman" w:eastAsia="Calibri" w:hAnsi="Times New Roman" w:cs="Times New Roman"/>
          <w:spacing w:val="-2"/>
          <w:sz w:val="28"/>
          <w:szCs w:val="28"/>
          <w:lang w:val="x-none" w:eastAsia="x-none"/>
        </w:rPr>
        <w:t>;</w:t>
      </w:r>
    </w:p>
    <w:p w14:paraId="7F85809C" w14:textId="77777777" w:rsidR="00C52336" w:rsidRPr="00124754" w:rsidRDefault="00C52336" w:rsidP="00C52336">
      <w:pPr>
        <w:adjustRightInd w:val="0"/>
        <w:spacing w:after="0" w:line="240" w:lineRule="auto"/>
        <w:ind w:firstLine="709"/>
        <w:contextualSpacing/>
        <w:jc w:val="both"/>
        <w:rPr>
          <w:rFonts w:ascii="Times New Roman" w:eastAsia="Calibri" w:hAnsi="Times New Roman" w:cs="Times New Roman"/>
          <w:spacing w:val="-2"/>
          <w:sz w:val="28"/>
          <w:szCs w:val="28"/>
          <w:lang w:val="x-none" w:eastAsia="x-none"/>
        </w:rPr>
      </w:pPr>
      <w:r w:rsidRPr="00124754">
        <w:rPr>
          <w:rFonts w:ascii="Times New Roman" w:eastAsia="Calibri" w:hAnsi="Times New Roman" w:cs="Times New Roman"/>
          <w:spacing w:val="-2"/>
          <w:sz w:val="28"/>
          <w:szCs w:val="28"/>
          <w:lang w:val="en-US" w:eastAsia="x-none"/>
        </w:rPr>
        <w:t>R</w:t>
      </w:r>
      <w:r w:rsidRPr="00124754">
        <w:rPr>
          <w:rFonts w:ascii="Times New Roman" w:eastAsia="Calibri" w:hAnsi="Times New Roman" w:cs="Times New Roman"/>
          <w:spacing w:val="-2"/>
          <w:sz w:val="28"/>
          <w:szCs w:val="28"/>
          <w:lang w:val="x-none" w:eastAsia="x-none"/>
        </w:rPr>
        <w:t xml:space="preserve"> – реабилитационный эффект;</w:t>
      </w:r>
    </w:p>
    <w:p w14:paraId="3FA3DC44" w14:textId="60C5FA5C" w:rsidR="00C52336" w:rsidRPr="00124754" w:rsidRDefault="00C52336" w:rsidP="00C52336">
      <w:pPr>
        <w:adjustRightInd w:val="0"/>
        <w:spacing w:after="0" w:line="240" w:lineRule="auto"/>
        <w:ind w:firstLine="709"/>
        <w:contextualSpacing/>
        <w:jc w:val="both"/>
        <w:rPr>
          <w:rFonts w:ascii="Times New Roman" w:eastAsia="Calibri" w:hAnsi="Times New Roman" w:cs="Times New Roman"/>
          <w:spacing w:val="-2"/>
          <w:sz w:val="28"/>
          <w:szCs w:val="28"/>
          <w:lang w:val="x-none" w:eastAsia="x-none"/>
        </w:rPr>
      </w:pPr>
      <w:r w:rsidRPr="00124754">
        <w:rPr>
          <w:rFonts w:ascii="Times New Roman" w:eastAsia="Calibri" w:hAnsi="Times New Roman" w:cs="Times New Roman"/>
          <w:spacing w:val="-2"/>
          <w:sz w:val="28"/>
          <w:szCs w:val="28"/>
          <w:lang w:val="en-US" w:eastAsia="x-none"/>
        </w:rPr>
        <w:t>U</w:t>
      </w:r>
      <w:r w:rsidRPr="00124754">
        <w:rPr>
          <w:rFonts w:ascii="Times New Roman" w:eastAsia="Calibri" w:hAnsi="Times New Roman" w:cs="Times New Roman"/>
          <w:spacing w:val="-2"/>
          <w:sz w:val="28"/>
          <w:szCs w:val="28"/>
          <w:lang w:val="x-none" w:eastAsia="x-none"/>
        </w:rPr>
        <w:t xml:space="preserve"> – удовлетворенность </w:t>
      </w:r>
      <w:r w:rsidR="004D046E" w:rsidRPr="00124754">
        <w:rPr>
          <w:rFonts w:ascii="Times New Roman" w:eastAsia="Calibri" w:hAnsi="Times New Roman" w:cs="Times New Roman"/>
          <w:spacing w:val="-2"/>
          <w:sz w:val="28"/>
          <w:szCs w:val="28"/>
          <w:lang w:eastAsia="x-none"/>
        </w:rPr>
        <w:t>ребенка-</w:t>
      </w:r>
      <w:r w:rsidRPr="00124754">
        <w:rPr>
          <w:rFonts w:ascii="Times New Roman" w:eastAsia="Calibri" w:hAnsi="Times New Roman" w:cs="Times New Roman"/>
          <w:spacing w:val="-2"/>
          <w:sz w:val="28"/>
          <w:szCs w:val="28"/>
          <w:lang w:val="x-none" w:eastAsia="x-none"/>
        </w:rPr>
        <w:t xml:space="preserve">инвалида </w:t>
      </w:r>
      <w:r w:rsidR="004D046E" w:rsidRPr="00124754">
        <w:rPr>
          <w:rFonts w:ascii="Times New Roman" w:hAnsi="Times New Roman" w:cs="Times New Roman"/>
          <w:sz w:val="28"/>
          <w:szCs w:val="28"/>
          <w:shd w:val="clear" w:color="auto" w:fill="FFFFFF"/>
        </w:rPr>
        <w:t>и/или его родителя/законного или уполномоченного представителя</w:t>
      </w:r>
      <w:r w:rsidR="004D046E" w:rsidRPr="00124754">
        <w:rPr>
          <w:rFonts w:ascii="Times New Roman" w:eastAsia="Calibri" w:hAnsi="Times New Roman" w:cs="Times New Roman"/>
          <w:spacing w:val="-2"/>
          <w:sz w:val="28"/>
          <w:szCs w:val="28"/>
          <w:lang w:val="x-none" w:eastAsia="x-none"/>
        </w:rPr>
        <w:t xml:space="preserve"> </w:t>
      </w:r>
      <w:r w:rsidRPr="00124754">
        <w:rPr>
          <w:rFonts w:ascii="Times New Roman" w:eastAsia="Calibri" w:hAnsi="Times New Roman" w:cs="Times New Roman"/>
          <w:spacing w:val="-2"/>
          <w:sz w:val="28"/>
          <w:szCs w:val="28"/>
          <w:lang w:val="x-none" w:eastAsia="x-none"/>
        </w:rPr>
        <w:t>результатами оказанной услуги.</w:t>
      </w:r>
    </w:p>
    <w:p w14:paraId="262296C1" w14:textId="77777777" w:rsidR="004D046E" w:rsidRPr="00124754" w:rsidRDefault="004D046E" w:rsidP="00C52336">
      <w:pPr>
        <w:adjustRightInd w:val="0"/>
        <w:spacing w:after="0" w:line="240" w:lineRule="auto"/>
        <w:ind w:firstLine="709"/>
        <w:contextualSpacing/>
        <w:jc w:val="both"/>
        <w:rPr>
          <w:rFonts w:ascii="Times New Roman" w:eastAsia="Calibri" w:hAnsi="Times New Roman" w:cs="Times New Roman"/>
          <w:spacing w:val="-2"/>
          <w:sz w:val="28"/>
          <w:szCs w:val="28"/>
          <w:lang w:val="x-none" w:eastAsia="x-none"/>
        </w:rPr>
      </w:pPr>
    </w:p>
    <w:p w14:paraId="0C45FB0B" w14:textId="77777777" w:rsidR="00C52336" w:rsidRPr="00124754" w:rsidRDefault="00C52336" w:rsidP="00C52336">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Услуга признается эффективной, если общее количество баллов составляет 4 и более. Если общее количество баллов менее 4, то оказанная услуга считается не эффективной.</w:t>
      </w:r>
    </w:p>
    <w:p w14:paraId="73BC7C68" w14:textId="77777777" w:rsidR="00C52336" w:rsidRPr="00124754" w:rsidRDefault="00C52336" w:rsidP="00C52336">
      <w:pPr>
        <w:spacing w:after="0" w:line="240" w:lineRule="auto"/>
        <w:ind w:firstLine="708"/>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Данные первичной (входящей) и повторной (контрольной) профориентационной диагностики, а также суммарный бальный показатель эффективности оказанной услуги по профессиональной ориентации заносятся в реабилитационную карту</w:t>
      </w:r>
      <w:r w:rsidRPr="00124754">
        <w:rPr>
          <w:rFonts w:ascii="Times New Roman" w:eastAsia="Calibri" w:hAnsi="Times New Roman" w:cs="Times New Roman"/>
          <w:bCs/>
          <w:sz w:val="28"/>
          <w:szCs w:val="28"/>
        </w:rPr>
        <w:t>.</w:t>
      </w:r>
    </w:p>
    <w:p w14:paraId="6C47787A" w14:textId="4FF0E2EB" w:rsidR="001345F2" w:rsidRPr="00124754" w:rsidRDefault="00C52336" w:rsidP="002800F2">
      <w:pPr>
        <w:ind w:firstLine="708"/>
        <w:jc w:val="both"/>
        <w:rPr>
          <w:rFonts w:ascii="Times New Roman" w:hAnsi="Times New Roman" w:cs="Times New Roman"/>
          <w:sz w:val="24"/>
          <w:szCs w:val="24"/>
        </w:rPr>
        <w:sectPr w:rsidR="001345F2" w:rsidRPr="00124754" w:rsidSect="002C4FFD">
          <w:pgSz w:w="16838" w:h="11906" w:orient="landscape"/>
          <w:pgMar w:top="1701" w:right="1134" w:bottom="851" w:left="1134" w:header="709" w:footer="709" w:gutter="0"/>
          <w:cols w:space="708"/>
          <w:docGrid w:linePitch="360"/>
        </w:sectPr>
      </w:pPr>
      <w:r w:rsidRPr="00124754">
        <w:rPr>
          <w:rFonts w:ascii="Times New Roman" w:eastAsia="Calibri" w:hAnsi="Times New Roman" w:cs="Times New Roman"/>
          <w:sz w:val="28"/>
          <w:szCs w:val="28"/>
        </w:rPr>
        <w:t>Сведения о реализации мероприятий и оказании услуги по профессиональной ориентации</w:t>
      </w:r>
      <w:r w:rsidR="00C347EC" w:rsidRPr="00124754">
        <w:rPr>
          <w:rFonts w:ascii="Times New Roman" w:eastAsia="Calibri" w:hAnsi="Times New Roman" w:cs="Times New Roman"/>
          <w:sz w:val="28"/>
          <w:szCs w:val="28"/>
        </w:rPr>
        <w:t xml:space="preserve"> реабилитационные организации направляют в течение 10 рабочих дней со дня завершения курса (но не позднее даты окончания срока действия ИПРА ребенка-инвалида) в соответствующий орган исполнительной </w:t>
      </w:r>
      <w:r w:rsidR="00333573" w:rsidRPr="00124754">
        <w:rPr>
          <w:rFonts w:ascii="Times New Roman" w:eastAsia="Calibri" w:hAnsi="Times New Roman" w:cs="Times New Roman"/>
          <w:sz w:val="28"/>
          <w:szCs w:val="28"/>
        </w:rPr>
        <w:t xml:space="preserve">власти субъекта Российской Федерации, который является исполнителем в соответствии с разработанной ИПРА ребенка-инвалида. </w:t>
      </w:r>
    </w:p>
    <w:p w14:paraId="37E7733C" w14:textId="347A3B81" w:rsidR="00333573" w:rsidRPr="00124754" w:rsidRDefault="00333573" w:rsidP="00333573">
      <w:pPr>
        <w:keepNext/>
        <w:keepLines/>
        <w:spacing w:before="480" w:after="0" w:line="240" w:lineRule="auto"/>
        <w:ind w:left="284"/>
        <w:jc w:val="center"/>
        <w:outlineLvl w:val="0"/>
        <w:rPr>
          <w:rFonts w:ascii="Times New Roman" w:eastAsia="SimSun" w:hAnsi="Times New Roman" w:cs="Times New Roman"/>
          <w:b/>
          <w:bCs/>
          <w:sz w:val="28"/>
          <w:szCs w:val="28"/>
        </w:rPr>
      </w:pPr>
      <w:bookmarkStart w:id="58" w:name="_Toc17366"/>
      <w:bookmarkStart w:id="59" w:name="_Toc186205740"/>
      <w:bookmarkStart w:id="60" w:name="_Toc187940017"/>
      <w:r w:rsidRPr="00124754">
        <w:rPr>
          <w:rFonts w:ascii="Times New Roman" w:eastAsia="SimSun" w:hAnsi="Times New Roman" w:cs="Times New Roman"/>
          <w:b/>
          <w:bCs/>
          <w:sz w:val="28"/>
          <w:szCs w:val="28"/>
          <w:lang w:val="en-US"/>
        </w:rPr>
        <w:lastRenderedPageBreak/>
        <w:t>IV</w:t>
      </w:r>
      <w:r w:rsidRPr="00124754">
        <w:rPr>
          <w:rFonts w:ascii="Times New Roman" w:eastAsia="SimSun" w:hAnsi="Times New Roman" w:cs="Times New Roman"/>
          <w:b/>
          <w:bCs/>
          <w:sz w:val="28"/>
          <w:szCs w:val="28"/>
        </w:rPr>
        <w:t>. Дополнительные услуги, оказываемые реабилитационной организацией</w:t>
      </w:r>
      <w:bookmarkEnd w:id="58"/>
      <w:bookmarkEnd w:id="59"/>
      <w:bookmarkEnd w:id="60"/>
    </w:p>
    <w:p w14:paraId="453C8B28"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 целях повышения эффективности предоставляемых инвалидам комплексов мероприятий и услуг по выбранным направлениям многопрофильная реабилитационная организация может осуществлять и иные виды деятельности, в том числе: предоставлять услуги по санаторно-курортному лечению, медицинской реабилитации и (или) отдельным видам медицинской помощи, направленным на восстановление нарушенных и (или) компенсацию утраченных функций пораженного органа либо системы организма при наличии лицензии на осуществление соответствующих работ (услуг), составляющих медицинскую деятельность.</w:t>
      </w:r>
    </w:p>
    <w:p w14:paraId="3EB34683"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Для осуществления мероприятий, связанных с лечебной деятельностью (включая высший, средний и младший медицинский персонал), а также проведения отдельных видов медицинских услуг (по направлению травматология, терапия/педиатрия, неврология/неврология детского возраста и т.д.) с применением отдельных видов физической реабилитации (медицинского массажа, лечебной физической культуры) и физической терапии (физиотерапии) необходимо осуществить лицензирование требуемых видов деятельности в соответствии с п. 46 ст. 12 главы 2 Федерального закона от 4 мая 2011 г. № 99-ФЗ «О лицензировании отдельных видов деятельности», подав заявку в </w:t>
      </w:r>
      <w:r w:rsidRPr="00124754">
        <w:rPr>
          <w:rFonts w:ascii="Times New Roman" w:eastAsia="Calibri" w:hAnsi="Times New Roman" w:cs="Times New Roman"/>
          <w:sz w:val="28"/>
          <w:szCs w:val="28"/>
          <w:lang w:eastAsia="ru-RU"/>
        </w:rPr>
        <w:t>территориальный орган Федеральной службы по надзору в сфере здравоохранения (</w:t>
      </w:r>
      <w:r w:rsidRPr="00124754">
        <w:rPr>
          <w:rFonts w:ascii="Times New Roman" w:eastAsia="Calibri" w:hAnsi="Times New Roman" w:cs="Times New Roman"/>
          <w:bCs/>
          <w:sz w:val="28"/>
          <w:szCs w:val="28"/>
          <w:lang w:eastAsia="ru-RU"/>
        </w:rPr>
        <w:t>Росздравнадзор</w:t>
      </w:r>
      <w:r w:rsidRPr="00124754">
        <w:rPr>
          <w:rFonts w:ascii="Times New Roman" w:eastAsia="Calibri" w:hAnsi="Times New Roman" w:cs="Times New Roman"/>
          <w:sz w:val="28"/>
          <w:szCs w:val="28"/>
          <w:lang w:eastAsia="ru-RU"/>
        </w:rPr>
        <w:t xml:space="preserve">). </w:t>
      </w:r>
    </w:p>
    <w:p w14:paraId="7EA4E647"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eastAsia="ru-RU"/>
        </w:rPr>
        <w:t>Порядок осуществления лицензирования регулируется постановлением Правительства Российской Федерации от 1 июня 2021 г.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17233811"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eastAsia="ru-RU"/>
        </w:rPr>
        <w:t>Деятельность по отдельным направлениям медицинской помощи должна осуществляться в соответствии с клиническими рекомендациями, разработанными на их основе стандартами медицинской помощи и порядками оказания медицинской помощи (при их наличии).</w:t>
      </w:r>
    </w:p>
    <w:p w14:paraId="3D2AAAD5"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eastAsia="ru-RU"/>
        </w:rPr>
        <w:t>Отдельные виды деятельности могут требовать соответствия и иным нормативным актам, например, «ОСТ 42-21-16-86. Отраслевой стандарт. Система стандартов безопасности труда. Отделения, кабинеты физиотерапии. Общие требования безопасности», который утвержден и введен в действие Приказом Минздрава СССР от 4 ноября 1986 г. № 1453.</w:t>
      </w:r>
    </w:p>
    <w:p w14:paraId="28E8923C"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eastAsia="ru-RU"/>
        </w:rPr>
        <w:lastRenderedPageBreak/>
        <w:t xml:space="preserve">Площади, оснащение и кадровый состав подбираются в соответствии с действующими СНИПами, постановлением Главного государственного санитарного врача Российской Федерации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иными постановлениями главного санитарного врача и нормативными актами, если они затрагивают деятельность по регламентируемым ими направлениям. </w:t>
      </w:r>
    </w:p>
    <w:p w14:paraId="14ED5635" w14:textId="77777777" w:rsidR="00366559" w:rsidRPr="00124754" w:rsidRDefault="00333573" w:rsidP="00366559">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lang w:eastAsia="ru-RU"/>
        </w:rPr>
        <w:t>Действующие по отдельным направлениям медицинской деятельности порядки оказания медицинской помощи включают в себя правила оказания помощи по конкретному профилю, условия, рекомендуемые штатные нормативы, стандарты оснащения в соответствии с требуемым объемом и условиями оказания помощи (кабинет, дневной стационар, поликлиническое отделение, отделение).</w:t>
      </w:r>
    </w:p>
    <w:p w14:paraId="0DF58281" w14:textId="7010F276" w:rsidR="00366559" w:rsidRPr="00124754" w:rsidRDefault="00366559" w:rsidP="00366559">
      <w:pPr>
        <w:tabs>
          <w:tab w:val="left" w:pos="0"/>
        </w:tabs>
        <w:spacing w:after="0" w:line="240" w:lineRule="auto"/>
        <w:ind w:firstLine="709"/>
        <w:contextualSpacing/>
        <w:jc w:val="both"/>
        <w:rPr>
          <w:rFonts w:ascii="Times New Roman" w:eastAsia="Calibri" w:hAnsi="Times New Roman" w:cs="Times New Roman"/>
          <w:sz w:val="28"/>
          <w:szCs w:val="28"/>
        </w:rPr>
      </w:pPr>
      <w:r w:rsidRPr="00124754">
        <w:rPr>
          <w:rFonts w:ascii="Times New Roman" w:hAnsi="Times New Roman"/>
          <w:sz w:val="28"/>
          <w:szCs w:val="28"/>
          <w:lang w:eastAsia="ru-RU"/>
        </w:rPr>
        <w:t>Порядок организации медицинской реабилитации детей утвержден Приказом Министерства здравоохранения Российской Федерации от 23 октября 2019 г. № 878н.</w:t>
      </w:r>
    </w:p>
    <w:p w14:paraId="4455AD80" w14:textId="1E9C4F61"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Введение дополнительных видов услуг должно способствовать повышению реабилитационного эффекта при проведении комплексной реабилитации и абилитации.</w:t>
      </w:r>
    </w:p>
    <w:p w14:paraId="25EDE6BC"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Для повышения качества оказания услуг по комплексной реабилитации в зависимости от мощности и специфики учреждения могут быть дополнительно применены некоторые мероприятия из широкого перечня методов физической реабилитации и физической терапии в качестве дополнения к социальной реабилитации, в том числе, требующие отдельных видов лицензирования (при соблюдении данного условия).</w:t>
      </w:r>
    </w:p>
    <w:p w14:paraId="32B98EF8"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 случае наличия у реабилитационной организации лицензии на осуществление медицинской деятельности инвалид проходит консультацию врача.</w:t>
      </w:r>
    </w:p>
    <w:p w14:paraId="13AE7D50"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Показаниями для оказания услуги выступают следующие условия: </w:t>
      </w:r>
    </w:p>
    <w:p w14:paraId="280A28E6" w14:textId="32D937B6" w:rsidR="00333573" w:rsidRPr="00124754" w:rsidRDefault="00333573" w:rsidP="00333573">
      <w:pPr>
        <w:tabs>
          <w:tab w:val="left" w:pos="0"/>
        </w:tabs>
        <w:spacing w:after="0" w:line="240" w:lineRule="auto"/>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определена нуждаемость в ИПРА </w:t>
      </w:r>
      <w:r w:rsidR="00366559" w:rsidRPr="00124754">
        <w:rPr>
          <w:rFonts w:ascii="Times New Roman" w:eastAsia="Calibri" w:hAnsi="Times New Roman" w:cs="Times New Roman"/>
          <w:sz w:val="28"/>
          <w:szCs w:val="28"/>
        </w:rPr>
        <w:t>ребенка-</w:t>
      </w:r>
      <w:r w:rsidRPr="00124754">
        <w:rPr>
          <w:rFonts w:ascii="Times New Roman" w:eastAsia="Calibri" w:hAnsi="Times New Roman" w:cs="Times New Roman"/>
          <w:sz w:val="28"/>
          <w:szCs w:val="28"/>
        </w:rPr>
        <w:t>инвалида в мероприятиях медицинской реабилитации;</w:t>
      </w:r>
    </w:p>
    <w:p w14:paraId="28CFDA4B" w14:textId="523B1E07" w:rsidR="00333573" w:rsidRPr="00124754" w:rsidRDefault="00333573" w:rsidP="00333573">
      <w:pPr>
        <w:numPr>
          <w:ilvl w:val="255"/>
          <w:numId w:val="0"/>
        </w:numPr>
        <w:tabs>
          <w:tab w:val="left" w:pos="-220"/>
          <w:tab w:val="left" w:pos="880"/>
          <w:tab w:val="left" w:pos="1100"/>
        </w:tabs>
        <w:spacing w:after="0" w:line="240" w:lineRule="auto"/>
        <w:ind w:firstLineChars="235" w:firstLine="658"/>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наличие у </w:t>
      </w:r>
      <w:r w:rsidR="00366559" w:rsidRPr="00124754">
        <w:rPr>
          <w:rFonts w:ascii="Times New Roman" w:eastAsia="Calibri" w:hAnsi="Times New Roman" w:cs="Times New Roman"/>
          <w:sz w:val="28"/>
          <w:szCs w:val="28"/>
        </w:rPr>
        <w:t>ребенка-</w:t>
      </w:r>
      <w:r w:rsidRPr="00124754">
        <w:rPr>
          <w:rFonts w:ascii="Times New Roman" w:eastAsia="Calibri" w:hAnsi="Times New Roman" w:cs="Times New Roman"/>
          <w:sz w:val="28"/>
          <w:szCs w:val="28"/>
        </w:rPr>
        <w:t>инвалида показаний для мероприятий физической реабилитации и физической терапии;</w:t>
      </w:r>
    </w:p>
    <w:p w14:paraId="48F647D0" w14:textId="77777777" w:rsidR="00333573" w:rsidRPr="00124754" w:rsidRDefault="00333573" w:rsidP="00333573">
      <w:pPr>
        <w:numPr>
          <w:ilvl w:val="255"/>
          <w:numId w:val="0"/>
        </w:numPr>
        <w:tabs>
          <w:tab w:val="left" w:pos="-220"/>
          <w:tab w:val="left" w:pos="880"/>
          <w:tab w:val="left" w:pos="1100"/>
        </w:tabs>
        <w:spacing w:after="0" w:line="240" w:lineRule="auto"/>
        <w:ind w:firstLineChars="235" w:firstLine="658"/>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отсутствие противопоказаний.</w:t>
      </w:r>
    </w:p>
    <w:p w14:paraId="2B2DC4DD" w14:textId="77777777"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Врач определяет количество мероприятий, необходимое инвалиду на курс реабилитации.</w:t>
      </w:r>
    </w:p>
    <w:p w14:paraId="15E62502" w14:textId="18358DC2"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В случае, если услуга по </w:t>
      </w:r>
      <w:r w:rsidR="00366559" w:rsidRPr="00124754">
        <w:rPr>
          <w:rFonts w:ascii="Times New Roman" w:eastAsia="Calibri" w:hAnsi="Times New Roman" w:cs="Times New Roman"/>
          <w:sz w:val="28"/>
          <w:szCs w:val="28"/>
        </w:rPr>
        <w:t>профессиональной ориентации</w:t>
      </w:r>
      <w:r w:rsidRPr="00124754">
        <w:rPr>
          <w:rFonts w:ascii="Times New Roman" w:eastAsia="Calibri" w:hAnsi="Times New Roman" w:cs="Times New Roman"/>
          <w:sz w:val="28"/>
          <w:szCs w:val="28"/>
        </w:rPr>
        <w:t xml:space="preserve"> оказывается изолированно, то мероприятия физической реабилитации и физической терапии могут оказываться не более 2 часов в день.</w:t>
      </w:r>
    </w:p>
    <w:p w14:paraId="39268595" w14:textId="6B5061D8"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В случае, если услуга по </w:t>
      </w:r>
      <w:r w:rsidR="00366559" w:rsidRPr="00124754">
        <w:rPr>
          <w:rFonts w:ascii="Times New Roman" w:eastAsia="Calibri" w:hAnsi="Times New Roman" w:cs="Times New Roman"/>
          <w:sz w:val="28"/>
          <w:szCs w:val="28"/>
        </w:rPr>
        <w:t>профессиональной ориентации</w:t>
      </w:r>
      <w:r w:rsidRPr="00124754">
        <w:rPr>
          <w:rFonts w:ascii="Times New Roman" w:eastAsia="Calibri" w:hAnsi="Times New Roman" w:cs="Times New Roman"/>
          <w:sz w:val="28"/>
          <w:szCs w:val="28"/>
        </w:rPr>
        <w:t xml:space="preserve"> оказывается в комплексе с другими услугами и направлениями, то </w:t>
      </w:r>
      <w:r w:rsidRPr="00124754">
        <w:rPr>
          <w:rFonts w:ascii="Times New Roman" w:eastAsia="Calibri" w:hAnsi="Times New Roman" w:cs="Times New Roman"/>
          <w:sz w:val="28"/>
          <w:szCs w:val="28"/>
        </w:rPr>
        <w:lastRenderedPageBreak/>
        <w:t>мероприятия физической реабилитации и физической терапии не могут превышать 1,5 часов в день.</w:t>
      </w:r>
    </w:p>
    <w:p w14:paraId="15DF8664" w14:textId="388CFD7E" w:rsidR="00333573" w:rsidRPr="00124754" w:rsidRDefault="00333573" w:rsidP="00333573">
      <w:pPr>
        <w:numPr>
          <w:ilvl w:val="1"/>
          <w:numId w:val="36"/>
        </w:numPr>
        <w:tabs>
          <w:tab w:val="left" w:pos="0"/>
        </w:tabs>
        <w:spacing w:after="0" w:line="240" w:lineRule="auto"/>
        <w:ind w:left="0"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Возможные реабилитационные мероприятия медицинского характера, оказываемые реабилитационной организацией в рамках дополнительных услуг, указаны в Таблице </w:t>
      </w:r>
      <w:r w:rsidR="00074D18">
        <w:rPr>
          <w:rFonts w:ascii="Times New Roman" w:eastAsia="Calibri" w:hAnsi="Times New Roman" w:cs="Times New Roman"/>
          <w:sz w:val="28"/>
          <w:szCs w:val="28"/>
        </w:rPr>
        <w:t>51</w:t>
      </w:r>
      <w:r w:rsidRPr="00124754">
        <w:rPr>
          <w:rFonts w:ascii="Times New Roman" w:eastAsia="Calibri" w:hAnsi="Times New Roman" w:cs="Times New Roman"/>
          <w:sz w:val="28"/>
          <w:szCs w:val="28"/>
        </w:rPr>
        <w:t>.</w:t>
      </w:r>
    </w:p>
    <w:p w14:paraId="3B3354F7" w14:textId="77777777" w:rsidR="00333573" w:rsidRPr="00124754" w:rsidRDefault="00333573" w:rsidP="00333573">
      <w:pPr>
        <w:tabs>
          <w:tab w:val="left" w:pos="-220"/>
          <w:tab w:val="left" w:pos="880"/>
          <w:tab w:val="left" w:pos="1100"/>
        </w:tabs>
        <w:spacing w:after="0" w:line="240" w:lineRule="auto"/>
        <w:ind w:left="5"/>
        <w:jc w:val="both"/>
        <w:rPr>
          <w:rFonts w:ascii="Times New Roman" w:eastAsia="Calibri" w:hAnsi="Times New Roman" w:cs="Times New Roman"/>
          <w:sz w:val="28"/>
          <w:szCs w:val="28"/>
        </w:rPr>
      </w:pPr>
    </w:p>
    <w:p w14:paraId="3B4F48C5" w14:textId="18DEE4DB" w:rsidR="00333573" w:rsidRPr="00124754" w:rsidRDefault="00333573" w:rsidP="00333573">
      <w:pPr>
        <w:jc w:val="right"/>
        <w:rPr>
          <w:rFonts w:ascii="Times New Roman" w:eastAsia="Calibri" w:hAnsi="Times New Roman" w:cs="Times New Roman"/>
          <w:i/>
          <w:sz w:val="20"/>
        </w:rPr>
      </w:pPr>
      <w:r w:rsidRPr="00124754">
        <w:rPr>
          <w:rFonts w:ascii="Times New Roman" w:eastAsia="Calibri" w:hAnsi="Times New Roman" w:cs="Times New Roman"/>
          <w:i/>
          <w:sz w:val="20"/>
        </w:rPr>
        <w:t xml:space="preserve">Таблица </w:t>
      </w:r>
      <w:r w:rsidR="00CB050B">
        <w:rPr>
          <w:rFonts w:ascii="Times New Roman" w:eastAsia="Calibri" w:hAnsi="Times New Roman" w:cs="Times New Roman"/>
          <w:i/>
          <w:sz w:val="20"/>
        </w:rPr>
        <w:t>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132"/>
        <w:gridCol w:w="4510"/>
      </w:tblGrid>
      <w:tr w:rsidR="00124754" w:rsidRPr="00124754" w14:paraId="15B3FD80" w14:textId="77777777" w:rsidTr="00BB778D">
        <w:trPr>
          <w:trHeight w:val="670"/>
          <w:jc w:val="center"/>
        </w:trPr>
        <w:tc>
          <w:tcPr>
            <w:tcW w:w="702" w:type="dxa"/>
          </w:tcPr>
          <w:p w14:paraId="6BA77A84" w14:textId="77777777" w:rsidR="00333573" w:rsidRPr="00124754" w:rsidRDefault="00333573" w:rsidP="00333573">
            <w:pPr>
              <w:spacing w:after="0" w:line="240" w:lineRule="auto"/>
              <w:jc w:val="center"/>
              <w:rPr>
                <w:rFonts w:ascii="Times New Roman" w:eastAsia="Calibri" w:hAnsi="Times New Roman" w:cs="Times New Roman"/>
                <w:b/>
                <w:sz w:val="24"/>
                <w:szCs w:val="24"/>
              </w:rPr>
            </w:pPr>
            <w:r w:rsidRPr="00124754">
              <w:rPr>
                <w:rFonts w:ascii="Times New Roman" w:eastAsia="Calibri" w:hAnsi="Times New Roman" w:cs="Times New Roman"/>
                <w:b/>
                <w:sz w:val="24"/>
                <w:szCs w:val="24"/>
              </w:rPr>
              <w:t>№ ЦРГ</w:t>
            </w:r>
          </w:p>
        </w:tc>
        <w:tc>
          <w:tcPr>
            <w:tcW w:w="4242" w:type="dxa"/>
          </w:tcPr>
          <w:p w14:paraId="131408B3" w14:textId="77777777" w:rsidR="00333573" w:rsidRPr="00124754" w:rsidRDefault="00333573" w:rsidP="00333573">
            <w:pPr>
              <w:spacing w:after="0" w:line="240" w:lineRule="auto"/>
              <w:jc w:val="center"/>
              <w:rPr>
                <w:rFonts w:ascii="Times New Roman" w:eastAsia="Calibri" w:hAnsi="Times New Roman" w:cs="Times New Roman"/>
                <w:b/>
                <w:sz w:val="24"/>
                <w:szCs w:val="24"/>
              </w:rPr>
            </w:pPr>
            <w:r w:rsidRPr="00124754">
              <w:rPr>
                <w:rFonts w:ascii="Times New Roman" w:eastAsia="Calibri" w:hAnsi="Times New Roman" w:cs="Times New Roman"/>
                <w:b/>
                <w:sz w:val="24"/>
                <w:szCs w:val="24"/>
              </w:rPr>
              <w:t>Целевые реабилитационные группы (ЦРГ)</w:t>
            </w:r>
          </w:p>
        </w:tc>
        <w:tc>
          <w:tcPr>
            <w:tcW w:w="4627" w:type="dxa"/>
          </w:tcPr>
          <w:p w14:paraId="029E807D" w14:textId="77777777" w:rsidR="00333573" w:rsidRPr="00124754" w:rsidRDefault="00333573" w:rsidP="00333573">
            <w:pPr>
              <w:spacing w:after="0" w:line="240" w:lineRule="auto"/>
              <w:jc w:val="center"/>
              <w:rPr>
                <w:rFonts w:ascii="Times New Roman" w:eastAsia="Calibri" w:hAnsi="Times New Roman" w:cs="Times New Roman"/>
                <w:b/>
                <w:sz w:val="24"/>
                <w:szCs w:val="24"/>
              </w:rPr>
            </w:pPr>
            <w:r w:rsidRPr="00124754">
              <w:rPr>
                <w:rFonts w:ascii="Times New Roman" w:eastAsia="Calibri" w:hAnsi="Times New Roman" w:cs="Times New Roman"/>
                <w:b/>
                <w:sz w:val="24"/>
                <w:szCs w:val="24"/>
              </w:rPr>
              <w:t>Возможные реабилитационные мероприятия медицинского характера</w:t>
            </w:r>
          </w:p>
        </w:tc>
      </w:tr>
      <w:tr w:rsidR="00124754" w:rsidRPr="00124754" w14:paraId="41C94B20" w14:textId="77777777" w:rsidTr="00BB778D">
        <w:trPr>
          <w:trHeight w:val="510"/>
          <w:jc w:val="center"/>
        </w:trPr>
        <w:tc>
          <w:tcPr>
            <w:tcW w:w="702" w:type="dxa"/>
          </w:tcPr>
          <w:p w14:paraId="3510D2EC"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1.</w:t>
            </w:r>
          </w:p>
        </w:tc>
        <w:tc>
          <w:tcPr>
            <w:tcW w:w="4242" w:type="dxa"/>
          </w:tcPr>
          <w:p w14:paraId="617873C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w:t>
            </w:r>
          </w:p>
          <w:p w14:paraId="64FECDD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психических функций</w:t>
            </w:r>
          </w:p>
        </w:tc>
        <w:tc>
          <w:tcPr>
            <w:tcW w:w="4627" w:type="dxa"/>
          </w:tcPr>
          <w:p w14:paraId="1E2CB46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w:t>
            </w:r>
          </w:p>
          <w:p w14:paraId="3411F62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гигиеническая гимнастика;</w:t>
            </w:r>
          </w:p>
          <w:p w14:paraId="301D70D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общеукрепляющая гимнастика;</w:t>
            </w:r>
          </w:p>
          <w:p w14:paraId="747DC74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дыхательная гимнастика.</w:t>
            </w:r>
          </w:p>
          <w:p w14:paraId="1854032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психорелаксирующего воздействия:</w:t>
            </w:r>
          </w:p>
          <w:p w14:paraId="6A0AE1B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аудиовизуальная релаксация;</w:t>
            </w:r>
          </w:p>
          <w:p w14:paraId="3E80FEF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вибромассажная релаксация;</w:t>
            </w:r>
          </w:p>
          <w:p w14:paraId="75C153D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альфа-массаж;</w:t>
            </w:r>
          </w:p>
          <w:p w14:paraId="14BB503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ароматерапия;</w:t>
            </w:r>
          </w:p>
          <w:p w14:paraId="7100ABB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бальнеотерапия (циркулярный душ)</w:t>
            </w:r>
          </w:p>
        </w:tc>
      </w:tr>
      <w:tr w:rsidR="00124754" w:rsidRPr="00124754" w14:paraId="08B82CCA" w14:textId="77777777" w:rsidTr="00BB778D">
        <w:trPr>
          <w:trHeight w:val="490"/>
          <w:jc w:val="center"/>
        </w:trPr>
        <w:tc>
          <w:tcPr>
            <w:tcW w:w="702" w:type="dxa"/>
          </w:tcPr>
          <w:p w14:paraId="6253DFF7"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2.</w:t>
            </w:r>
          </w:p>
        </w:tc>
        <w:tc>
          <w:tcPr>
            <w:tcW w:w="4242" w:type="dxa"/>
          </w:tcPr>
          <w:p w14:paraId="46C402A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w:t>
            </w:r>
          </w:p>
          <w:p w14:paraId="68A6F7D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языковых и речевых функций</w:t>
            </w:r>
          </w:p>
        </w:tc>
        <w:tc>
          <w:tcPr>
            <w:tcW w:w="4627" w:type="dxa"/>
          </w:tcPr>
          <w:p w14:paraId="687FDDC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 направленные на укрепление мышц лица, шеи и грудной клетки, дыхательной гимнастики.</w:t>
            </w:r>
          </w:p>
          <w:p w14:paraId="0C6B3AB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Рефлексотерапия, включая акупунктуру </w:t>
            </w:r>
          </w:p>
        </w:tc>
      </w:tr>
      <w:tr w:rsidR="00124754" w:rsidRPr="00124754" w14:paraId="14048DB7" w14:textId="77777777" w:rsidTr="00BB778D">
        <w:trPr>
          <w:trHeight w:val="480"/>
          <w:jc w:val="center"/>
        </w:trPr>
        <w:tc>
          <w:tcPr>
            <w:tcW w:w="702" w:type="dxa"/>
          </w:tcPr>
          <w:p w14:paraId="1C9AFE9A"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3.</w:t>
            </w:r>
          </w:p>
        </w:tc>
        <w:tc>
          <w:tcPr>
            <w:tcW w:w="4242" w:type="dxa"/>
          </w:tcPr>
          <w:p w14:paraId="01261CC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w:t>
            </w:r>
          </w:p>
          <w:p w14:paraId="2E2AFF6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сенсорных функций</w:t>
            </w:r>
          </w:p>
        </w:tc>
        <w:tc>
          <w:tcPr>
            <w:tcW w:w="4627" w:type="dxa"/>
          </w:tcPr>
          <w:p w14:paraId="42949E4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лечебной физкультуры: </w:t>
            </w:r>
          </w:p>
          <w:p w14:paraId="5A8823C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гимнастика для глаз.</w:t>
            </w:r>
          </w:p>
          <w:p w14:paraId="33D16AB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физиотерапевтического воздействия, направленные на улучшение функций зрительного и слухового анализаторов при отсутствии противопоказаний: </w:t>
            </w:r>
          </w:p>
          <w:p w14:paraId="03F733F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магнитотерапия низкочастотная на область глазниц;</w:t>
            </w:r>
          </w:p>
          <w:p w14:paraId="3D91438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электростимуляция на область глазниц;</w:t>
            </w:r>
          </w:p>
          <w:p w14:paraId="08D85FB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низкоинтенсивная сантиметроволновая терапия;</w:t>
            </w:r>
          </w:p>
          <w:p w14:paraId="6FDDE3B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низкоинтенсивная УВЧ-терапия;</w:t>
            </w:r>
          </w:p>
          <w:p w14:paraId="2E761908"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СВЧ-терапия;</w:t>
            </w:r>
          </w:p>
          <w:p w14:paraId="03AB263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диадинамотерапия (диадинамические токи); </w:t>
            </w:r>
          </w:p>
          <w:p w14:paraId="57E6E64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ультразвукотерапия (фонофорез); </w:t>
            </w:r>
          </w:p>
          <w:p w14:paraId="501DE04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КУФ-облучение слизистой оболочки носа, глотки;</w:t>
            </w:r>
          </w:p>
          <w:p w14:paraId="2531E88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бальнеотерапия, включая ножные ванны;</w:t>
            </w:r>
          </w:p>
          <w:p w14:paraId="06B12EC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климатотерапия, включая воздушные ванны, талассотерапию;</w:t>
            </w:r>
          </w:p>
          <w:p w14:paraId="565C253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высокочастотная магнитотерапия.</w:t>
            </w:r>
          </w:p>
          <w:p w14:paraId="280C8D2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Рефлексотерапия и акупунктура.</w:t>
            </w:r>
          </w:p>
          <w:p w14:paraId="04906A7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Отдельные виды массажа:</w:t>
            </w:r>
          </w:p>
          <w:p w14:paraId="3351016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массаж век;</w:t>
            </w:r>
          </w:p>
          <w:p w14:paraId="45B0237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массаж нижнечелюстного сустава.</w:t>
            </w:r>
          </w:p>
          <w:p w14:paraId="114D4B8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психорелаксирующего воздействия:</w:t>
            </w:r>
          </w:p>
          <w:p w14:paraId="5D57FFF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аудиовизуальная релаксация</w:t>
            </w:r>
          </w:p>
        </w:tc>
      </w:tr>
      <w:tr w:rsidR="00124754" w:rsidRPr="00124754" w14:paraId="1880F145" w14:textId="77777777" w:rsidTr="00BB778D">
        <w:trPr>
          <w:trHeight w:val="530"/>
          <w:jc w:val="center"/>
        </w:trPr>
        <w:tc>
          <w:tcPr>
            <w:tcW w:w="702" w:type="dxa"/>
          </w:tcPr>
          <w:p w14:paraId="0DBD622D"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4.</w:t>
            </w:r>
          </w:p>
        </w:tc>
        <w:tc>
          <w:tcPr>
            <w:tcW w:w="4242" w:type="dxa"/>
          </w:tcPr>
          <w:p w14:paraId="356C10C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нарушениями нейромышечных, скелетных и связанных с движением (статодинамических) функций</w:t>
            </w:r>
          </w:p>
        </w:tc>
        <w:tc>
          <w:tcPr>
            <w:tcW w:w="4627" w:type="dxa"/>
          </w:tcPr>
          <w:p w14:paraId="0DCC26C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w:t>
            </w:r>
          </w:p>
          <w:p w14:paraId="6BF8E95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утренняя гигиеническая гимнастика;</w:t>
            </w:r>
          </w:p>
          <w:p w14:paraId="471BFC1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лечебная гимнастика;</w:t>
            </w:r>
          </w:p>
          <w:p w14:paraId="17A3617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дозированная лечебная ходьба;</w:t>
            </w:r>
          </w:p>
          <w:p w14:paraId="71DEDAE8"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терренкур;</w:t>
            </w:r>
          </w:p>
          <w:p w14:paraId="0D80FDD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дозированное плавание;</w:t>
            </w:r>
          </w:p>
          <w:p w14:paraId="2896781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дозированная гребля;</w:t>
            </w:r>
          </w:p>
          <w:p w14:paraId="2F8B096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ходьба на лыжах;</w:t>
            </w:r>
          </w:p>
          <w:p w14:paraId="03F409C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катание на коньках;</w:t>
            </w:r>
          </w:p>
          <w:p w14:paraId="4428304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гидрокинезотерапия;</w:t>
            </w:r>
          </w:p>
          <w:p w14:paraId="54D1AA0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отдельные виды механотерапии (пассивной, активной, пассивно-активной);</w:t>
            </w:r>
          </w:p>
          <w:p w14:paraId="0A73AC6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постизометрическая релаксация;</w:t>
            </w:r>
          </w:p>
          <w:p w14:paraId="12A99C3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методы нейромышечной активации (проприоцептивная нейромышечная фасилитация, слингтерапия, Бобат-терапия).</w:t>
            </w:r>
          </w:p>
          <w:p w14:paraId="0FDA0D8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миофасциальный релиз;</w:t>
            </w:r>
          </w:p>
          <w:p w14:paraId="3B457B9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стретчинг;</w:t>
            </w:r>
          </w:p>
          <w:p w14:paraId="73A3F6C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дыхательная гимнастика.</w:t>
            </w:r>
          </w:p>
          <w:p w14:paraId="743EE15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физиотерапевтического воздействия: </w:t>
            </w:r>
          </w:p>
          <w:p w14:paraId="2B58D27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магнитотерапия; </w:t>
            </w:r>
          </w:p>
          <w:p w14:paraId="098E76F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электромиостимуляция в покое и ходьбе;</w:t>
            </w:r>
          </w:p>
          <w:p w14:paraId="3977D9B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электротерапия;</w:t>
            </w:r>
          </w:p>
          <w:p w14:paraId="45E853D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светотерапия;</w:t>
            </w:r>
          </w:p>
          <w:p w14:paraId="7CE448F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ультразвуковая терапия;</w:t>
            </w:r>
          </w:p>
          <w:p w14:paraId="5CCF6BD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термотерапия;</w:t>
            </w:r>
          </w:p>
          <w:p w14:paraId="1C680D2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бальнеотерапия, включая горячее укутывание.</w:t>
            </w:r>
          </w:p>
          <w:p w14:paraId="5ECDCEB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массажа</w:t>
            </w:r>
          </w:p>
        </w:tc>
      </w:tr>
      <w:tr w:rsidR="00124754" w:rsidRPr="00124754" w14:paraId="5B2776C4" w14:textId="77777777" w:rsidTr="00BB778D">
        <w:trPr>
          <w:trHeight w:val="610"/>
          <w:jc w:val="center"/>
        </w:trPr>
        <w:tc>
          <w:tcPr>
            <w:tcW w:w="702" w:type="dxa"/>
          </w:tcPr>
          <w:p w14:paraId="25B497EB"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5.</w:t>
            </w:r>
          </w:p>
        </w:tc>
        <w:tc>
          <w:tcPr>
            <w:tcW w:w="4242" w:type="dxa"/>
          </w:tcPr>
          <w:p w14:paraId="1C34E08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 функций сердечно-сосудистой и (или) дыхательной систем</w:t>
            </w:r>
          </w:p>
        </w:tc>
        <w:tc>
          <w:tcPr>
            <w:tcW w:w="4627" w:type="dxa"/>
          </w:tcPr>
          <w:p w14:paraId="3396397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w:t>
            </w:r>
          </w:p>
          <w:p w14:paraId="25275A5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дыхательная гимнастика; </w:t>
            </w:r>
          </w:p>
          <w:p w14:paraId="71C1290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гигиеническая гимнастика;</w:t>
            </w:r>
          </w:p>
          <w:p w14:paraId="1A4FA33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гидрокинезотерапия;</w:t>
            </w:r>
          </w:p>
          <w:p w14:paraId="7C3585A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дозированная лечебная ходьба;</w:t>
            </w:r>
          </w:p>
          <w:p w14:paraId="2C55C14C"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терренкур;</w:t>
            </w:r>
          </w:p>
          <w:p w14:paraId="70E541D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дозированное плавание. </w:t>
            </w:r>
          </w:p>
          <w:p w14:paraId="261CE9D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физиотерапевтического воздействия: </w:t>
            </w:r>
          </w:p>
          <w:p w14:paraId="3E44CC2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баротерапия;</w:t>
            </w:r>
          </w:p>
          <w:p w14:paraId="7059D51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бальнеотерапия (общие йодобромные ванны, общие азотные ванны, общие </w:t>
            </w:r>
            <w:r w:rsidRPr="00124754">
              <w:rPr>
                <w:rFonts w:ascii="Times New Roman" w:eastAsia="Calibri" w:hAnsi="Times New Roman" w:cs="Times New Roman"/>
                <w:sz w:val="24"/>
                <w:szCs w:val="24"/>
              </w:rPr>
              <w:lastRenderedPageBreak/>
              <w:t xml:space="preserve">азотно-радоновые ванны, минеральные ванны, циркулярный душ); </w:t>
            </w:r>
          </w:p>
          <w:p w14:paraId="41504E5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климатотерапия, включая талассотерапию;</w:t>
            </w:r>
          </w:p>
          <w:p w14:paraId="40DA0CA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СВЧ-терапия.</w:t>
            </w:r>
          </w:p>
          <w:p w14:paraId="0823A96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Рефлексотерапия</w:t>
            </w:r>
          </w:p>
        </w:tc>
      </w:tr>
      <w:tr w:rsidR="00124754" w:rsidRPr="00124754" w14:paraId="1C84571F" w14:textId="77777777" w:rsidTr="00BB778D">
        <w:trPr>
          <w:trHeight w:val="470"/>
          <w:jc w:val="center"/>
        </w:trPr>
        <w:tc>
          <w:tcPr>
            <w:tcW w:w="702" w:type="dxa"/>
          </w:tcPr>
          <w:p w14:paraId="14041193"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6.</w:t>
            </w:r>
          </w:p>
        </w:tc>
        <w:tc>
          <w:tcPr>
            <w:tcW w:w="4242" w:type="dxa"/>
          </w:tcPr>
          <w:p w14:paraId="7B22FC1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 функций пищеварительной и (или) эндокринной системы (систем) и метаболизма</w:t>
            </w:r>
          </w:p>
        </w:tc>
        <w:tc>
          <w:tcPr>
            <w:tcW w:w="4627" w:type="dxa"/>
          </w:tcPr>
          <w:p w14:paraId="082E917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 включая гидрокинезотерапию.</w:t>
            </w:r>
          </w:p>
          <w:p w14:paraId="7D90680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физиотерапевтического воздействия: </w:t>
            </w:r>
          </w:p>
          <w:p w14:paraId="27F321BE"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электротерапия;</w:t>
            </w:r>
          </w:p>
          <w:p w14:paraId="35624A2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магнитотерапия;</w:t>
            </w:r>
          </w:p>
          <w:p w14:paraId="16C42CC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 УВЧ-терапия; </w:t>
            </w:r>
          </w:p>
          <w:p w14:paraId="7EF6FAB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лазеротерапия;</w:t>
            </w:r>
          </w:p>
          <w:p w14:paraId="63FCA38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светотерапия;</w:t>
            </w:r>
          </w:p>
          <w:p w14:paraId="6E197D1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низкоинтенсивная сантиметроволновая терапия;</w:t>
            </w:r>
          </w:p>
          <w:p w14:paraId="62E053B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гидротерапия, включая талассотерапию и бальнеотерапию (циркулярный душ, душ Шарко, шотландский душ);</w:t>
            </w:r>
          </w:p>
          <w:p w14:paraId="52F8593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электромиостимуляция</w:t>
            </w:r>
          </w:p>
        </w:tc>
      </w:tr>
      <w:tr w:rsidR="00124754" w:rsidRPr="00124754" w14:paraId="1D944DB6" w14:textId="77777777" w:rsidTr="00BB778D">
        <w:trPr>
          <w:trHeight w:val="460"/>
          <w:jc w:val="center"/>
        </w:trPr>
        <w:tc>
          <w:tcPr>
            <w:tcW w:w="702" w:type="dxa"/>
          </w:tcPr>
          <w:p w14:paraId="1C0F1190"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7.</w:t>
            </w:r>
          </w:p>
        </w:tc>
        <w:tc>
          <w:tcPr>
            <w:tcW w:w="4242" w:type="dxa"/>
          </w:tcPr>
          <w:p w14:paraId="092177D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 функций системы крови и иммунной системы, в том числе вследствие злокачественных новообразований, а также отдельных инфекционных заболеваний</w:t>
            </w:r>
          </w:p>
        </w:tc>
        <w:tc>
          <w:tcPr>
            <w:tcW w:w="4627" w:type="dxa"/>
          </w:tcPr>
          <w:p w14:paraId="640015C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w:t>
            </w:r>
          </w:p>
          <w:p w14:paraId="724F56F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физиотерапевтического воздействия:</w:t>
            </w:r>
          </w:p>
          <w:p w14:paraId="68C92BD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лазерное облучение крови;</w:t>
            </w:r>
          </w:p>
          <w:p w14:paraId="08A46BD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бальнеотерапия (жемчужные ванны, контрастные ванны, кислородные ванны);</w:t>
            </w:r>
          </w:p>
          <w:p w14:paraId="26C9030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климатотерапия, включая воздушные ванны;</w:t>
            </w:r>
          </w:p>
          <w:p w14:paraId="0886C03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нормобарическая гипокситерапия.</w:t>
            </w:r>
          </w:p>
          <w:p w14:paraId="34881A0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массажа:</w:t>
            </w:r>
          </w:p>
          <w:p w14:paraId="645B4C8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лечебный массаж</w:t>
            </w:r>
          </w:p>
        </w:tc>
      </w:tr>
      <w:tr w:rsidR="00124754" w:rsidRPr="00124754" w14:paraId="49924815" w14:textId="77777777" w:rsidTr="00BB778D">
        <w:trPr>
          <w:trHeight w:val="690"/>
          <w:jc w:val="center"/>
        </w:trPr>
        <w:tc>
          <w:tcPr>
            <w:tcW w:w="702" w:type="dxa"/>
          </w:tcPr>
          <w:p w14:paraId="5D75F118"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8.</w:t>
            </w:r>
          </w:p>
        </w:tc>
        <w:tc>
          <w:tcPr>
            <w:tcW w:w="4242" w:type="dxa"/>
          </w:tcPr>
          <w:p w14:paraId="10AF057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 мочевыделительной функции</w:t>
            </w:r>
          </w:p>
        </w:tc>
        <w:tc>
          <w:tcPr>
            <w:tcW w:w="4627" w:type="dxa"/>
          </w:tcPr>
          <w:p w14:paraId="2571F868"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лечебной физкультуры, включая гидрокинезотерапию.</w:t>
            </w:r>
          </w:p>
          <w:p w14:paraId="2053748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физиотерапевтического воздействия:</w:t>
            </w:r>
          </w:p>
          <w:p w14:paraId="3CA9B16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грязевые аппликации, гальваногрязь на область мочевого пузыря;</w:t>
            </w:r>
          </w:p>
          <w:p w14:paraId="5507F198"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парафиновые аппликации на область мочевого пузыря;</w:t>
            </w:r>
          </w:p>
          <w:p w14:paraId="2CCC360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УВЧ-терапия;</w:t>
            </w:r>
          </w:p>
          <w:p w14:paraId="3140796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лазеротерапия;</w:t>
            </w:r>
          </w:p>
          <w:p w14:paraId="117EA21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электротерапия.</w:t>
            </w:r>
          </w:p>
          <w:p w14:paraId="421C0F63"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массажа:</w:t>
            </w:r>
          </w:p>
          <w:p w14:paraId="49871F0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сегментарный массаж.</w:t>
            </w:r>
          </w:p>
          <w:p w14:paraId="5FBF50F9" w14:textId="77777777" w:rsidR="00333573" w:rsidRPr="00124754" w:rsidRDefault="00333573" w:rsidP="00333573">
            <w:pPr>
              <w:spacing w:after="0" w:line="240" w:lineRule="auto"/>
              <w:jc w:val="both"/>
              <w:rPr>
                <w:rFonts w:ascii="Times New Roman" w:eastAsia="Calibri" w:hAnsi="Times New Roman" w:cs="Times New Roman"/>
                <w:sz w:val="24"/>
                <w:szCs w:val="24"/>
                <w:lang w:val="en-US"/>
              </w:rPr>
            </w:pPr>
            <w:r w:rsidRPr="00124754">
              <w:rPr>
                <w:rFonts w:ascii="Times New Roman" w:eastAsia="Calibri" w:hAnsi="Times New Roman" w:cs="Times New Roman"/>
                <w:sz w:val="24"/>
                <w:szCs w:val="24"/>
              </w:rPr>
              <w:t>Рефлексотерапия</w:t>
            </w:r>
          </w:p>
        </w:tc>
      </w:tr>
      <w:tr w:rsidR="00124754" w:rsidRPr="00124754" w14:paraId="60049A80" w14:textId="77777777" w:rsidTr="00BB778D">
        <w:trPr>
          <w:trHeight w:val="520"/>
          <w:jc w:val="center"/>
        </w:trPr>
        <w:tc>
          <w:tcPr>
            <w:tcW w:w="702" w:type="dxa"/>
          </w:tcPr>
          <w:p w14:paraId="0BE42F7D"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9.</w:t>
            </w:r>
          </w:p>
        </w:tc>
        <w:tc>
          <w:tcPr>
            <w:tcW w:w="4242" w:type="dxa"/>
          </w:tcPr>
          <w:p w14:paraId="4BFE8A6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преимущественными нарушениями функций кожи и связанных с ней систем</w:t>
            </w:r>
          </w:p>
        </w:tc>
        <w:tc>
          <w:tcPr>
            <w:tcW w:w="4627" w:type="dxa"/>
          </w:tcPr>
          <w:p w14:paraId="7F11646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физиотерапевтического воздействия при отсутствии противопоказаний:</w:t>
            </w:r>
          </w:p>
          <w:p w14:paraId="594546A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магнитотерапия;</w:t>
            </w:r>
          </w:p>
          <w:p w14:paraId="51B3D439"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лазеротерапия;</w:t>
            </w:r>
          </w:p>
          <w:p w14:paraId="7AE175F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ультразвуковая терапия (фонофорез);</w:t>
            </w:r>
          </w:p>
          <w:p w14:paraId="36771D62"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 электротерапия (ионофорез, токи высокой частоты);</w:t>
            </w:r>
          </w:p>
          <w:p w14:paraId="12AF094D"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светотерапия</w:t>
            </w:r>
          </w:p>
        </w:tc>
      </w:tr>
      <w:tr w:rsidR="00124754" w:rsidRPr="00124754" w14:paraId="43E4C361" w14:textId="77777777" w:rsidTr="00BB778D">
        <w:trPr>
          <w:trHeight w:val="416"/>
          <w:jc w:val="center"/>
        </w:trPr>
        <w:tc>
          <w:tcPr>
            <w:tcW w:w="702" w:type="dxa"/>
          </w:tcPr>
          <w:p w14:paraId="2BA7FDF0"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lastRenderedPageBreak/>
              <w:t>10.</w:t>
            </w:r>
          </w:p>
        </w:tc>
        <w:tc>
          <w:tcPr>
            <w:tcW w:w="4242" w:type="dxa"/>
          </w:tcPr>
          <w:p w14:paraId="66C5A71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со сложными и (или) с множественными нарушениями функций организма, обусловленными хромосомными и генными болезнями</w:t>
            </w:r>
          </w:p>
        </w:tc>
        <w:tc>
          <w:tcPr>
            <w:tcW w:w="4627" w:type="dxa"/>
          </w:tcPr>
          <w:p w14:paraId="47A730EF"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лечебной физкультуры. </w:t>
            </w:r>
          </w:p>
          <w:p w14:paraId="740D210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физиотерапевтического воздействия:</w:t>
            </w:r>
          </w:p>
          <w:p w14:paraId="36B91270"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лазеротерапия;</w:t>
            </w:r>
          </w:p>
          <w:p w14:paraId="7505272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фотохромотерапия;</w:t>
            </w:r>
          </w:p>
          <w:p w14:paraId="61BB120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магнитотерапия;</w:t>
            </w:r>
          </w:p>
          <w:p w14:paraId="60AF65E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электротерапия</w:t>
            </w:r>
          </w:p>
        </w:tc>
      </w:tr>
      <w:tr w:rsidR="00124754" w:rsidRPr="00124754" w14:paraId="689D3260" w14:textId="77777777" w:rsidTr="00BB778D">
        <w:trPr>
          <w:trHeight w:val="620"/>
          <w:jc w:val="center"/>
        </w:trPr>
        <w:tc>
          <w:tcPr>
            <w:tcW w:w="702" w:type="dxa"/>
          </w:tcPr>
          <w:p w14:paraId="3A283B21"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11.</w:t>
            </w:r>
          </w:p>
        </w:tc>
        <w:tc>
          <w:tcPr>
            <w:tcW w:w="4242" w:type="dxa"/>
          </w:tcPr>
          <w:p w14:paraId="34712121"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с врожденными или приобретенными деформациями (аномалиями развития), последствиями травм лица</w:t>
            </w:r>
          </w:p>
        </w:tc>
        <w:tc>
          <w:tcPr>
            <w:tcW w:w="4627" w:type="dxa"/>
          </w:tcPr>
          <w:p w14:paraId="7310B50B"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xml:space="preserve">Отдельные виды лечебной физкультуры. </w:t>
            </w:r>
          </w:p>
          <w:p w14:paraId="62FE60D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Отдельные виды физиотерапевтического воздействия:</w:t>
            </w:r>
          </w:p>
          <w:p w14:paraId="53D58C57"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лазеротерапия;</w:t>
            </w:r>
          </w:p>
          <w:p w14:paraId="4275D1F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фотохромотерапия;</w:t>
            </w:r>
          </w:p>
          <w:p w14:paraId="3D044A25"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 магнитотерапия</w:t>
            </w:r>
          </w:p>
        </w:tc>
      </w:tr>
      <w:tr w:rsidR="00124754" w:rsidRPr="00124754" w14:paraId="64248058" w14:textId="77777777" w:rsidTr="00BB778D">
        <w:trPr>
          <w:trHeight w:val="480"/>
          <w:jc w:val="center"/>
        </w:trPr>
        <w:tc>
          <w:tcPr>
            <w:tcW w:w="702" w:type="dxa"/>
          </w:tcPr>
          <w:p w14:paraId="71A26AE8"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12.</w:t>
            </w:r>
          </w:p>
        </w:tc>
        <w:tc>
          <w:tcPr>
            <w:tcW w:w="4242" w:type="dxa"/>
          </w:tcPr>
          <w:p w14:paraId="7EEC44E8"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получившие ранение (травму, контузию, увечье) или заболевание в связи с участием в боевых действиях</w:t>
            </w:r>
          </w:p>
        </w:tc>
        <w:tc>
          <w:tcPr>
            <w:tcW w:w="4627" w:type="dxa"/>
          </w:tcPr>
          <w:p w14:paraId="491C7796"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Большинство из доступных видов лечебной физкультуры, физиотерапии, и массажа</w:t>
            </w:r>
          </w:p>
        </w:tc>
      </w:tr>
      <w:tr w:rsidR="00124754" w:rsidRPr="00124754" w14:paraId="7750444A" w14:textId="77777777" w:rsidTr="00BB778D">
        <w:trPr>
          <w:trHeight w:val="480"/>
          <w:jc w:val="center"/>
        </w:trPr>
        <w:tc>
          <w:tcPr>
            <w:tcW w:w="702" w:type="dxa"/>
          </w:tcPr>
          <w:p w14:paraId="675C9B6A" w14:textId="77777777" w:rsidR="00333573" w:rsidRPr="00124754" w:rsidRDefault="00333573" w:rsidP="00333573">
            <w:pPr>
              <w:spacing w:after="0" w:line="240" w:lineRule="auto"/>
              <w:jc w:val="center"/>
              <w:rPr>
                <w:rFonts w:ascii="Times New Roman" w:eastAsia="Calibri" w:hAnsi="Times New Roman" w:cs="Times New Roman"/>
                <w:sz w:val="24"/>
                <w:szCs w:val="24"/>
              </w:rPr>
            </w:pPr>
            <w:r w:rsidRPr="00124754">
              <w:rPr>
                <w:rFonts w:ascii="Times New Roman" w:eastAsia="Calibri" w:hAnsi="Times New Roman" w:cs="Times New Roman"/>
                <w:sz w:val="24"/>
                <w:szCs w:val="24"/>
              </w:rPr>
              <w:t>13.</w:t>
            </w:r>
          </w:p>
        </w:tc>
        <w:tc>
          <w:tcPr>
            <w:tcW w:w="4242" w:type="dxa"/>
          </w:tcPr>
          <w:p w14:paraId="66C31D7A"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Инвалиды, получившие травму, ранение, контузию, увечье в связи с боевыми действиями</w:t>
            </w:r>
          </w:p>
        </w:tc>
        <w:tc>
          <w:tcPr>
            <w:tcW w:w="4627" w:type="dxa"/>
          </w:tcPr>
          <w:p w14:paraId="664EC7B4" w14:textId="77777777" w:rsidR="00333573" w:rsidRPr="00124754" w:rsidRDefault="00333573" w:rsidP="00333573">
            <w:pPr>
              <w:spacing w:after="0" w:line="240" w:lineRule="auto"/>
              <w:jc w:val="both"/>
              <w:rPr>
                <w:rFonts w:ascii="Times New Roman" w:eastAsia="Calibri" w:hAnsi="Times New Roman" w:cs="Times New Roman"/>
                <w:sz w:val="24"/>
                <w:szCs w:val="24"/>
              </w:rPr>
            </w:pPr>
            <w:r w:rsidRPr="00124754">
              <w:rPr>
                <w:rFonts w:ascii="Times New Roman" w:eastAsia="Calibri" w:hAnsi="Times New Roman" w:cs="Times New Roman"/>
                <w:sz w:val="24"/>
                <w:szCs w:val="24"/>
              </w:rPr>
              <w:t>Большинство из доступных видов лечебной физкультуры, физиотерапии, и массажа</w:t>
            </w:r>
          </w:p>
        </w:tc>
      </w:tr>
    </w:tbl>
    <w:p w14:paraId="5D58CD68" w14:textId="77777777" w:rsidR="00333573" w:rsidRPr="00124754" w:rsidRDefault="00333573" w:rsidP="00333573">
      <w:pPr>
        <w:keepNext/>
        <w:keepLines/>
        <w:spacing w:before="480" w:after="0" w:line="240" w:lineRule="auto"/>
        <w:outlineLvl w:val="0"/>
        <w:rPr>
          <w:rFonts w:ascii="Times New Roman" w:eastAsia="SimSun" w:hAnsi="Times New Roman" w:cs="Times New Roman"/>
          <w:b/>
          <w:bCs/>
          <w:sz w:val="28"/>
          <w:szCs w:val="28"/>
        </w:rPr>
        <w:sectPr w:rsidR="00333573" w:rsidRPr="00124754" w:rsidSect="00333573">
          <w:pgSz w:w="11906" w:h="16838"/>
          <w:pgMar w:top="1134" w:right="851" w:bottom="1134" w:left="1701" w:header="709" w:footer="709" w:gutter="0"/>
          <w:cols w:space="708"/>
          <w:docGrid w:linePitch="360"/>
        </w:sectPr>
      </w:pPr>
    </w:p>
    <w:p w14:paraId="75B9A39B" w14:textId="53896A9F" w:rsidR="00A57313" w:rsidRPr="00124754" w:rsidRDefault="00333573" w:rsidP="00333573">
      <w:pPr>
        <w:pStyle w:val="1"/>
        <w:ind w:firstLine="0"/>
        <w:rPr>
          <w:rFonts w:cs="Times New Roman"/>
        </w:rPr>
      </w:pPr>
      <w:bookmarkStart w:id="61" w:name="_Toc179278329"/>
      <w:bookmarkStart w:id="62" w:name="_Toc187940018"/>
      <w:r w:rsidRPr="00124754">
        <w:rPr>
          <w:rFonts w:cs="Times New Roman"/>
          <w:lang w:val="en-US"/>
        </w:rPr>
        <w:lastRenderedPageBreak/>
        <w:t>V</w:t>
      </w:r>
      <w:r w:rsidRPr="00124754">
        <w:rPr>
          <w:rFonts w:cs="Times New Roman"/>
        </w:rPr>
        <w:t xml:space="preserve">. </w:t>
      </w:r>
      <w:r w:rsidR="00A57313" w:rsidRPr="00124754">
        <w:rPr>
          <w:rFonts w:cs="Times New Roman"/>
        </w:rPr>
        <w:t>Список литературы</w:t>
      </w:r>
      <w:bookmarkEnd w:id="61"/>
      <w:bookmarkEnd w:id="62"/>
    </w:p>
    <w:p w14:paraId="6DC6564F" w14:textId="77777777" w:rsidR="00A57313" w:rsidRPr="00124754" w:rsidRDefault="00A57313" w:rsidP="00A57313">
      <w:pPr>
        <w:pStyle w:val="a3"/>
        <w:spacing w:after="0" w:line="240" w:lineRule="auto"/>
        <w:ind w:left="851"/>
        <w:jc w:val="both"/>
        <w:rPr>
          <w:rFonts w:ascii="Times New Roman" w:hAnsi="Times New Roman" w:cs="Times New Roman"/>
          <w:sz w:val="28"/>
          <w:szCs w:val="28"/>
        </w:rPr>
      </w:pPr>
    </w:p>
    <w:p w14:paraId="6CEA0F34" w14:textId="77777777"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eastAsia="Calibri" w:hAnsi="Times New Roman"/>
          <w:sz w:val="28"/>
          <w:szCs w:val="28"/>
        </w:rPr>
        <w:t>Федеральный закон от 24 ноября 1995 г. № 181-ФЗ «О социальной защите инвалидов в Российской Федерации»</w:t>
      </w:r>
      <w:r w:rsidRPr="00124754">
        <w:rPr>
          <w:rFonts w:ascii="Times New Roman" w:hAnsi="Times New Roman" w:cs="Times New Roman"/>
          <w:sz w:val="28"/>
          <w:szCs w:val="28"/>
        </w:rPr>
        <w:t xml:space="preserve"> (в редакции </w:t>
      </w:r>
      <w:r w:rsidRPr="00124754">
        <w:rPr>
          <w:rFonts w:ascii="Times New Roman" w:eastAsia="Calibri" w:hAnsi="Times New Roman"/>
          <w:sz w:val="28"/>
          <w:szCs w:val="28"/>
        </w:rPr>
        <w:t>Федерального закона от 25 декабря 2023 г. № 651-ФЗ «О внесении изменений в отдельные законодательные акты Российской Федерации»).</w:t>
      </w:r>
    </w:p>
    <w:p w14:paraId="2612A41B" w14:textId="342E6F89" w:rsidR="00224445" w:rsidRPr="00124754" w:rsidRDefault="00224445"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Федеральный закон Российской Федерации от 25 декабря 2023 г. № 651-ФЗ «О внесении изменений в отдельные законодательные акты Российской Федерации».</w:t>
      </w:r>
    </w:p>
    <w:p w14:paraId="1C067ECF" w14:textId="077E1075"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Постановление Правительства Российской Федерации 17 декабря 2021 г. № 2339 «О реализации пилотного проекта по оказанию услуг по комплексной реабилитации и абилитации детей-инвалидов».</w:t>
      </w:r>
    </w:p>
    <w:p w14:paraId="78B3009E" w14:textId="062B963A" w:rsidR="00224445" w:rsidRPr="00124754" w:rsidRDefault="00224445"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Постановление Минтруда России от 27 сентября 1996 г. № 1 «Об утверждении Положения о профессиональной ориентации и психологической поддержке населения в Российской Федерации».</w:t>
      </w:r>
    </w:p>
    <w:p w14:paraId="0981F181" w14:textId="77777777"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Приказ Минтруда России от 26 июля 2024 г. № 374н «Об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w:t>
      </w:r>
    </w:p>
    <w:p w14:paraId="591A9676" w14:textId="77777777"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Приказ Минтруда России от 30 июля 2024 г. № 377н «Об утверждении показаний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(ребенка-инвалида) и критериев оценки эффективности».</w:t>
      </w:r>
    </w:p>
    <w:p w14:paraId="6C0B1A56" w14:textId="77777777"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Приказ Минтруда России от 31 июля 2024 г. № 385н «Об утверждении типовых положений об отдельных видах организаций, оказывающих услуги по основным направлениям комплексной реабилитации и абилитации инвалидов».</w:t>
      </w:r>
    </w:p>
    <w:p w14:paraId="4BDA9A3C" w14:textId="1C5BD481" w:rsidR="00224445" w:rsidRPr="00124754" w:rsidRDefault="00224445"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eastAsia="Times New Roman" w:hAnsi="Times New Roman" w:cs="Times New Roman"/>
          <w:sz w:val="28"/>
          <w:szCs w:val="28"/>
          <w:lang w:eastAsia="ru-RU"/>
        </w:rPr>
        <w:t>Приказ Минтруда России от 2 сентября 2024 г. № 445н «Об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w:t>
      </w:r>
    </w:p>
    <w:p w14:paraId="78221A35" w14:textId="4F546973" w:rsidR="00224445" w:rsidRPr="00124754" w:rsidRDefault="00224445"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Приказ Минтруда России от 26 июня 2023 г. №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14:paraId="00FE3D8C" w14:textId="77777777"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ГОСТ Р ИСО 9999 – 2019 (Национальный стандарт Российской Федерации «Вспомогательные средства для людей с ограничениями жизнедеятельности. Классификация и терминология», дата введения 01.04.2020 г.).</w:t>
      </w:r>
    </w:p>
    <w:p w14:paraId="3C150F26" w14:textId="2D08A49F" w:rsidR="00224445" w:rsidRPr="00124754" w:rsidRDefault="00224445"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ГОСТ Р 53873-2021. Национальный стандарт Российской Федерации. Реабилитация инвалидов. Услуги по профессиональной реабилитации инвалидов (утв. и введен в действие Приказом Росстандарта от 17.09.2010 № 253-ст).</w:t>
      </w:r>
    </w:p>
    <w:p w14:paraId="72EADA42" w14:textId="208494B1" w:rsidR="00A57313" w:rsidRPr="00124754" w:rsidRDefault="00A57313"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Актуализация и разработка стандартов по организации основных направлений реабилитации и абилитации инвалидов, в том числе детей-инвалидов с учетом нарушенных функций и ограничений жизнедеятельности (</w:t>
      </w:r>
      <w:r w:rsidR="00224445" w:rsidRPr="00124754">
        <w:rPr>
          <w:rFonts w:ascii="Times New Roman" w:hAnsi="Times New Roman" w:cs="Times New Roman"/>
          <w:sz w:val="28"/>
          <w:szCs w:val="28"/>
        </w:rPr>
        <w:t>профессиональная реабилитация</w:t>
      </w:r>
      <w:r w:rsidRPr="00124754">
        <w:rPr>
          <w:rFonts w:ascii="Times New Roman" w:hAnsi="Times New Roman" w:cs="Times New Roman"/>
          <w:sz w:val="28"/>
          <w:szCs w:val="28"/>
        </w:rPr>
        <w:t>). Отчет по Государственному заданию / М.А. Дымочка, Е.В. Морозова, Д.И. Лавро</w:t>
      </w:r>
      <w:r w:rsidR="001F220B" w:rsidRPr="00124754">
        <w:rPr>
          <w:rFonts w:ascii="Times New Roman" w:hAnsi="Times New Roman" w:cs="Times New Roman"/>
          <w:sz w:val="28"/>
          <w:szCs w:val="28"/>
        </w:rPr>
        <w:t xml:space="preserve">ва, Е.В. Жукова, Г.М. Сотская – </w:t>
      </w:r>
      <w:r w:rsidRPr="00124754">
        <w:rPr>
          <w:rFonts w:ascii="Times New Roman" w:hAnsi="Times New Roman" w:cs="Times New Roman"/>
          <w:sz w:val="28"/>
          <w:szCs w:val="28"/>
        </w:rPr>
        <w:t xml:space="preserve">Москва: Министерство труда и социальной защиты Российской Федерации; ФГБУ ФБ МСЭ Минтруда России, 2016. - </w:t>
      </w:r>
      <w:r w:rsidR="00642939" w:rsidRPr="00124754">
        <w:rPr>
          <w:rFonts w:ascii="Times New Roman" w:hAnsi="Times New Roman" w:cs="Times New Roman"/>
          <w:sz w:val="28"/>
          <w:szCs w:val="28"/>
        </w:rPr>
        <w:t>81</w:t>
      </w:r>
      <w:r w:rsidRPr="00124754">
        <w:rPr>
          <w:rFonts w:ascii="Times New Roman" w:hAnsi="Times New Roman" w:cs="Times New Roman"/>
          <w:sz w:val="28"/>
          <w:szCs w:val="28"/>
        </w:rPr>
        <w:t xml:space="preserve"> с. - Электронный ресурс. </w:t>
      </w:r>
      <w:r w:rsidR="00642939" w:rsidRPr="00124754">
        <w:rPr>
          <w:rFonts w:ascii="Times New Roman" w:hAnsi="Times New Roman" w:cs="Times New Roman"/>
          <w:sz w:val="28"/>
          <w:szCs w:val="28"/>
        </w:rPr>
        <w:t>URL: https://ocri.ru/upload/userfile/Aktualizaciya_i_razrabotka_standartov_Prof.reab.pdf (дата обращения: 20.09.2024)</w:t>
      </w:r>
      <w:r w:rsidRPr="00124754">
        <w:rPr>
          <w:rFonts w:ascii="Times New Roman" w:hAnsi="Times New Roman" w:cs="Times New Roman"/>
          <w:sz w:val="28"/>
          <w:szCs w:val="28"/>
        </w:rPr>
        <w:t>.</w:t>
      </w:r>
    </w:p>
    <w:p w14:paraId="2D3EDE21"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Айзенка личностный опросник (EPI) </w:t>
      </w:r>
      <w:r w:rsidRPr="00124754">
        <w:rPr>
          <w:rFonts w:ascii="Times New Roman" w:hAnsi="Times New Roman" w:cs="Times New Roman"/>
          <w:sz w:val="28"/>
          <w:szCs w:val="28"/>
        </w:rPr>
        <w:sym w:font="Symbol" w:char="F05B"/>
      </w:r>
      <w:r w:rsidRPr="00124754">
        <w:rPr>
          <w:rFonts w:ascii="Times New Roman" w:hAnsi="Times New Roman" w:cs="Times New Roman"/>
          <w:sz w:val="28"/>
          <w:szCs w:val="28"/>
        </w:rPr>
        <w:t>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Режим доступа: https://www.delendik.com/wp-content/uploads/2019/10/Test-Temper.pdf (дата обращения: 07.10.2024).</w:t>
      </w:r>
    </w:p>
    <w:p w14:paraId="5FDC6F47"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Альманах психологических тестов: Сборник / сост. и общ. ред. Р.Р. Римский, С.А. Римский. – М.: КСП, 1996. – 400 с.</w:t>
      </w:r>
    </w:p>
    <w:p w14:paraId="26A5E816"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Анкета «Типы интеллекта» (Г. Гарднер) </w:t>
      </w:r>
      <w:r w:rsidRPr="00124754">
        <w:rPr>
          <w:rFonts w:ascii="Times New Roman" w:hAnsi="Times New Roman" w:cs="Times New Roman"/>
          <w:sz w:val="28"/>
          <w:szCs w:val="28"/>
        </w:rPr>
        <w:sym w:font="Symbol" w:char="F05B"/>
      </w:r>
      <w:r w:rsidRPr="00124754">
        <w:rPr>
          <w:rFonts w:ascii="Times New Roman" w:hAnsi="Times New Roman" w:cs="Times New Roman"/>
          <w:sz w:val="28"/>
          <w:szCs w:val="28"/>
        </w:rPr>
        <w:t>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Режим доступа: https://careerpath.pro/ru/tests/psychological/gardner-intelligence-types/ (дата обращения: 01.10.2024).</w:t>
      </w:r>
    </w:p>
    <w:p w14:paraId="45C5600B" w14:textId="7C587F08"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Блейхер, В. М. Крук, И. В. Боков, С. Н. Клиническая патопсихология: Руководство для врачей и клинических психологов / </w:t>
      </w:r>
      <w:r w:rsidR="0070772F" w:rsidRPr="00124754">
        <w:rPr>
          <w:rFonts w:ascii="Times New Roman" w:hAnsi="Times New Roman" w:cs="Times New Roman"/>
          <w:sz w:val="28"/>
          <w:szCs w:val="28"/>
        </w:rPr>
        <w:t>В.М. Блейхер, И.В. Крук, С.Н. </w:t>
      </w:r>
      <w:r w:rsidRPr="00124754">
        <w:rPr>
          <w:rFonts w:ascii="Times New Roman" w:hAnsi="Times New Roman" w:cs="Times New Roman"/>
          <w:sz w:val="28"/>
          <w:szCs w:val="28"/>
        </w:rPr>
        <w:t>Боков — М.: Издательство Московского психолого-социального института; Воронеж: Издательство НПО «МОДЭК», 2002. – 512 с.</w:t>
      </w:r>
    </w:p>
    <w:p w14:paraId="40026DD9"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Бодров, В.А. Психология профессиональной пригодности \ В.А. Бодров.– М.: ПЕР СЭ, 2001. – с.169-182.</w:t>
      </w:r>
    </w:p>
    <w:p w14:paraId="383CEE3B" w14:textId="11363013"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Вассерман, Л.И. Тестовая методика для определения интеллектуального потенциала у детей и подростков: стандартизация и практическая апробация. Пособие для врачей и медицинских психологов / Л.И.Вассерман, Т.В.Чередникова, О.Ю.</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Щелкова, Е.Е.</w:t>
      </w:r>
      <w:r w:rsidR="0070772F" w:rsidRPr="00124754">
        <w:rPr>
          <w:rFonts w:ascii="Times New Roman" w:hAnsi="Times New Roman" w:cs="Times New Roman"/>
          <w:sz w:val="28"/>
          <w:szCs w:val="28"/>
        </w:rPr>
        <w:t> Малкова и др. – СПб.:</w:t>
      </w:r>
      <w:r w:rsidRPr="00124754">
        <w:rPr>
          <w:rFonts w:ascii="Times New Roman" w:hAnsi="Times New Roman" w:cs="Times New Roman"/>
          <w:sz w:val="28"/>
          <w:szCs w:val="28"/>
        </w:rPr>
        <w:t>НИПНИ им. В.М. Бехтерева, 2008. – 31 с.</w:t>
      </w:r>
    </w:p>
    <w:p w14:paraId="148C2374" w14:textId="2BF112D6"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Воробьев, А.Н. Сенин, И.Г. Чирков, В.И. Опросник профессиональных предпочтений по Холланду: практическое руководство / А.Н.</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Воробьев, И.Г. Сенин, В.И. Чирков / Когито-Центр, 2001. – 21 с.</w:t>
      </w:r>
    </w:p>
    <w:p w14:paraId="5F38E0B2" w14:textId="5A6C5A4E"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Глозман, Ж.М. Количественная оценка нейропсихологического обследования: учебное пособие / Ж.М.</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Глозман. – М.: Изд-во Центра Лечебной педагогики, 1999. – 160 с.</w:t>
      </w:r>
    </w:p>
    <w:p w14:paraId="2410F86A"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Зейгарник, Б. В. Патопсихология: учебник для академического бакалавриата / Б.В. Зейгарник. — 3-е изд., перераб. и доп. — М.: Издательство Юрайт, 2016. — 367 с.</w:t>
      </w:r>
    </w:p>
    <w:p w14:paraId="3A16B5A0"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Карелин, А.А. Большая энциклопедия психологических тестов / А.А. Карелин – М.: Эксмо, 2007. – 416 с.</w:t>
      </w:r>
    </w:p>
    <w:p w14:paraId="1442A108"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lastRenderedPageBreak/>
        <w:t xml:space="preserve">Климов, Е.А. Как выбирать профессию </w:t>
      </w:r>
      <w:r w:rsidRPr="00124754">
        <w:rPr>
          <w:rFonts w:ascii="Times New Roman" w:hAnsi="Times New Roman" w:cs="Times New Roman"/>
          <w:sz w:val="28"/>
          <w:szCs w:val="28"/>
        </w:rPr>
        <w:sym w:font="Symbol" w:char="F05B"/>
      </w:r>
      <w:r w:rsidRPr="00124754">
        <w:rPr>
          <w:rFonts w:ascii="Times New Roman" w:hAnsi="Times New Roman" w:cs="Times New Roman"/>
          <w:sz w:val="28"/>
          <w:szCs w:val="28"/>
        </w:rPr>
        <w:t>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Е.А. Климов. – М.: Просвещение, 1990. – 159 с. Режим доступа: https://djvu.online/file/yifOMSa0a33rJ (дата обращения: 08.10.2024).</w:t>
      </w:r>
    </w:p>
    <w:p w14:paraId="5B286494"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Логутова, Е.В. Диагностика познавательного развития: учебное пособие / Е.В. Логутова; Оренбургский гос. ун-т. – Оренбург: ОГУ, 2021 –142 с.</w:t>
      </w:r>
    </w:p>
    <w:p w14:paraId="2E6E8D12"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Международная классификация функционирования, ограничений жизнедеятельности и здоровья (МКФ) (с изменениями и дополнениями по состоянию на 2016 г.): проект – СПб: Человек, 2017. – 262 с.</w:t>
      </w:r>
    </w:p>
    <w:p w14:paraId="6226BFC2" w14:textId="0B74E5B5"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Пашукова, Т.И. Психологические исследования. Практикум по общей психологии для студентов педагогических вузов: Учебное пособие / Т.И.</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Пашукова, А.И.</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Допина, Г.В.</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Дьяков. – М.: Издательство «Институт практической психологии», 1996. – 127 с.</w:t>
      </w:r>
    </w:p>
    <w:p w14:paraId="0397559D"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Петрова, Е.А. Пчелинова, В.В. Трудовое и профессиональное ориентирование лиц с инвалидностью и ОВЗ: учеб. пособие / Е.А. Петрова, В.В. Пчелинова, Д.А. Джафарзаде, А.В. Карплюк – М.: Издательство РГСУ, 2016. – 310 с.</w:t>
      </w:r>
    </w:p>
    <w:p w14:paraId="5FBC1D3C"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Подъякова, О.С. Практикум по нейропсихологии. Учебное пособие [Электронный ресурс] / О.С. Поддъякова, М.В. Челышева. – М.: МГМСУ, 2014. – 61 с. – Режим доступа: https://files.student-it.ru/previewfile/235168 (дата обращения: 05.10.2024).</w:t>
      </w:r>
    </w:p>
    <w:p w14:paraId="4EBA5F49"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Психодиагностика стресса: практикум / сост. Р.В. Куприянов, Ю.М. Кузьмина // Министерство образования и науки РФ, Казан. гос. технол. ун-т. – Казань: КНИТУ, 2012. – 212 с.</w:t>
      </w:r>
    </w:p>
    <w:p w14:paraId="5EE66137"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Психологический образовательный сайт – Psylist [Электронный ресурс] – Режим доступа: https://psylist.net/praktikum/00351.htm (дата обращения: 09.10.2024).</w:t>
      </w:r>
    </w:p>
    <w:p w14:paraId="472C51D2"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Психологические тесты. Psihodilla [Электронный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Режим доступа: https://psychiatry-test.ru/ (дата обращения: 09.10.2024).</w:t>
      </w:r>
    </w:p>
    <w:p w14:paraId="0A4BD323"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Профориентация [Электронный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Режим доступа: https://proforientatsia.ru/test/ddo-klimov/ (дата обращения: 09.10.2024).</w:t>
      </w:r>
    </w:p>
    <w:p w14:paraId="19EFA422"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Пряжников, Н.С. Методы активизации профессионального и личностного самоопределения: Учебно-методическое пособие / Н.С. Пряжников. — М.: Издательство Московского психолого-социального института; Воронеж: Издательство НПО «МОДЭК», 2003. – 400 с.</w:t>
      </w:r>
    </w:p>
    <w:p w14:paraId="19786B98" w14:textId="1E9D0608"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Рубинштейн, С.Я. Экспериментальные методики патопсихологии (Практическое руководство) / С.Я.</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Рубинштейн. – М.: Апрель-Пресс, 2004. – 224 с.</w:t>
      </w:r>
    </w:p>
    <w:p w14:paraId="3BC46562" w14:textId="08FD1A01"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Соломин, И.Л. Психологическое консультирование и тестирование / И.Л.</w:t>
      </w:r>
      <w:r w:rsidR="0070772F" w:rsidRPr="00124754">
        <w:rPr>
          <w:rFonts w:ascii="Times New Roman" w:hAnsi="Times New Roman" w:cs="Times New Roman"/>
          <w:sz w:val="28"/>
          <w:szCs w:val="28"/>
        </w:rPr>
        <w:t> </w:t>
      </w:r>
      <w:r w:rsidRPr="00124754">
        <w:rPr>
          <w:rFonts w:ascii="Times New Roman" w:hAnsi="Times New Roman" w:cs="Times New Roman"/>
          <w:sz w:val="28"/>
          <w:szCs w:val="28"/>
        </w:rPr>
        <w:t>Соломин // Журнал практического психолога. – 1999. – № 7. – С.125-134.</w:t>
      </w:r>
    </w:p>
    <w:p w14:paraId="78723F28"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 xml:space="preserve">Струкова, О. Г. Нормативно-правовые и организационно-методические механизмы профессиональной ориентации лиц с инвалидностью в Российской Федерации / О. Г. Струкова, Е. В. Морозова, Е.В. </w:t>
      </w:r>
      <w:r w:rsidRPr="00124754">
        <w:rPr>
          <w:rFonts w:ascii="Times New Roman" w:hAnsi="Times New Roman" w:cs="Times New Roman"/>
          <w:sz w:val="28"/>
          <w:szCs w:val="28"/>
        </w:rPr>
        <w:lastRenderedPageBreak/>
        <w:t>Жукова, А.Н. Барышова. – Текст: непосредственный // Состояние и перспективы развития системы комплексной реабилитации и абилитации инвалидов – 2021. III Межрегиональной конференции (Москва, 25 ноября 2021 г.): Сборник материалов и докладов / Под общей редакцией д.м.н. М. А. Дымочка. – М: ФГБУ ФБ МСЭ Минтруда России; Канцлер, 2022. – С. 141-153.</w:t>
      </w:r>
    </w:p>
    <w:p w14:paraId="51EDEA93" w14:textId="77777777" w:rsidR="00642939"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Струкова, О. Г. Организационные аспекты профессиональной реабилитации инвалидов и детей-инвалидов в контексте взаимодействия федеральных учреждений медико-социальной экспертизы и службы занятости / О. Г. Струкова, Е. В. Морозова, Э.И. Мирзаян, Е.В. Жукова, А.С. Яламов, А.О. Кольцов. – Текст: непосредственный // Медико-социальные проблемы инвалидности. – 2022. – № 3. – С. 42-54</w:t>
      </w:r>
    </w:p>
    <w:p w14:paraId="4DCA56D6" w14:textId="2F4CEBC9" w:rsidR="00A57313" w:rsidRPr="00124754" w:rsidRDefault="00642939" w:rsidP="009C3490">
      <w:pPr>
        <w:pStyle w:val="a3"/>
        <w:numPr>
          <w:ilvl w:val="0"/>
          <w:numId w:val="16"/>
        </w:numPr>
        <w:spacing w:after="0" w:line="240" w:lineRule="auto"/>
        <w:ind w:left="0" w:firstLine="709"/>
        <w:jc w:val="both"/>
        <w:rPr>
          <w:rFonts w:ascii="Times New Roman" w:hAnsi="Times New Roman" w:cs="Times New Roman"/>
          <w:sz w:val="28"/>
          <w:szCs w:val="28"/>
        </w:rPr>
      </w:pPr>
      <w:r w:rsidRPr="00124754">
        <w:rPr>
          <w:rFonts w:ascii="Times New Roman" w:hAnsi="Times New Roman" w:cs="Times New Roman"/>
          <w:sz w:val="28"/>
          <w:szCs w:val="28"/>
        </w:rPr>
        <w:t>Тестотека [Электронный ресурс</w:t>
      </w:r>
      <w:r w:rsidRPr="00124754">
        <w:rPr>
          <w:rFonts w:ascii="Times New Roman" w:hAnsi="Times New Roman" w:cs="Times New Roman"/>
          <w:sz w:val="28"/>
          <w:szCs w:val="28"/>
        </w:rPr>
        <w:sym w:font="Symbol" w:char="F05D"/>
      </w:r>
      <w:r w:rsidRPr="00124754">
        <w:rPr>
          <w:rFonts w:ascii="Times New Roman" w:hAnsi="Times New Roman" w:cs="Times New Roman"/>
          <w:sz w:val="28"/>
          <w:szCs w:val="28"/>
        </w:rPr>
        <w:t xml:space="preserve"> – Режим доступа: https://testoteka.narod.ru (дата обращения: 07.10.2024).</w:t>
      </w:r>
    </w:p>
    <w:p w14:paraId="6203001E" w14:textId="77777777" w:rsidR="00A57313" w:rsidRPr="00124754" w:rsidRDefault="00A57313" w:rsidP="000D796F">
      <w:pPr>
        <w:rPr>
          <w:rFonts w:ascii="Times New Roman" w:hAnsi="Times New Roman" w:cs="Times New Roman"/>
          <w:sz w:val="24"/>
          <w:szCs w:val="24"/>
        </w:rPr>
        <w:sectPr w:rsidR="00A57313" w:rsidRPr="00124754" w:rsidSect="001345F2">
          <w:footnotePr>
            <w:numFmt w:val="chicago"/>
            <w:numRestart w:val="eachSect"/>
          </w:footnotePr>
          <w:pgSz w:w="11906" w:h="16838"/>
          <w:pgMar w:top="1134" w:right="851" w:bottom="1134" w:left="1701" w:header="709" w:footer="709" w:gutter="0"/>
          <w:cols w:space="708"/>
          <w:docGrid w:linePitch="360"/>
        </w:sectPr>
      </w:pPr>
    </w:p>
    <w:p w14:paraId="30BCFC48" w14:textId="77777777" w:rsidR="002F11EC" w:rsidRPr="00124754" w:rsidRDefault="002F11EC" w:rsidP="002F11EC">
      <w:pPr>
        <w:pStyle w:val="1"/>
        <w:ind w:left="1429" w:firstLine="0"/>
        <w:jc w:val="right"/>
        <w:rPr>
          <w:rFonts w:cs="Times New Roman"/>
          <w:bCs w:val="0"/>
        </w:rPr>
      </w:pPr>
      <w:bookmarkStart w:id="63" w:name="_Toc179278330"/>
      <w:bookmarkStart w:id="64" w:name="_Toc178166354"/>
      <w:bookmarkStart w:id="65" w:name="_Toc187940019"/>
      <w:r w:rsidRPr="00124754">
        <w:rPr>
          <w:rFonts w:cs="Times New Roman"/>
          <w:bCs w:val="0"/>
        </w:rPr>
        <w:lastRenderedPageBreak/>
        <w:t>Приложение 1</w:t>
      </w:r>
      <w:bookmarkEnd w:id="63"/>
      <w:bookmarkEnd w:id="65"/>
    </w:p>
    <w:p w14:paraId="5D271279" w14:textId="77777777" w:rsidR="002F11EC" w:rsidRPr="00124754" w:rsidRDefault="002F11EC" w:rsidP="002F11EC">
      <w:pPr>
        <w:contextualSpacing/>
      </w:pPr>
    </w:p>
    <w:p w14:paraId="3EFC8E43" w14:textId="77777777" w:rsidR="002F11EC" w:rsidRPr="00124754" w:rsidRDefault="002F11EC" w:rsidP="002F11EC">
      <w:pPr>
        <w:contextualSpacing/>
        <w:jc w:val="center"/>
        <w:rPr>
          <w:rFonts w:ascii="Times New Roman" w:hAnsi="Times New Roman" w:cs="Times New Roman"/>
          <w:b/>
          <w:sz w:val="28"/>
        </w:rPr>
      </w:pPr>
      <w:r w:rsidRPr="00124754">
        <w:rPr>
          <w:rFonts w:ascii="Times New Roman" w:hAnsi="Times New Roman" w:cs="Times New Roman"/>
          <w:b/>
          <w:sz w:val="28"/>
        </w:rPr>
        <w:t xml:space="preserve">Рекомендуемые показатели кратности мероприятий и формы реализации реабилитационного курса </w:t>
      </w:r>
    </w:p>
    <w:p w14:paraId="79EA862A" w14:textId="35C2C03F" w:rsidR="002F11EC" w:rsidRPr="00124754" w:rsidRDefault="002F11EC" w:rsidP="002F11EC">
      <w:pPr>
        <w:contextualSpacing/>
        <w:jc w:val="center"/>
        <w:rPr>
          <w:rFonts w:ascii="Times New Roman" w:hAnsi="Times New Roman" w:cs="Times New Roman"/>
          <w:b/>
          <w:sz w:val="28"/>
        </w:rPr>
      </w:pPr>
      <w:r w:rsidRPr="00124754">
        <w:rPr>
          <w:rFonts w:ascii="Times New Roman" w:hAnsi="Times New Roman" w:cs="Times New Roman"/>
          <w:b/>
          <w:sz w:val="28"/>
        </w:rPr>
        <w:t>по профессиональной ориентации детей-инвалидов в возрасте 14-17 лет разных ЦРГ в условиях стационара (С), полустационара (ПС), на дому</w:t>
      </w:r>
    </w:p>
    <w:p w14:paraId="3529F3B1" w14:textId="77777777" w:rsidR="002F11EC" w:rsidRPr="00124754" w:rsidRDefault="002F11EC" w:rsidP="002F11EC">
      <w:pPr>
        <w:jc w:val="center"/>
        <w:rPr>
          <w:rFonts w:ascii="Times New Roman" w:hAnsi="Times New Roman" w:cs="Times New Roman"/>
          <w:b/>
        </w:rPr>
      </w:pPr>
    </w:p>
    <w:tbl>
      <w:tblPr>
        <w:tblStyle w:val="af6"/>
        <w:tblW w:w="14879" w:type="dxa"/>
        <w:tblLook w:val="04A0" w:firstRow="1" w:lastRow="0" w:firstColumn="1" w:lastColumn="0" w:noHBand="0" w:noVBand="1"/>
      </w:tblPr>
      <w:tblGrid>
        <w:gridCol w:w="841"/>
        <w:gridCol w:w="6525"/>
        <w:gridCol w:w="851"/>
        <w:gridCol w:w="709"/>
        <w:gridCol w:w="850"/>
        <w:gridCol w:w="709"/>
        <w:gridCol w:w="850"/>
        <w:gridCol w:w="987"/>
        <w:gridCol w:w="6"/>
        <w:gridCol w:w="1275"/>
        <w:gridCol w:w="1276"/>
      </w:tblGrid>
      <w:tr w:rsidR="00124754" w:rsidRPr="00124754" w14:paraId="45C182F3" w14:textId="492ED1FE" w:rsidTr="00333573">
        <w:trPr>
          <w:tblHeader/>
        </w:trPr>
        <w:tc>
          <w:tcPr>
            <w:tcW w:w="841" w:type="dxa"/>
            <w:vMerge w:val="restart"/>
          </w:tcPr>
          <w:p w14:paraId="206C6F2E" w14:textId="76B1B63B" w:rsidR="00BA6360" w:rsidRPr="00CB050B" w:rsidRDefault="00BA6360" w:rsidP="002F11EC">
            <w:pPr>
              <w:jc w:val="center"/>
              <w:rPr>
                <w:rFonts w:ascii="Times New Roman" w:hAnsi="Times New Roman" w:cs="Times New Roman"/>
                <w:bCs/>
              </w:rPr>
            </w:pPr>
            <w:r w:rsidRPr="00CB050B">
              <w:rPr>
                <w:rFonts w:ascii="Times New Roman" w:hAnsi="Times New Roman" w:cs="Times New Roman"/>
                <w:bCs/>
              </w:rPr>
              <w:t>№ ЦРГ</w:t>
            </w:r>
          </w:p>
        </w:tc>
        <w:tc>
          <w:tcPr>
            <w:tcW w:w="6525" w:type="dxa"/>
            <w:vMerge w:val="restart"/>
          </w:tcPr>
          <w:p w14:paraId="7843AB5B" w14:textId="77777777" w:rsidR="00BA6360" w:rsidRPr="00CB050B" w:rsidRDefault="00BA6360" w:rsidP="00B00E38">
            <w:pPr>
              <w:contextualSpacing/>
              <w:jc w:val="center"/>
              <w:rPr>
                <w:rFonts w:ascii="Times New Roman" w:hAnsi="Times New Roman" w:cs="Times New Roman"/>
                <w:bCs/>
              </w:rPr>
            </w:pPr>
            <w:r w:rsidRPr="00CB050B">
              <w:rPr>
                <w:rFonts w:ascii="Times New Roman" w:hAnsi="Times New Roman" w:cs="Times New Roman"/>
                <w:bCs/>
              </w:rPr>
              <w:t>Наименование ЦРГ</w:t>
            </w:r>
          </w:p>
          <w:p w14:paraId="7AF1E8A3" w14:textId="77777777" w:rsidR="00BA6360" w:rsidRPr="00CB050B" w:rsidRDefault="00BA6360" w:rsidP="002F11EC">
            <w:pPr>
              <w:jc w:val="center"/>
              <w:rPr>
                <w:rFonts w:ascii="Times New Roman" w:hAnsi="Times New Roman" w:cs="Times New Roman"/>
                <w:bCs/>
              </w:rPr>
            </w:pPr>
          </w:p>
        </w:tc>
        <w:tc>
          <w:tcPr>
            <w:tcW w:w="2410" w:type="dxa"/>
            <w:gridSpan w:val="3"/>
          </w:tcPr>
          <w:p w14:paraId="72190656" w14:textId="6A59AB38" w:rsidR="00BA6360" w:rsidRPr="00CB050B" w:rsidRDefault="00BA6360" w:rsidP="002F11EC">
            <w:pPr>
              <w:jc w:val="center"/>
              <w:rPr>
                <w:rFonts w:ascii="Times New Roman" w:hAnsi="Times New Roman" w:cs="Times New Roman"/>
                <w:bCs/>
              </w:rPr>
            </w:pPr>
            <w:r w:rsidRPr="00CB050B">
              <w:rPr>
                <w:rFonts w:ascii="Times New Roman" w:hAnsi="Times New Roman" w:cs="Times New Roman"/>
                <w:bCs/>
              </w:rPr>
              <w:t>Рекомендуемая продолжительность реабилитационного курса, кол-во дней</w:t>
            </w:r>
          </w:p>
        </w:tc>
        <w:tc>
          <w:tcPr>
            <w:tcW w:w="2546" w:type="dxa"/>
            <w:gridSpan w:val="3"/>
          </w:tcPr>
          <w:p w14:paraId="674750F5" w14:textId="45E21273" w:rsidR="00BA6360" w:rsidRPr="00CB050B" w:rsidRDefault="00BA6360" w:rsidP="002F11EC">
            <w:pPr>
              <w:jc w:val="center"/>
              <w:rPr>
                <w:rFonts w:ascii="Times New Roman" w:hAnsi="Times New Roman" w:cs="Times New Roman"/>
                <w:bCs/>
              </w:rPr>
            </w:pPr>
            <w:r w:rsidRPr="00CB050B">
              <w:rPr>
                <w:rFonts w:ascii="Times New Roman" w:hAnsi="Times New Roman" w:cs="Times New Roman"/>
                <w:bCs/>
              </w:rPr>
              <w:t>Рекомендуемая форма реализации мероприятий</w:t>
            </w:r>
          </w:p>
        </w:tc>
        <w:tc>
          <w:tcPr>
            <w:tcW w:w="2557" w:type="dxa"/>
            <w:gridSpan w:val="3"/>
          </w:tcPr>
          <w:p w14:paraId="243AD3BE" w14:textId="2C535C56" w:rsidR="00BA6360" w:rsidRPr="00CB050B" w:rsidRDefault="00BA6360" w:rsidP="002F11EC">
            <w:pPr>
              <w:jc w:val="center"/>
              <w:rPr>
                <w:rFonts w:ascii="Times New Roman" w:hAnsi="Times New Roman" w:cs="Times New Roman"/>
                <w:bCs/>
              </w:rPr>
            </w:pPr>
            <w:r w:rsidRPr="00CB050B">
              <w:rPr>
                <w:rFonts w:ascii="Times New Roman" w:hAnsi="Times New Roman" w:cs="Times New Roman"/>
                <w:bCs/>
              </w:rPr>
              <w:t>Рекомендуемый диапазонный показатель количества мероприятий в рамках услуги</w:t>
            </w:r>
          </w:p>
        </w:tc>
      </w:tr>
      <w:tr w:rsidR="00124754" w:rsidRPr="00124754" w14:paraId="2DB49388" w14:textId="7FD9EB06" w:rsidTr="00333573">
        <w:trPr>
          <w:tblHeader/>
        </w:trPr>
        <w:tc>
          <w:tcPr>
            <w:tcW w:w="841" w:type="dxa"/>
            <w:vMerge/>
          </w:tcPr>
          <w:p w14:paraId="2BC97F51" w14:textId="77777777" w:rsidR="00333573" w:rsidRPr="00CB050B" w:rsidRDefault="00333573" w:rsidP="002F11EC">
            <w:pPr>
              <w:jc w:val="center"/>
              <w:rPr>
                <w:rFonts w:ascii="Times New Roman" w:hAnsi="Times New Roman" w:cs="Times New Roman"/>
                <w:b/>
              </w:rPr>
            </w:pPr>
          </w:p>
        </w:tc>
        <w:tc>
          <w:tcPr>
            <w:tcW w:w="6525" w:type="dxa"/>
            <w:vMerge/>
          </w:tcPr>
          <w:p w14:paraId="6C261480" w14:textId="77777777" w:rsidR="00333573" w:rsidRPr="00CB050B" w:rsidRDefault="00333573" w:rsidP="002F11EC">
            <w:pPr>
              <w:jc w:val="center"/>
              <w:rPr>
                <w:rFonts w:ascii="Times New Roman" w:hAnsi="Times New Roman" w:cs="Times New Roman"/>
                <w:bCs/>
              </w:rPr>
            </w:pPr>
          </w:p>
        </w:tc>
        <w:tc>
          <w:tcPr>
            <w:tcW w:w="851" w:type="dxa"/>
          </w:tcPr>
          <w:p w14:paraId="2B232582" w14:textId="3E78B4D6"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10</w:t>
            </w:r>
          </w:p>
        </w:tc>
        <w:tc>
          <w:tcPr>
            <w:tcW w:w="709" w:type="dxa"/>
          </w:tcPr>
          <w:p w14:paraId="7E62ACF6" w14:textId="74DEA1DB"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1</w:t>
            </w:r>
            <w:r w:rsidR="00211BA4" w:rsidRPr="00CB050B">
              <w:rPr>
                <w:rFonts w:ascii="Times New Roman" w:hAnsi="Times New Roman" w:cs="Times New Roman"/>
                <w:bCs/>
              </w:rPr>
              <w:t>4</w:t>
            </w:r>
          </w:p>
        </w:tc>
        <w:tc>
          <w:tcPr>
            <w:tcW w:w="850" w:type="dxa"/>
          </w:tcPr>
          <w:p w14:paraId="2A92572C" w14:textId="70194513"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21</w:t>
            </w:r>
          </w:p>
        </w:tc>
        <w:tc>
          <w:tcPr>
            <w:tcW w:w="709" w:type="dxa"/>
          </w:tcPr>
          <w:p w14:paraId="4B270BED" w14:textId="0EE6A699" w:rsidR="00333573" w:rsidRPr="00CB050B" w:rsidRDefault="00333573" w:rsidP="00B00E38">
            <w:pPr>
              <w:jc w:val="center"/>
              <w:rPr>
                <w:rFonts w:ascii="Times New Roman" w:hAnsi="Times New Roman" w:cs="Times New Roman"/>
                <w:bCs/>
              </w:rPr>
            </w:pPr>
            <w:r w:rsidRPr="00CB050B">
              <w:rPr>
                <w:rFonts w:ascii="Times New Roman" w:hAnsi="Times New Roman" w:cs="Times New Roman"/>
                <w:bCs/>
              </w:rPr>
              <w:t>С</w:t>
            </w:r>
          </w:p>
        </w:tc>
        <w:tc>
          <w:tcPr>
            <w:tcW w:w="850" w:type="dxa"/>
          </w:tcPr>
          <w:p w14:paraId="34014DE1" w14:textId="15FB8D39"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ПС</w:t>
            </w:r>
          </w:p>
        </w:tc>
        <w:tc>
          <w:tcPr>
            <w:tcW w:w="993" w:type="dxa"/>
            <w:gridSpan w:val="2"/>
          </w:tcPr>
          <w:p w14:paraId="31156EDB" w14:textId="3795AE01"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на дому</w:t>
            </w:r>
          </w:p>
        </w:tc>
        <w:tc>
          <w:tcPr>
            <w:tcW w:w="1275" w:type="dxa"/>
          </w:tcPr>
          <w:p w14:paraId="1E4A914A" w14:textId="48C5F3A3"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С, ПС</w:t>
            </w:r>
          </w:p>
        </w:tc>
        <w:tc>
          <w:tcPr>
            <w:tcW w:w="1276" w:type="dxa"/>
          </w:tcPr>
          <w:p w14:paraId="661A3E90" w14:textId="7B03D60B" w:rsidR="00333573" w:rsidRPr="00CB050B" w:rsidRDefault="00333573" w:rsidP="002F11EC">
            <w:pPr>
              <w:jc w:val="center"/>
              <w:rPr>
                <w:rFonts w:ascii="Times New Roman" w:hAnsi="Times New Roman" w:cs="Times New Roman"/>
                <w:bCs/>
              </w:rPr>
            </w:pPr>
            <w:r w:rsidRPr="00CB050B">
              <w:rPr>
                <w:rFonts w:ascii="Times New Roman" w:hAnsi="Times New Roman" w:cs="Times New Roman"/>
                <w:bCs/>
              </w:rPr>
              <w:t>на дому</w:t>
            </w:r>
          </w:p>
        </w:tc>
      </w:tr>
      <w:tr w:rsidR="00124754" w:rsidRPr="00124754" w14:paraId="40B9F802" w14:textId="17DEFE0B" w:rsidTr="00333573">
        <w:tc>
          <w:tcPr>
            <w:tcW w:w="841" w:type="dxa"/>
          </w:tcPr>
          <w:p w14:paraId="038CA579" w14:textId="4832E883" w:rsidR="00333573" w:rsidRPr="00CB050B" w:rsidRDefault="00333573" w:rsidP="00B00E38">
            <w:pPr>
              <w:jc w:val="center"/>
              <w:rPr>
                <w:rFonts w:ascii="Times New Roman" w:hAnsi="Times New Roman" w:cs="Times New Roman"/>
                <w:b/>
              </w:rPr>
            </w:pPr>
            <w:r w:rsidRPr="00CB050B">
              <w:rPr>
                <w:rFonts w:ascii="Times New Roman" w:hAnsi="Times New Roman" w:cs="Times New Roman"/>
              </w:rPr>
              <w:t>1</w:t>
            </w:r>
          </w:p>
        </w:tc>
        <w:tc>
          <w:tcPr>
            <w:tcW w:w="6525" w:type="dxa"/>
          </w:tcPr>
          <w:p w14:paraId="45B4B6FF" w14:textId="640EB27E"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с преимущественными нарушениями психических функций</w:t>
            </w:r>
          </w:p>
        </w:tc>
        <w:tc>
          <w:tcPr>
            <w:tcW w:w="851" w:type="dxa"/>
            <w:vAlign w:val="center"/>
          </w:tcPr>
          <w:p w14:paraId="026C178E" w14:textId="669CB8F3"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07D04A01" w14:textId="25702EED"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5CB3AA4F" w14:textId="5BC4FC1C"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73996E08" w14:textId="2F0898FC"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601F158D" w14:textId="77E1DB14"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238AAAC0" w14:textId="2E9E7ECF" w:rsidR="00333573" w:rsidRPr="00CB050B" w:rsidRDefault="00333573" w:rsidP="00B00E38">
            <w:pPr>
              <w:jc w:val="center"/>
              <w:rPr>
                <w:rFonts w:ascii="Times New Roman" w:hAnsi="Times New Roman" w:cs="Times New Roman"/>
                <w:b/>
              </w:rPr>
            </w:pPr>
            <w:r w:rsidRPr="00CB050B">
              <w:rPr>
                <w:rFonts w:ascii="Times New Roman" w:hAnsi="Times New Roman" w:cs="Times New Roman"/>
                <w:lang w:val="en-US"/>
              </w:rPr>
              <w:t>V</w:t>
            </w:r>
          </w:p>
        </w:tc>
        <w:tc>
          <w:tcPr>
            <w:tcW w:w="1275" w:type="dxa"/>
            <w:vAlign w:val="center"/>
          </w:tcPr>
          <w:p w14:paraId="19C54A24" w14:textId="2FE29A7A"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60C4BCC4" w14:textId="08EF7CA5"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7D9A6715" w14:textId="768AA40F" w:rsidTr="00333573">
        <w:tc>
          <w:tcPr>
            <w:tcW w:w="841" w:type="dxa"/>
          </w:tcPr>
          <w:p w14:paraId="396C2FA8" w14:textId="70FB55D9" w:rsidR="00333573" w:rsidRPr="00CB050B" w:rsidRDefault="00333573" w:rsidP="00BA6360">
            <w:pPr>
              <w:jc w:val="center"/>
              <w:rPr>
                <w:rFonts w:ascii="Times New Roman" w:hAnsi="Times New Roman" w:cs="Times New Roman"/>
                <w:b/>
              </w:rPr>
            </w:pPr>
            <w:r w:rsidRPr="00CB050B">
              <w:rPr>
                <w:rFonts w:ascii="Times New Roman" w:hAnsi="Times New Roman" w:cs="Times New Roman"/>
              </w:rPr>
              <w:t>1.1</w:t>
            </w:r>
          </w:p>
        </w:tc>
        <w:tc>
          <w:tcPr>
            <w:tcW w:w="6525" w:type="dxa"/>
          </w:tcPr>
          <w:p w14:paraId="066D0C16" w14:textId="75194D01"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вследствие нарушений интеллектуального развития и расстройств развития учебных навыков</w:t>
            </w:r>
          </w:p>
        </w:tc>
        <w:tc>
          <w:tcPr>
            <w:tcW w:w="851" w:type="dxa"/>
            <w:vAlign w:val="center"/>
          </w:tcPr>
          <w:p w14:paraId="535C6415" w14:textId="19003372"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1A784FA6" w14:textId="66AC2436"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14945ADD" w14:textId="74F60767"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1A6E95AC" w14:textId="1D86E7D1"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1F70A29B" w14:textId="5B77F7E5"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3F1AD3D9" w14:textId="246DE429"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1275" w:type="dxa"/>
            <w:vAlign w:val="center"/>
          </w:tcPr>
          <w:p w14:paraId="033E06E0" w14:textId="2C6E4E3B"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3FC4D321" w14:textId="7062CA17"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14</w:t>
            </w:r>
          </w:p>
        </w:tc>
      </w:tr>
      <w:tr w:rsidR="00124754" w:rsidRPr="00124754" w14:paraId="28B47BE4" w14:textId="7CE4603E" w:rsidTr="00333573">
        <w:tc>
          <w:tcPr>
            <w:tcW w:w="841" w:type="dxa"/>
          </w:tcPr>
          <w:p w14:paraId="27719B2D" w14:textId="74037D72" w:rsidR="00333573" w:rsidRPr="00CB050B" w:rsidRDefault="00333573" w:rsidP="00BA6360">
            <w:pPr>
              <w:jc w:val="center"/>
              <w:rPr>
                <w:rFonts w:ascii="Times New Roman" w:hAnsi="Times New Roman" w:cs="Times New Roman"/>
                <w:b/>
              </w:rPr>
            </w:pPr>
            <w:r w:rsidRPr="00CB050B">
              <w:rPr>
                <w:rFonts w:ascii="Times New Roman" w:hAnsi="Times New Roman" w:cs="Times New Roman"/>
              </w:rPr>
              <w:t>1.2</w:t>
            </w:r>
          </w:p>
        </w:tc>
        <w:tc>
          <w:tcPr>
            <w:tcW w:w="6525" w:type="dxa"/>
          </w:tcPr>
          <w:p w14:paraId="4C5AD235" w14:textId="0903C4B1"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вследствие расстройств аутистического спектра</w:t>
            </w:r>
            <w:r w:rsidRPr="00CB050B">
              <w:rPr>
                <w:rStyle w:val="ab"/>
                <w:rFonts w:ascii="Times New Roman" w:hAnsi="Times New Roman" w:cs="Times New Roman"/>
              </w:rPr>
              <w:footnoteReference w:id="6"/>
            </w:r>
          </w:p>
        </w:tc>
        <w:tc>
          <w:tcPr>
            <w:tcW w:w="851" w:type="dxa"/>
            <w:vAlign w:val="center"/>
          </w:tcPr>
          <w:p w14:paraId="35AEB02D" w14:textId="77777777" w:rsidR="00333573" w:rsidRPr="00CB050B" w:rsidRDefault="00333573" w:rsidP="00BA6360">
            <w:pPr>
              <w:jc w:val="center"/>
              <w:rPr>
                <w:rFonts w:ascii="Times New Roman" w:hAnsi="Times New Roman" w:cs="Times New Roman"/>
                <w:b/>
              </w:rPr>
            </w:pPr>
          </w:p>
        </w:tc>
        <w:tc>
          <w:tcPr>
            <w:tcW w:w="709" w:type="dxa"/>
            <w:vAlign w:val="center"/>
          </w:tcPr>
          <w:p w14:paraId="09A986C4" w14:textId="60A652B1"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47A3CD91" w14:textId="67BF2BA3"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72120EA3" w14:textId="2BF9F62A"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39C870B0" w14:textId="2F657CF4"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5997D1F3" w14:textId="6377725B"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1275" w:type="dxa"/>
            <w:vAlign w:val="center"/>
          </w:tcPr>
          <w:p w14:paraId="305E3217" w14:textId="211CAFFA"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604D20C2" w14:textId="6083640A" w:rsidR="00333573" w:rsidRPr="00CB050B" w:rsidRDefault="00333573" w:rsidP="00F57B23">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3C4A2881" w14:textId="09EEA499" w:rsidTr="00333573">
        <w:tc>
          <w:tcPr>
            <w:tcW w:w="841" w:type="dxa"/>
          </w:tcPr>
          <w:p w14:paraId="2F01A402" w14:textId="461037C4" w:rsidR="00333573" w:rsidRPr="00CB050B" w:rsidRDefault="00333573" w:rsidP="00BA6360">
            <w:pPr>
              <w:jc w:val="center"/>
              <w:rPr>
                <w:rFonts w:ascii="Times New Roman" w:hAnsi="Times New Roman" w:cs="Times New Roman"/>
                <w:b/>
              </w:rPr>
            </w:pPr>
            <w:r w:rsidRPr="00CB050B">
              <w:rPr>
                <w:rFonts w:ascii="Times New Roman" w:hAnsi="Times New Roman" w:cs="Times New Roman"/>
              </w:rPr>
              <w:t>1.3</w:t>
            </w:r>
          </w:p>
        </w:tc>
        <w:tc>
          <w:tcPr>
            <w:tcW w:w="6525" w:type="dxa"/>
          </w:tcPr>
          <w:p w14:paraId="6CFDB3D2" w14:textId="77382CD9"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вследствие экзогенно-органических расстройств, а также эпизодических и пароксизмальных расстройств</w:t>
            </w:r>
          </w:p>
        </w:tc>
        <w:tc>
          <w:tcPr>
            <w:tcW w:w="851" w:type="dxa"/>
            <w:vAlign w:val="center"/>
          </w:tcPr>
          <w:p w14:paraId="7E36DB8F" w14:textId="202ED329"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1991F630" w14:textId="3F678417"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0F9E3F05" w14:textId="77777777" w:rsidR="00333573" w:rsidRPr="00CB050B" w:rsidRDefault="00333573" w:rsidP="00BA6360">
            <w:pPr>
              <w:jc w:val="center"/>
              <w:rPr>
                <w:rFonts w:ascii="Times New Roman" w:hAnsi="Times New Roman" w:cs="Times New Roman"/>
                <w:b/>
              </w:rPr>
            </w:pPr>
          </w:p>
        </w:tc>
        <w:tc>
          <w:tcPr>
            <w:tcW w:w="709" w:type="dxa"/>
            <w:vAlign w:val="center"/>
          </w:tcPr>
          <w:p w14:paraId="44E46368" w14:textId="0143490A"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08C6564A" w14:textId="0D55C094"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3BE90FA1" w14:textId="2DC9AD3C"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1275" w:type="dxa"/>
            <w:vAlign w:val="center"/>
          </w:tcPr>
          <w:p w14:paraId="7709568C" w14:textId="134DA6FD" w:rsidR="00333573" w:rsidRPr="00CB050B" w:rsidRDefault="00333573" w:rsidP="008A1799">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232D2733" w14:textId="7F4E8C20" w:rsidR="00333573" w:rsidRPr="00CB050B" w:rsidRDefault="00333573" w:rsidP="008A1799">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14</w:t>
            </w:r>
          </w:p>
        </w:tc>
      </w:tr>
      <w:tr w:rsidR="00124754" w:rsidRPr="00124754" w14:paraId="4520818F" w14:textId="16458A0D" w:rsidTr="00333573">
        <w:tc>
          <w:tcPr>
            <w:tcW w:w="841" w:type="dxa"/>
          </w:tcPr>
          <w:p w14:paraId="0400A938" w14:textId="2A7D81E4" w:rsidR="00333573" w:rsidRPr="00CB050B" w:rsidRDefault="00333573" w:rsidP="00BA6360">
            <w:pPr>
              <w:jc w:val="center"/>
              <w:rPr>
                <w:rFonts w:ascii="Times New Roman" w:hAnsi="Times New Roman" w:cs="Times New Roman"/>
                <w:b/>
              </w:rPr>
            </w:pPr>
            <w:r w:rsidRPr="00CB050B">
              <w:rPr>
                <w:rFonts w:ascii="Times New Roman" w:hAnsi="Times New Roman" w:cs="Times New Roman"/>
              </w:rPr>
              <w:t>1.4</w:t>
            </w:r>
          </w:p>
        </w:tc>
        <w:tc>
          <w:tcPr>
            <w:tcW w:w="6525" w:type="dxa"/>
          </w:tcPr>
          <w:p w14:paraId="28688058" w14:textId="2BECD8AD"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вследствие эндогенных, аффективных, невротических и соматоформных расстройств</w:t>
            </w:r>
          </w:p>
        </w:tc>
        <w:tc>
          <w:tcPr>
            <w:tcW w:w="851" w:type="dxa"/>
            <w:vAlign w:val="center"/>
          </w:tcPr>
          <w:p w14:paraId="2DA1089F" w14:textId="3A005842"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15D4753C" w14:textId="3A46A39C"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12A23E7D" w14:textId="77777777" w:rsidR="00333573" w:rsidRPr="00CB050B" w:rsidRDefault="00333573" w:rsidP="00BA6360">
            <w:pPr>
              <w:jc w:val="center"/>
              <w:rPr>
                <w:rFonts w:ascii="Times New Roman" w:hAnsi="Times New Roman" w:cs="Times New Roman"/>
                <w:b/>
              </w:rPr>
            </w:pPr>
          </w:p>
        </w:tc>
        <w:tc>
          <w:tcPr>
            <w:tcW w:w="709" w:type="dxa"/>
            <w:vAlign w:val="center"/>
          </w:tcPr>
          <w:p w14:paraId="75440405" w14:textId="42FF6406"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4D5B2003" w14:textId="5AAD178A"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3BE7F805" w14:textId="3D6CEF69"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1275" w:type="dxa"/>
            <w:vAlign w:val="center"/>
          </w:tcPr>
          <w:p w14:paraId="4D22A4FE" w14:textId="76351992" w:rsidR="00333573" w:rsidRPr="00CB050B" w:rsidRDefault="00333573" w:rsidP="008A1799">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04CDC2E2" w14:textId="38B552D5" w:rsidR="00333573" w:rsidRPr="00CB050B" w:rsidRDefault="00333573" w:rsidP="008A1799">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47B6414A" w14:textId="64BA0761" w:rsidTr="00333573">
        <w:tc>
          <w:tcPr>
            <w:tcW w:w="841" w:type="dxa"/>
          </w:tcPr>
          <w:p w14:paraId="0B172A43" w14:textId="382834F6" w:rsidR="00333573" w:rsidRPr="00CB050B" w:rsidRDefault="00333573" w:rsidP="00BA6360">
            <w:pPr>
              <w:jc w:val="center"/>
              <w:rPr>
                <w:rFonts w:ascii="Times New Roman" w:hAnsi="Times New Roman" w:cs="Times New Roman"/>
                <w:b/>
              </w:rPr>
            </w:pPr>
            <w:r w:rsidRPr="00CB050B">
              <w:rPr>
                <w:rFonts w:ascii="Times New Roman" w:hAnsi="Times New Roman" w:cs="Times New Roman"/>
              </w:rPr>
              <w:t>2</w:t>
            </w:r>
          </w:p>
        </w:tc>
        <w:tc>
          <w:tcPr>
            <w:tcW w:w="6525" w:type="dxa"/>
          </w:tcPr>
          <w:p w14:paraId="12BD019E" w14:textId="79848A6B" w:rsidR="00333573" w:rsidRPr="00CB050B" w:rsidRDefault="00333573" w:rsidP="00BA6360">
            <w:pPr>
              <w:rPr>
                <w:rFonts w:ascii="Times New Roman" w:hAnsi="Times New Roman" w:cs="Times New Roman"/>
                <w:b/>
              </w:rPr>
            </w:pPr>
            <w:r w:rsidRPr="00CB050B">
              <w:rPr>
                <w:rFonts w:ascii="Times New Roman" w:hAnsi="Times New Roman" w:cs="Times New Roman"/>
              </w:rPr>
              <w:t>ребенок-инвалид с преимущественными нарушениями языковых и речевых функций</w:t>
            </w:r>
          </w:p>
        </w:tc>
        <w:tc>
          <w:tcPr>
            <w:tcW w:w="851" w:type="dxa"/>
            <w:vAlign w:val="center"/>
          </w:tcPr>
          <w:p w14:paraId="5D9FA259" w14:textId="7D76E320"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5024079F" w14:textId="54F43E08"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1145500E" w14:textId="77777777" w:rsidR="00333573" w:rsidRPr="00CB050B" w:rsidRDefault="00333573" w:rsidP="00BA6360">
            <w:pPr>
              <w:jc w:val="center"/>
              <w:rPr>
                <w:rFonts w:ascii="Times New Roman" w:hAnsi="Times New Roman" w:cs="Times New Roman"/>
                <w:b/>
              </w:rPr>
            </w:pPr>
          </w:p>
        </w:tc>
        <w:tc>
          <w:tcPr>
            <w:tcW w:w="709" w:type="dxa"/>
            <w:vAlign w:val="center"/>
          </w:tcPr>
          <w:p w14:paraId="2B1CF524" w14:textId="38FC990A"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850" w:type="dxa"/>
            <w:vAlign w:val="center"/>
          </w:tcPr>
          <w:p w14:paraId="10F52792" w14:textId="4D87F032"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993" w:type="dxa"/>
            <w:gridSpan w:val="2"/>
            <w:vAlign w:val="center"/>
          </w:tcPr>
          <w:p w14:paraId="27FBB613" w14:textId="38587E12" w:rsidR="00333573" w:rsidRPr="00CB050B" w:rsidRDefault="00333573" w:rsidP="00BA6360">
            <w:pPr>
              <w:jc w:val="center"/>
              <w:rPr>
                <w:rFonts w:ascii="Times New Roman" w:hAnsi="Times New Roman" w:cs="Times New Roman"/>
                <w:b/>
              </w:rPr>
            </w:pPr>
          </w:p>
        </w:tc>
        <w:tc>
          <w:tcPr>
            <w:tcW w:w="1275" w:type="dxa"/>
            <w:vAlign w:val="center"/>
          </w:tcPr>
          <w:p w14:paraId="7E84CCEB" w14:textId="3041F73E" w:rsidR="00333573" w:rsidRPr="00CB050B" w:rsidRDefault="00333573" w:rsidP="008A1799">
            <w:pPr>
              <w:jc w:val="center"/>
              <w:rPr>
                <w:rFonts w:ascii="Times New Roman" w:hAnsi="Times New Roman" w:cs="Times New Roman"/>
                <w:b/>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-20</w:t>
            </w:r>
          </w:p>
        </w:tc>
        <w:tc>
          <w:tcPr>
            <w:tcW w:w="1276" w:type="dxa"/>
            <w:vAlign w:val="center"/>
          </w:tcPr>
          <w:p w14:paraId="4FBA05AE" w14:textId="6F91683A" w:rsidR="00333573" w:rsidRPr="00CB050B" w:rsidRDefault="00333573" w:rsidP="008A1799">
            <w:pPr>
              <w:jc w:val="center"/>
              <w:rPr>
                <w:rFonts w:ascii="Times New Roman" w:hAnsi="Times New Roman" w:cs="Times New Roman"/>
                <w:b/>
              </w:rPr>
            </w:pPr>
            <w:r w:rsidRPr="00CB050B">
              <w:rPr>
                <w:rFonts w:ascii="Times New Roman" w:hAnsi="Times New Roman" w:cs="Times New Roman"/>
              </w:rPr>
              <w:t>-</w:t>
            </w:r>
          </w:p>
        </w:tc>
      </w:tr>
      <w:tr w:rsidR="00124754" w:rsidRPr="00124754" w14:paraId="2A19E053" w14:textId="77777777" w:rsidTr="00333573">
        <w:tc>
          <w:tcPr>
            <w:tcW w:w="841" w:type="dxa"/>
          </w:tcPr>
          <w:p w14:paraId="7FD1B902" w14:textId="2F18AB1B" w:rsidR="00333573" w:rsidRPr="00CB050B" w:rsidRDefault="00333573" w:rsidP="00BA6360">
            <w:pPr>
              <w:jc w:val="center"/>
              <w:rPr>
                <w:rFonts w:ascii="Times New Roman" w:hAnsi="Times New Roman" w:cs="Times New Roman"/>
              </w:rPr>
            </w:pPr>
            <w:r w:rsidRPr="00CB050B">
              <w:rPr>
                <w:rFonts w:ascii="Times New Roman" w:hAnsi="Times New Roman" w:cs="Times New Roman"/>
              </w:rPr>
              <w:t>3</w:t>
            </w:r>
          </w:p>
        </w:tc>
        <w:tc>
          <w:tcPr>
            <w:tcW w:w="6525" w:type="dxa"/>
          </w:tcPr>
          <w:p w14:paraId="2BB36FA6" w14:textId="6068F955"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сенсорных функций</w:t>
            </w:r>
          </w:p>
        </w:tc>
        <w:tc>
          <w:tcPr>
            <w:tcW w:w="851" w:type="dxa"/>
            <w:vAlign w:val="center"/>
          </w:tcPr>
          <w:p w14:paraId="282A394B" w14:textId="3B094BB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6E4ADA9" w14:textId="6EAAB439"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DE72E2C" w14:textId="25D0DB81" w:rsidR="00333573" w:rsidRPr="00CB050B" w:rsidRDefault="00333573" w:rsidP="00BA6360">
            <w:pPr>
              <w:jc w:val="center"/>
              <w:rPr>
                <w:rFonts w:ascii="Times New Roman" w:hAnsi="Times New Roman" w:cs="Times New Roman"/>
                <w:b/>
              </w:rPr>
            </w:pPr>
            <w:r w:rsidRPr="00CB050B">
              <w:rPr>
                <w:rFonts w:ascii="Times New Roman" w:hAnsi="Times New Roman" w:cs="Times New Roman"/>
                <w:lang w:val="en-US"/>
              </w:rPr>
              <w:t>V</w:t>
            </w:r>
          </w:p>
        </w:tc>
        <w:tc>
          <w:tcPr>
            <w:tcW w:w="709" w:type="dxa"/>
            <w:vAlign w:val="center"/>
          </w:tcPr>
          <w:p w14:paraId="68E31889" w14:textId="5881B3D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B3135B4" w14:textId="02DC052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59E636D8" w14:textId="4DBDC9A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6FD2F16E" w14:textId="1B0B2C8A" w:rsidR="00333573" w:rsidRPr="00CB050B" w:rsidRDefault="00333573" w:rsidP="008A1799">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0A84F78F" w14:textId="5D5C0804" w:rsidR="00333573" w:rsidRPr="00CB050B" w:rsidRDefault="00333573" w:rsidP="008A1799">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45EE1BE7" w14:textId="77777777" w:rsidTr="00333573">
        <w:tc>
          <w:tcPr>
            <w:tcW w:w="841" w:type="dxa"/>
          </w:tcPr>
          <w:p w14:paraId="0510405A" w14:textId="6CC2F960" w:rsidR="00333573" w:rsidRPr="00CB050B" w:rsidRDefault="00333573" w:rsidP="00BA6360">
            <w:pPr>
              <w:jc w:val="center"/>
              <w:rPr>
                <w:rFonts w:ascii="Times New Roman" w:hAnsi="Times New Roman" w:cs="Times New Roman"/>
              </w:rPr>
            </w:pPr>
            <w:r w:rsidRPr="00CB050B">
              <w:rPr>
                <w:rFonts w:ascii="Times New Roman" w:hAnsi="Times New Roman" w:cs="Times New Roman"/>
              </w:rPr>
              <w:t>3.1</w:t>
            </w:r>
          </w:p>
        </w:tc>
        <w:tc>
          <w:tcPr>
            <w:tcW w:w="6525" w:type="dxa"/>
          </w:tcPr>
          <w:p w14:paraId="5B817065" w14:textId="0EE5C606" w:rsidR="00333573" w:rsidRPr="00CB050B" w:rsidRDefault="00333573" w:rsidP="00BA6360">
            <w:pPr>
              <w:rPr>
                <w:rFonts w:ascii="Times New Roman" w:hAnsi="Times New Roman" w:cs="Times New Roman"/>
              </w:rPr>
            </w:pPr>
            <w:r w:rsidRPr="00CB050B">
              <w:rPr>
                <w:rFonts w:ascii="Times New Roman" w:hAnsi="Times New Roman" w:cs="Times New Roman"/>
              </w:rPr>
              <w:t xml:space="preserve">ребенок-инвалид вследствие слепоты или слабовидения </w:t>
            </w:r>
          </w:p>
        </w:tc>
        <w:tc>
          <w:tcPr>
            <w:tcW w:w="851" w:type="dxa"/>
            <w:vAlign w:val="center"/>
          </w:tcPr>
          <w:p w14:paraId="15ED5918" w14:textId="1FEA884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D7FBD11" w14:textId="037A08A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8851CBA" w14:textId="7BAB66E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5ABE675" w14:textId="7997A38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EB4FD02"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505AFBC9" w14:textId="496861C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4D7A217D" w14:textId="409CA2AA" w:rsidR="00333573" w:rsidRPr="00CB050B" w:rsidRDefault="00333573" w:rsidP="008A1799">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22</w:t>
            </w:r>
          </w:p>
        </w:tc>
        <w:tc>
          <w:tcPr>
            <w:tcW w:w="1276" w:type="dxa"/>
            <w:vAlign w:val="center"/>
          </w:tcPr>
          <w:p w14:paraId="61639F96" w14:textId="09A1396F" w:rsidR="00333573" w:rsidRPr="00CB050B" w:rsidRDefault="00333573" w:rsidP="008A1799">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75CE8A0C" w14:textId="77777777" w:rsidTr="00333573">
        <w:tc>
          <w:tcPr>
            <w:tcW w:w="841" w:type="dxa"/>
          </w:tcPr>
          <w:p w14:paraId="1C5C4579" w14:textId="037C7B13" w:rsidR="00333573" w:rsidRPr="00CB050B" w:rsidRDefault="00333573" w:rsidP="00BA6360">
            <w:pPr>
              <w:jc w:val="center"/>
              <w:rPr>
                <w:rFonts w:ascii="Times New Roman" w:hAnsi="Times New Roman" w:cs="Times New Roman"/>
              </w:rPr>
            </w:pPr>
            <w:r w:rsidRPr="00CB050B">
              <w:rPr>
                <w:rFonts w:ascii="Times New Roman" w:hAnsi="Times New Roman" w:cs="Times New Roman"/>
              </w:rPr>
              <w:t>3.2</w:t>
            </w:r>
          </w:p>
        </w:tc>
        <w:tc>
          <w:tcPr>
            <w:tcW w:w="6525" w:type="dxa"/>
          </w:tcPr>
          <w:p w14:paraId="1AE1EA55" w14:textId="598A31F0" w:rsidR="00333573" w:rsidRPr="00CB050B" w:rsidRDefault="00333573" w:rsidP="00BA6360">
            <w:pPr>
              <w:rPr>
                <w:rFonts w:ascii="Times New Roman" w:hAnsi="Times New Roman" w:cs="Times New Roman"/>
              </w:rPr>
            </w:pPr>
            <w:r w:rsidRPr="00CB050B">
              <w:rPr>
                <w:rFonts w:ascii="Times New Roman" w:hAnsi="Times New Roman" w:cs="Times New Roman"/>
              </w:rPr>
              <w:t xml:space="preserve">ребенок-инвалид вследствие глухоты или слабослышания </w:t>
            </w:r>
          </w:p>
        </w:tc>
        <w:tc>
          <w:tcPr>
            <w:tcW w:w="851" w:type="dxa"/>
            <w:vAlign w:val="center"/>
          </w:tcPr>
          <w:p w14:paraId="3670EF57" w14:textId="25AA9A3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59ABE50" w14:textId="1CEAAAD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C83D782" w14:textId="71A7B2F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8EF64E7" w14:textId="4988CF6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2FEC11F" w14:textId="20893BA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02437584" w14:textId="4BC2F12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710005B8" w14:textId="1FF69344" w:rsidR="00333573" w:rsidRPr="00CB050B" w:rsidRDefault="00333573" w:rsidP="008A1799">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28E86099" w14:textId="0FD400C1" w:rsidR="00333573" w:rsidRPr="00CB050B" w:rsidRDefault="00333573" w:rsidP="008A1799">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1F048294" w14:textId="77777777" w:rsidTr="00333573">
        <w:tc>
          <w:tcPr>
            <w:tcW w:w="841" w:type="dxa"/>
          </w:tcPr>
          <w:p w14:paraId="7D783FA2" w14:textId="0680049B" w:rsidR="00333573" w:rsidRPr="00CB050B" w:rsidRDefault="00333573" w:rsidP="00BA6360">
            <w:pPr>
              <w:jc w:val="center"/>
              <w:rPr>
                <w:rFonts w:ascii="Times New Roman" w:hAnsi="Times New Roman" w:cs="Times New Roman"/>
              </w:rPr>
            </w:pPr>
            <w:r w:rsidRPr="00CB050B">
              <w:rPr>
                <w:rFonts w:ascii="Times New Roman" w:hAnsi="Times New Roman" w:cs="Times New Roman"/>
              </w:rPr>
              <w:t>3.3</w:t>
            </w:r>
          </w:p>
        </w:tc>
        <w:tc>
          <w:tcPr>
            <w:tcW w:w="6525" w:type="dxa"/>
          </w:tcPr>
          <w:p w14:paraId="092E2437" w14:textId="783D592A"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сочетанных нарушений функций зрения и слуха</w:t>
            </w:r>
          </w:p>
        </w:tc>
        <w:tc>
          <w:tcPr>
            <w:tcW w:w="851" w:type="dxa"/>
            <w:vAlign w:val="center"/>
          </w:tcPr>
          <w:p w14:paraId="2D208444" w14:textId="77777777" w:rsidR="00333573" w:rsidRPr="00CB050B" w:rsidRDefault="00333573" w:rsidP="00BA6360">
            <w:pPr>
              <w:jc w:val="center"/>
              <w:rPr>
                <w:rFonts w:ascii="Times New Roman" w:hAnsi="Times New Roman" w:cs="Times New Roman"/>
              </w:rPr>
            </w:pPr>
          </w:p>
        </w:tc>
        <w:tc>
          <w:tcPr>
            <w:tcW w:w="709" w:type="dxa"/>
            <w:vAlign w:val="center"/>
          </w:tcPr>
          <w:p w14:paraId="537EF7F3" w14:textId="64929C9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48FAF78C" w14:textId="678D275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5EF7A0A1" w14:textId="2D2B051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CDA3A78"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3B0202B5" w14:textId="666EAD4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572EAFEC" w14:textId="0FA9E5E3" w:rsidR="00333573" w:rsidRPr="00CB050B" w:rsidRDefault="00333573" w:rsidP="008A1799">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24</w:t>
            </w:r>
          </w:p>
        </w:tc>
        <w:tc>
          <w:tcPr>
            <w:tcW w:w="1276" w:type="dxa"/>
            <w:vAlign w:val="center"/>
          </w:tcPr>
          <w:p w14:paraId="351FC63B" w14:textId="49817D63" w:rsidR="00333573" w:rsidRPr="00CB050B" w:rsidRDefault="00333573" w:rsidP="008A1799">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r>
      <w:tr w:rsidR="00124754" w:rsidRPr="00124754" w14:paraId="139D9830" w14:textId="77777777" w:rsidTr="00333573">
        <w:tc>
          <w:tcPr>
            <w:tcW w:w="841" w:type="dxa"/>
          </w:tcPr>
          <w:p w14:paraId="6253EB34" w14:textId="75898DE0" w:rsidR="00333573" w:rsidRPr="00CB050B" w:rsidRDefault="00333573" w:rsidP="00BA6360">
            <w:pPr>
              <w:jc w:val="center"/>
              <w:rPr>
                <w:rFonts w:ascii="Times New Roman" w:hAnsi="Times New Roman" w:cs="Times New Roman"/>
              </w:rPr>
            </w:pPr>
            <w:r w:rsidRPr="00CB050B">
              <w:rPr>
                <w:rFonts w:ascii="Times New Roman" w:hAnsi="Times New Roman" w:cs="Times New Roman"/>
              </w:rPr>
              <w:lastRenderedPageBreak/>
              <w:t>4</w:t>
            </w:r>
          </w:p>
        </w:tc>
        <w:tc>
          <w:tcPr>
            <w:tcW w:w="6525" w:type="dxa"/>
          </w:tcPr>
          <w:p w14:paraId="48730DB2" w14:textId="3914D1EC"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нейромышечных, скелетных и связанных с движением (статодинамических) функций</w:t>
            </w:r>
          </w:p>
        </w:tc>
        <w:tc>
          <w:tcPr>
            <w:tcW w:w="851" w:type="dxa"/>
            <w:vAlign w:val="center"/>
          </w:tcPr>
          <w:p w14:paraId="5BFD8D28" w14:textId="401A483C"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291D1139" w14:textId="4B51EE4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B2A86E8" w14:textId="212DFFE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09864BE6" w14:textId="7CBEA43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01A7353" w14:textId="38AEE2B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11C6F68B" w14:textId="283D6A2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18ECFF9A" w14:textId="056579E2"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57167544" w14:textId="17919DB1"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27C695B1" w14:textId="77777777" w:rsidTr="00333573">
        <w:tc>
          <w:tcPr>
            <w:tcW w:w="841" w:type="dxa"/>
          </w:tcPr>
          <w:p w14:paraId="7E1E7FF1" w14:textId="55002C44"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4.1</w:t>
            </w:r>
          </w:p>
        </w:tc>
        <w:tc>
          <w:tcPr>
            <w:tcW w:w="6525" w:type="dxa"/>
          </w:tcPr>
          <w:p w14:paraId="731F3164" w14:textId="02AF0EDD"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церебрального паралича и других заболеваний, аномалий (пороков развития) центральной и периферической нервной системы, последствий травм периферической нервной системы, головного мозга и острых нарушений мозгового кровообращения</w:t>
            </w:r>
          </w:p>
        </w:tc>
        <w:tc>
          <w:tcPr>
            <w:tcW w:w="851" w:type="dxa"/>
            <w:vAlign w:val="center"/>
          </w:tcPr>
          <w:p w14:paraId="12CED5A4" w14:textId="10D9E5D1"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23E6C175" w14:textId="125238E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69866EA" w14:textId="775CD1D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FB10ECC" w14:textId="3EEA6D6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4691A89C"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5CFE564A" w14:textId="427516D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24414B1F" w14:textId="1E1F942A"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24</w:t>
            </w:r>
          </w:p>
        </w:tc>
        <w:tc>
          <w:tcPr>
            <w:tcW w:w="1276" w:type="dxa"/>
            <w:vAlign w:val="center"/>
          </w:tcPr>
          <w:p w14:paraId="77EBAFDC" w14:textId="59009294"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79B110F0" w14:textId="77777777" w:rsidTr="00333573">
        <w:tc>
          <w:tcPr>
            <w:tcW w:w="841" w:type="dxa"/>
          </w:tcPr>
          <w:p w14:paraId="44D85E1C" w14:textId="03A130D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4.2</w:t>
            </w:r>
          </w:p>
        </w:tc>
        <w:tc>
          <w:tcPr>
            <w:tcW w:w="6525" w:type="dxa"/>
          </w:tcPr>
          <w:p w14:paraId="3B9F22F3" w14:textId="59DB27BB"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заболеваний костно-мышечной системы, а также последствий травм и аномалий (пороков развития), деформаций опорно-двигательного аппарата</w:t>
            </w:r>
          </w:p>
        </w:tc>
        <w:tc>
          <w:tcPr>
            <w:tcW w:w="851" w:type="dxa"/>
            <w:vAlign w:val="center"/>
          </w:tcPr>
          <w:p w14:paraId="77B2E434" w14:textId="47900E4B"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24E994E8" w14:textId="7C81398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0023F0E" w14:textId="0488A13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139CD75" w14:textId="089CDB0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18BE563"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6EEBBF4F" w14:textId="048A4EB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65172A51" w14:textId="46D1E05D"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44BF4B1A" w14:textId="1FF950ED"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12</w:t>
            </w:r>
          </w:p>
        </w:tc>
      </w:tr>
      <w:tr w:rsidR="00124754" w:rsidRPr="00124754" w14:paraId="7713EB88" w14:textId="77777777" w:rsidTr="00333573">
        <w:tc>
          <w:tcPr>
            <w:tcW w:w="841" w:type="dxa"/>
          </w:tcPr>
          <w:p w14:paraId="586D502B" w14:textId="3A170B01"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4.3</w:t>
            </w:r>
          </w:p>
        </w:tc>
        <w:tc>
          <w:tcPr>
            <w:tcW w:w="6525" w:type="dxa"/>
          </w:tcPr>
          <w:p w14:paraId="74A957DC" w14:textId="210DFA69"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врожденного или приобретенного отсутствия одной верхней конечности</w:t>
            </w:r>
          </w:p>
        </w:tc>
        <w:tc>
          <w:tcPr>
            <w:tcW w:w="851" w:type="dxa"/>
            <w:vAlign w:val="center"/>
          </w:tcPr>
          <w:p w14:paraId="55299FEB" w14:textId="796CD7B2"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38E8EAEA" w14:textId="5F9BCAA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A88E61A"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50F05E24" w14:textId="3AA25643" w:rsidR="00333573" w:rsidRPr="00CB050B" w:rsidRDefault="00333573" w:rsidP="00BA6360">
            <w:pPr>
              <w:jc w:val="center"/>
              <w:rPr>
                <w:rFonts w:ascii="Times New Roman" w:hAnsi="Times New Roman" w:cs="Times New Roman"/>
                <w:lang w:val="en-US"/>
              </w:rPr>
            </w:pPr>
          </w:p>
        </w:tc>
        <w:tc>
          <w:tcPr>
            <w:tcW w:w="850" w:type="dxa"/>
            <w:vAlign w:val="center"/>
          </w:tcPr>
          <w:p w14:paraId="30587E18" w14:textId="4E82AE2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DEA3197"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2C7D43A6" w14:textId="60A1D27F"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5C991051" w14:textId="372ADD2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32B93CC0" w14:textId="77777777" w:rsidTr="00333573">
        <w:tc>
          <w:tcPr>
            <w:tcW w:w="841" w:type="dxa"/>
          </w:tcPr>
          <w:p w14:paraId="48A8FD6D" w14:textId="434C9B84"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4.4</w:t>
            </w:r>
          </w:p>
        </w:tc>
        <w:tc>
          <w:tcPr>
            <w:tcW w:w="6525" w:type="dxa"/>
          </w:tcPr>
          <w:p w14:paraId="160F1824" w14:textId="6CF6EE8B"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врожденного или приобретенного отсутствия обеих верхних конечностей</w:t>
            </w:r>
          </w:p>
        </w:tc>
        <w:tc>
          <w:tcPr>
            <w:tcW w:w="851" w:type="dxa"/>
            <w:vAlign w:val="center"/>
          </w:tcPr>
          <w:p w14:paraId="7F2FC53F" w14:textId="65B2128A"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66AEF4F9" w14:textId="7B7E217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0F8F4A8" w14:textId="30D7545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9CEC911" w14:textId="4FCC1DD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D046A91"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4D790AE7" w14:textId="64A0D74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37A40BAC" w14:textId="1A2242F6"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2B609177" w14:textId="7850B10F"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079D2046" w14:textId="77777777" w:rsidTr="00333573">
        <w:tc>
          <w:tcPr>
            <w:tcW w:w="841" w:type="dxa"/>
          </w:tcPr>
          <w:p w14:paraId="29E59EB1" w14:textId="5AE6FAEF"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4.5</w:t>
            </w:r>
          </w:p>
        </w:tc>
        <w:tc>
          <w:tcPr>
            <w:tcW w:w="6525" w:type="dxa"/>
          </w:tcPr>
          <w:p w14:paraId="6905B368" w14:textId="6A35983C"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врожденного или приобретенного отсутствия одной нижней конечности</w:t>
            </w:r>
          </w:p>
        </w:tc>
        <w:tc>
          <w:tcPr>
            <w:tcW w:w="851" w:type="dxa"/>
            <w:vAlign w:val="center"/>
          </w:tcPr>
          <w:p w14:paraId="66BE4A79" w14:textId="251E27D7"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2D3BE79D" w14:textId="10EB281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E313BD6" w14:textId="286EC58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1D17DB8" w14:textId="3C9D134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CD0FB26" w14:textId="70F963F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83FABA8"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4DA9377A" w14:textId="7F339C34"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6FC22F4A" w14:textId="665A7AEA"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68BB0244" w14:textId="77777777" w:rsidTr="00333573">
        <w:tc>
          <w:tcPr>
            <w:tcW w:w="841" w:type="dxa"/>
          </w:tcPr>
          <w:p w14:paraId="20AB155F" w14:textId="500FEB5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4.6</w:t>
            </w:r>
          </w:p>
        </w:tc>
        <w:tc>
          <w:tcPr>
            <w:tcW w:w="6525" w:type="dxa"/>
          </w:tcPr>
          <w:p w14:paraId="5E5F988E" w14:textId="0DC41BC9"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врожденного или приобретенного отсутствия обеих нижних конечностей</w:t>
            </w:r>
          </w:p>
        </w:tc>
        <w:tc>
          <w:tcPr>
            <w:tcW w:w="851" w:type="dxa"/>
            <w:vAlign w:val="center"/>
          </w:tcPr>
          <w:p w14:paraId="1C72F37A" w14:textId="111B72CD" w:rsidR="00333573" w:rsidRPr="00CB050B" w:rsidRDefault="00333573" w:rsidP="00BA6360">
            <w:pPr>
              <w:jc w:val="center"/>
              <w:rPr>
                <w:rFonts w:ascii="Times New Roman" w:hAnsi="Times New Roman" w:cs="Times New Roman"/>
              </w:rPr>
            </w:pPr>
            <w:r w:rsidRPr="00CB050B">
              <w:rPr>
                <w:rFonts w:ascii="Times New Roman" w:hAnsi="Times New Roman" w:cs="Times New Roman"/>
                <w:lang w:val="en-US"/>
              </w:rPr>
              <w:t>V</w:t>
            </w:r>
          </w:p>
        </w:tc>
        <w:tc>
          <w:tcPr>
            <w:tcW w:w="709" w:type="dxa"/>
            <w:vAlign w:val="center"/>
          </w:tcPr>
          <w:p w14:paraId="00F35D06" w14:textId="650FEF3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3447085" w14:textId="2F58515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39D60C7" w14:textId="6A3654D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7969C0F"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37ED9A81" w14:textId="4160D5A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314D2367" w14:textId="298351D9"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24</w:t>
            </w:r>
          </w:p>
        </w:tc>
        <w:tc>
          <w:tcPr>
            <w:tcW w:w="1276" w:type="dxa"/>
            <w:vAlign w:val="center"/>
          </w:tcPr>
          <w:p w14:paraId="7753E667" w14:textId="2FF6990B"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5DCA1CB8" w14:textId="77777777" w:rsidTr="00333573">
        <w:tc>
          <w:tcPr>
            <w:tcW w:w="841" w:type="dxa"/>
          </w:tcPr>
          <w:p w14:paraId="0BCF2305" w14:textId="7EDEA56F" w:rsidR="00333573" w:rsidRPr="00CB050B" w:rsidRDefault="00333573" w:rsidP="00BA6360">
            <w:pPr>
              <w:jc w:val="center"/>
              <w:rPr>
                <w:rFonts w:ascii="Times New Roman" w:hAnsi="Times New Roman" w:cs="Times New Roman"/>
              </w:rPr>
            </w:pPr>
            <w:r w:rsidRPr="00CB050B">
              <w:rPr>
                <w:rFonts w:ascii="Times New Roman" w:hAnsi="Times New Roman" w:cs="Times New Roman"/>
              </w:rPr>
              <w:t>4.7</w:t>
            </w:r>
          </w:p>
        </w:tc>
        <w:tc>
          <w:tcPr>
            <w:tcW w:w="6525" w:type="dxa"/>
          </w:tcPr>
          <w:p w14:paraId="247F1F94" w14:textId="3E7D8045"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вследствие шейной или спинальной травмы и связанных с ней повреждений спинного мозга</w:t>
            </w:r>
          </w:p>
        </w:tc>
        <w:tc>
          <w:tcPr>
            <w:tcW w:w="851" w:type="dxa"/>
            <w:vAlign w:val="center"/>
          </w:tcPr>
          <w:p w14:paraId="4B85FA65" w14:textId="6FAEB519"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DE3DA11" w14:textId="1C667EB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931B529"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62FFD0D1" w14:textId="2317E50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AFAC37C"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512A328E" w14:textId="66BB3B3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5AE24880" w14:textId="5E37647D"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36044B50" w14:textId="3EF70852"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1EE29682" w14:textId="77777777" w:rsidTr="00333573">
        <w:tc>
          <w:tcPr>
            <w:tcW w:w="841" w:type="dxa"/>
          </w:tcPr>
          <w:p w14:paraId="61099FAA" w14:textId="01C4CDBD" w:rsidR="00333573" w:rsidRPr="00CB050B" w:rsidRDefault="00333573" w:rsidP="00BA6360">
            <w:pPr>
              <w:jc w:val="center"/>
              <w:rPr>
                <w:rFonts w:ascii="Times New Roman" w:hAnsi="Times New Roman" w:cs="Times New Roman"/>
              </w:rPr>
            </w:pPr>
            <w:r w:rsidRPr="00CB050B">
              <w:rPr>
                <w:rFonts w:ascii="Times New Roman" w:hAnsi="Times New Roman" w:cs="Times New Roman"/>
              </w:rPr>
              <w:t>5</w:t>
            </w:r>
          </w:p>
        </w:tc>
        <w:tc>
          <w:tcPr>
            <w:tcW w:w="6525" w:type="dxa"/>
          </w:tcPr>
          <w:p w14:paraId="493F225D" w14:textId="76157AC9"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функций сердечно-сосудистой и (или) дыхательной системы (систем)</w:t>
            </w:r>
          </w:p>
        </w:tc>
        <w:tc>
          <w:tcPr>
            <w:tcW w:w="851" w:type="dxa"/>
            <w:vAlign w:val="center"/>
          </w:tcPr>
          <w:p w14:paraId="69D4A922" w14:textId="79BB4FC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1E6960DC"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4BB593CA"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0FF38B3F"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0D31A1B8" w14:textId="21F03BB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415BB4D"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10BF604D" w14:textId="182ECA59"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10-</w:t>
            </w:r>
            <w:r w:rsidRPr="00CB050B">
              <w:rPr>
                <w:rFonts w:ascii="Times New Roman" w:hAnsi="Times New Roman" w:cs="Times New Roman"/>
              </w:rPr>
              <w:t>20</w:t>
            </w:r>
          </w:p>
        </w:tc>
        <w:tc>
          <w:tcPr>
            <w:tcW w:w="1276" w:type="dxa"/>
            <w:vAlign w:val="center"/>
          </w:tcPr>
          <w:p w14:paraId="18DE2FF5" w14:textId="77F40A0B"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55795A97" w14:textId="77777777" w:rsidTr="00333573">
        <w:tc>
          <w:tcPr>
            <w:tcW w:w="841" w:type="dxa"/>
          </w:tcPr>
          <w:p w14:paraId="5161307A" w14:textId="287F219A" w:rsidR="00333573" w:rsidRPr="00CB050B" w:rsidRDefault="00333573" w:rsidP="00BA6360">
            <w:pPr>
              <w:jc w:val="center"/>
              <w:rPr>
                <w:rFonts w:ascii="Times New Roman" w:hAnsi="Times New Roman" w:cs="Times New Roman"/>
              </w:rPr>
            </w:pPr>
            <w:r w:rsidRPr="00CB050B">
              <w:rPr>
                <w:rFonts w:ascii="Times New Roman" w:hAnsi="Times New Roman" w:cs="Times New Roman"/>
              </w:rPr>
              <w:t>6</w:t>
            </w:r>
          </w:p>
        </w:tc>
        <w:tc>
          <w:tcPr>
            <w:tcW w:w="6525" w:type="dxa"/>
          </w:tcPr>
          <w:p w14:paraId="188D9DA0" w14:textId="3038E2C5"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функций пищеварительной и (или) эндокринной системы (систем) и метаболизма</w:t>
            </w:r>
          </w:p>
        </w:tc>
        <w:tc>
          <w:tcPr>
            <w:tcW w:w="851" w:type="dxa"/>
            <w:vAlign w:val="center"/>
          </w:tcPr>
          <w:p w14:paraId="6390DD56" w14:textId="3964076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7880D6D"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4977D8A0"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15BE5DA6"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431B75E2" w14:textId="4D7C53D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0F862B02"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292C9F47" w14:textId="6C7E78E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2FE73F6F" w14:textId="14D2551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w:t>
            </w:r>
          </w:p>
        </w:tc>
      </w:tr>
      <w:tr w:rsidR="00124754" w:rsidRPr="00124754" w14:paraId="146A94B6" w14:textId="77777777" w:rsidTr="00333573">
        <w:tc>
          <w:tcPr>
            <w:tcW w:w="841" w:type="dxa"/>
          </w:tcPr>
          <w:p w14:paraId="367FBBCE" w14:textId="263A109C" w:rsidR="00333573" w:rsidRPr="00CB050B" w:rsidRDefault="00333573" w:rsidP="00BA6360">
            <w:pPr>
              <w:jc w:val="center"/>
              <w:rPr>
                <w:rFonts w:ascii="Times New Roman" w:hAnsi="Times New Roman" w:cs="Times New Roman"/>
              </w:rPr>
            </w:pPr>
            <w:r w:rsidRPr="00CB050B">
              <w:rPr>
                <w:rFonts w:ascii="Times New Roman" w:hAnsi="Times New Roman" w:cs="Times New Roman"/>
              </w:rPr>
              <w:t>7</w:t>
            </w:r>
          </w:p>
        </w:tc>
        <w:tc>
          <w:tcPr>
            <w:tcW w:w="6525" w:type="dxa"/>
          </w:tcPr>
          <w:p w14:paraId="5D5497F0" w14:textId="1C9C033F" w:rsidR="00333573" w:rsidRPr="00CB050B" w:rsidRDefault="00333573" w:rsidP="00BA6360">
            <w:pPr>
              <w:rPr>
                <w:rFonts w:ascii="Times New Roman" w:hAnsi="Times New Roman" w:cs="Times New Roman"/>
              </w:rPr>
            </w:pPr>
            <w:r w:rsidRPr="00CB050B">
              <w:rPr>
                <w:rFonts w:ascii="Times New Roman" w:hAnsi="Times New Roman" w:cs="Times New Roman"/>
              </w:rPr>
              <w:t xml:space="preserve">ребенок-инвалид с преимущественными нарушениями функций системы крови и иммунной системы, в том числе вследствие </w:t>
            </w:r>
            <w:r w:rsidRPr="00CB050B">
              <w:rPr>
                <w:rFonts w:ascii="Times New Roman" w:hAnsi="Times New Roman" w:cs="Times New Roman"/>
              </w:rPr>
              <w:lastRenderedPageBreak/>
              <w:t>злокачественных новообразований, а также отдельных инфекционных заболеваний</w:t>
            </w:r>
          </w:p>
        </w:tc>
        <w:tc>
          <w:tcPr>
            <w:tcW w:w="851" w:type="dxa"/>
            <w:vAlign w:val="center"/>
          </w:tcPr>
          <w:p w14:paraId="22670FAB" w14:textId="1E2A655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lastRenderedPageBreak/>
              <w:t>V</w:t>
            </w:r>
          </w:p>
        </w:tc>
        <w:tc>
          <w:tcPr>
            <w:tcW w:w="709" w:type="dxa"/>
            <w:vAlign w:val="center"/>
          </w:tcPr>
          <w:p w14:paraId="66D0DF65"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76172272"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709159CF" w14:textId="16CFEBF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32F57B5" w14:textId="5B7E647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1A4477D3" w14:textId="1AE1FDD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4FB58E8D" w14:textId="20FD880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032A9A35" w14:textId="37F46EE8"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 xml:space="preserve"> - 1</w:t>
            </w:r>
            <w:r w:rsidRPr="00CB050B">
              <w:rPr>
                <w:rFonts w:ascii="Times New Roman" w:hAnsi="Times New Roman" w:cs="Times New Roman"/>
              </w:rPr>
              <w:t>2</w:t>
            </w:r>
          </w:p>
        </w:tc>
      </w:tr>
      <w:tr w:rsidR="00124754" w:rsidRPr="00124754" w14:paraId="65908F2B" w14:textId="77777777" w:rsidTr="00333573">
        <w:tc>
          <w:tcPr>
            <w:tcW w:w="841" w:type="dxa"/>
          </w:tcPr>
          <w:p w14:paraId="2E1634D3" w14:textId="51A457CD" w:rsidR="00333573" w:rsidRPr="00CB050B" w:rsidRDefault="00333573" w:rsidP="00BA6360">
            <w:pPr>
              <w:jc w:val="center"/>
              <w:rPr>
                <w:rFonts w:ascii="Times New Roman" w:hAnsi="Times New Roman" w:cs="Times New Roman"/>
              </w:rPr>
            </w:pPr>
            <w:r w:rsidRPr="00CB050B">
              <w:rPr>
                <w:rFonts w:ascii="Times New Roman" w:hAnsi="Times New Roman" w:cs="Times New Roman"/>
              </w:rPr>
              <w:lastRenderedPageBreak/>
              <w:t>8</w:t>
            </w:r>
          </w:p>
        </w:tc>
        <w:tc>
          <w:tcPr>
            <w:tcW w:w="6525" w:type="dxa"/>
          </w:tcPr>
          <w:p w14:paraId="24F55C58" w14:textId="28C927EB"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мочевыделительной функции</w:t>
            </w:r>
          </w:p>
        </w:tc>
        <w:tc>
          <w:tcPr>
            <w:tcW w:w="851" w:type="dxa"/>
            <w:vAlign w:val="center"/>
          </w:tcPr>
          <w:p w14:paraId="1B385E06" w14:textId="3D1F688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5C7BD9BB"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165CB4B3"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7D8D01BA"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25884072" w14:textId="78FB0F8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771D2343" w14:textId="374F8762" w:rsidR="00333573" w:rsidRPr="00CB050B" w:rsidRDefault="00333573" w:rsidP="00BA6360">
            <w:pPr>
              <w:jc w:val="center"/>
              <w:rPr>
                <w:rFonts w:ascii="Times New Roman" w:hAnsi="Times New Roman" w:cs="Times New Roman"/>
                <w:lang w:val="en-US"/>
              </w:rPr>
            </w:pPr>
          </w:p>
        </w:tc>
        <w:tc>
          <w:tcPr>
            <w:tcW w:w="1275" w:type="dxa"/>
            <w:vAlign w:val="center"/>
          </w:tcPr>
          <w:p w14:paraId="33DEB6FA" w14:textId="67096AC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021E758F" w14:textId="6175BBB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w:t>
            </w:r>
          </w:p>
        </w:tc>
      </w:tr>
      <w:tr w:rsidR="00124754" w:rsidRPr="00124754" w14:paraId="5CE9F958" w14:textId="77777777" w:rsidTr="00333573">
        <w:tc>
          <w:tcPr>
            <w:tcW w:w="841" w:type="dxa"/>
          </w:tcPr>
          <w:p w14:paraId="51739C49" w14:textId="6F24DF57" w:rsidR="00333573" w:rsidRPr="00CB050B" w:rsidRDefault="00333573" w:rsidP="00BA6360">
            <w:pPr>
              <w:jc w:val="center"/>
              <w:rPr>
                <w:rFonts w:ascii="Times New Roman" w:hAnsi="Times New Roman" w:cs="Times New Roman"/>
              </w:rPr>
            </w:pPr>
            <w:r w:rsidRPr="00CB050B">
              <w:rPr>
                <w:rFonts w:ascii="Times New Roman" w:hAnsi="Times New Roman" w:cs="Times New Roman"/>
              </w:rPr>
              <w:t>9</w:t>
            </w:r>
          </w:p>
        </w:tc>
        <w:tc>
          <w:tcPr>
            <w:tcW w:w="6525" w:type="dxa"/>
          </w:tcPr>
          <w:p w14:paraId="5B3F7FCC" w14:textId="749900F7"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преимущественными нарушениями функций кожи и связанных с ней систем</w:t>
            </w:r>
          </w:p>
        </w:tc>
        <w:tc>
          <w:tcPr>
            <w:tcW w:w="851" w:type="dxa"/>
            <w:vAlign w:val="center"/>
          </w:tcPr>
          <w:p w14:paraId="36568555" w14:textId="6A72F39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3045E4F2"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046CF44E"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62E50663"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0732EAB2" w14:textId="56F8FD5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7626343"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2486EED0" w14:textId="0F601E08"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10</w:t>
            </w:r>
            <w:r w:rsidRPr="00CB050B">
              <w:rPr>
                <w:rFonts w:ascii="Times New Roman" w:hAnsi="Times New Roman" w:cs="Times New Roman"/>
                <w:lang w:val="en-US"/>
              </w:rPr>
              <w:t>-20</w:t>
            </w:r>
          </w:p>
        </w:tc>
        <w:tc>
          <w:tcPr>
            <w:tcW w:w="1276" w:type="dxa"/>
            <w:vAlign w:val="center"/>
          </w:tcPr>
          <w:p w14:paraId="6784637F" w14:textId="6AE691E4"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699A08CE" w14:textId="77777777" w:rsidTr="00333573">
        <w:tc>
          <w:tcPr>
            <w:tcW w:w="841" w:type="dxa"/>
          </w:tcPr>
          <w:p w14:paraId="381D1308" w14:textId="5CF0FA55"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10</w:t>
            </w:r>
          </w:p>
        </w:tc>
        <w:tc>
          <w:tcPr>
            <w:tcW w:w="6525" w:type="dxa"/>
          </w:tcPr>
          <w:p w14:paraId="4E6FE309" w14:textId="23C06499"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со сложными и (или) множественными нарушениями функций организма, обусловленными хромосомными и генными болезнями</w:t>
            </w:r>
          </w:p>
        </w:tc>
        <w:tc>
          <w:tcPr>
            <w:tcW w:w="851" w:type="dxa"/>
            <w:vAlign w:val="center"/>
          </w:tcPr>
          <w:p w14:paraId="19D9B339" w14:textId="7D5DDD5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FBD591D" w14:textId="1501CC0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2E108B59"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4BBE98B1" w14:textId="00FD8FB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9F4A374" w14:textId="1A7E875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692F7B38" w14:textId="031BE39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5D970AA1" w14:textId="1DCF2DCC"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067FA2ED" w14:textId="6610B45D"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 xml:space="preserve"> - </w:t>
            </w:r>
            <w:r w:rsidRPr="00CB050B">
              <w:rPr>
                <w:rFonts w:ascii="Times New Roman" w:hAnsi="Times New Roman" w:cs="Times New Roman"/>
              </w:rPr>
              <w:t>15</w:t>
            </w:r>
          </w:p>
        </w:tc>
      </w:tr>
      <w:tr w:rsidR="00124754" w:rsidRPr="00124754" w14:paraId="552068DA" w14:textId="77777777" w:rsidTr="00333573">
        <w:tc>
          <w:tcPr>
            <w:tcW w:w="841" w:type="dxa"/>
          </w:tcPr>
          <w:p w14:paraId="22C84D5C" w14:textId="3C2E50DF"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11</w:t>
            </w:r>
          </w:p>
        </w:tc>
        <w:tc>
          <w:tcPr>
            <w:tcW w:w="6525" w:type="dxa"/>
          </w:tcPr>
          <w:p w14:paraId="794C81CF" w14:textId="57E13CA6"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с врожденными или приобретенными деформациями (аномалиями развития), последствиями травм лица</w:t>
            </w:r>
          </w:p>
        </w:tc>
        <w:tc>
          <w:tcPr>
            <w:tcW w:w="851" w:type="dxa"/>
            <w:vAlign w:val="center"/>
          </w:tcPr>
          <w:p w14:paraId="783DB126" w14:textId="1F33835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1C1E933"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371C4708"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52DDE156"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251A7B82" w14:textId="1643028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0400E6D9"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31A4C449" w14:textId="32FBF62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190AF9DE" w14:textId="7AD686A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w:t>
            </w:r>
          </w:p>
        </w:tc>
      </w:tr>
      <w:tr w:rsidR="00124754" w:rsidRPr="00124754" w14:paraId="3731A059" w14:textId="77777777" w:rsidTr="00333573">
        <w:tc>
          <w:tcPr>
            <w:tcW w:w="841" w:type="dxa"/>
          </w:tcPr>
          <w:p w14:paraId="57DCD62F" w14:textId="5E71A00D"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w:t>
            </w:r>
          </w:p>
        </w:tc>
        <w:tc>
          <w:tcPr>
            <w:tcW w:w="6525" w:type="dxa"/>
          </w:tcPr>
          <w:p w14:paraId="4E11ABE7" w14:textId="4815E9DD"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w:t>
            </w:r>
          </w:p>
        </w:tc>
        <w:tc>
          <w:tcPr>
            <w:tcW w:w="851" w:type="dxa"/>
            <w:vAlign w:val="center"/>
          </w:tcPr>
          <w:p w14:paraId="768BDB7A" w14:textId="6C3AB5D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E6FD280" w14:textId="2360131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2EB6A04" w14:textId="37CA16F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C4EFC7D" w14:textId="5EE04DA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D390380" w14:textId="5E111CB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3F483944" w14:textId="5188B3F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50C9B19B" w14:textId="45A79FD7"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24</w:t>
            </w:r>
          </w:p>
        </w:tc>
        <w:tc>
          <w:tcPr>
            <w:tcW w:w="1276" w:type="dxa"/>
            <w:vAlign w:val="center"/>
          </w:tcPr>
          <w:p w14:paraId="64AF6138" w14:textId="310B7054" w:rsidR="00333573" w:rsidRPr="00CB050B" w:rsidRDefault="00333573" w:rsidP="009E2F87">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10CC0AC0" w14:textId="77777777" w:rsidTr="00333573">
        <w:tc>
          <w:tcPr>
            <w:tcW w:w="841" w:type="dxa"/>
          </w:tcPr>
          <w:p w14:paraId="52CA22A4" w14:textId="65C276B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12.1</w:t>
            </w:r>
          </w:p>
        </w:tc>
        <w:tc>
          <w:tcPr>
            <w:tcW w:w="6525" w:type="dxa"/>
          </w:tcPr>
          <w:p w14:paraId="2F9FC7B8" w14:textId="7051048C"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приобретенного отсутствия (ампутации) одной верхней конечности</w:t>
            </w:r>
          </w:p>
        </w:tc>
        <w:tc>
          <w:tcPr>
            <w:tcW w:w="851" w:type="dxa"/>
            <w:vAlign w:val="center"/>
          </w:tcPr>
          <w:p w14:paraId="4970C673" w14:textId="7BE939C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0679F981" w14:textId="3D59EB0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0658788"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220D32B1" w14:textId="0701CA6F" w:rsidR="00333573" w:rsidRPr="00CB050B" w:rsidRDefault="00333573" w:rsidP="00BA6360">
            <w:pPr>
              <w:jc w:val="center"/>
              <w:rPr>
                <w:rFonts w:ascii="Times New Roman" w:hAnsi="Times New Roman" w:cs="Times New Roman"/>
                <w:lang w:val="en-US"/>
              </w:rPr>
            </w:pPr>
          </w:p>
        </w:tc>
        <w:tc>
          <w:tcPr>
            <w:tcW w:w="850" w:type="dxa"/>
            <w:vAlign w:val="center"/>
          </w:tcPr>
          <w:p w14:paraId="6F5E724F" w14:textId="7C65E6C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155441E1"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5C700DE8" w14:textId="5C08E792" w:rsidR="00333573" w:rsidRPr="00CB050B" w:rsidRDefault="00333573" w:rsidP="009E2F87">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51D26DD3" w14:textId="14291470"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071A19EC" w14:textId="77777777" w:rsidTr="00333573">
        <w:tc>
          <w:tcPr>
            <w:tcW w:w="841" w:type="dxa"/>
          </w:tcPr>
          <w:p w14:paraId="67D3C067" w14:textId="603CE280"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12.2</w:t>
            </w:r>
          </w:p>
        </w:tc>
        <w:tc>
          <w:tcPr>
            <w:tcW w:w="6525" w:type="dxa"/>
          </w:tcPr>
          <w:p w14:paraId="41892DF9" w14:textId="1ACA2FFB"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приобретенного отсутствия (ампутации) обеих верхних конечностей</w:t>
            </w:r>
          </w:p>
        </w:tc>
        <w:tc>
          <w:tcPr>
            <w:tcW w:w="851" w:type="dxa"/>
            <w:vAlign w:val="center"/>
          </w:tcPr>
          <w:p w14:paraId="3B473A1F" w14:textId="51DC064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368D7D3F" w14:textId="00E9E43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D0AA663" w14:textId="4F9AB1ED" w:rsidR="00333573" w:rsidRPr="00CB050B" w:rsidRDefault="00333573" w:rsidP="00BA6360">
            <w:pPr>
              <w:jc w:val="center"/>
              <w:rPr>
                <w:rFonts w:ascii="Times New Roman" w:hAnsi="Times New Roman" w:cs="Times New Roman"/>
                <w:lang w:val="en-US"/>
              </w:rPr>
            </w:pPr>
          </w:p>
        </w:tc>
        <w:tc>
          <w:tcPr>
            <w:tcW w:w="709" w:type="dxa"/>
            <w:vAlign w:val="center"/>
          </w:tcPr>
          <w:p w14:paraId="4C9E0F43" w14:textId="028B348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6BC5B5F" w14:textId="6ABFAB36"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630A4A24" w14:textId="667C03B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1CCB1FDF" w14:textId="285F8212"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37926ADB" w14:textId="10036644"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49DE0EC2" w14:textId="77777777" w:rsidTr="00333573">
        <w:tc>
          <w:tcPr>
            <w:tcW w:w="841" w:type="dxa"/>
          </w:tcPr>
          <w:p w14:paraId="33324259" w14:textId="19FB41BF"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12.3</w:t>
            </w:r>
          </w:p>
        </w:tc>
        <w:tc>
          <w:tcPr>
            <w:tcW w:w="6525" w:type="dxa"/>
          </w:tcPr>
          <w:p w14:paraId="2A28103F" w14:textId="57160A9D"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приобретенного отсутствия (ампутации) одной нижней конечности</w:t>
            </w:r>
          </w:p>
        </w:tc>
        <w:tc>
          <w:tcPr>
            <w:tcW w:w="851" w:type="dxa"/>
            <w:vAlign w:val="center"/>
          </w:tcPr>
          <w:p w14:paraId="5E290740" w14:textId="03A20BC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708084D" w14:textId="7AAB2DA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A335AF3" w14:textId="37338C50" w:rsidR="00333573" w:rsidRPr="00CB050B" w:rsidRDefault="00333573" w:rsidP="00BA6360">
            <w:pPr>
              <w:jc w:val="center"/>
              <w:rPr>
                <w:rFonts w:ascii="Times New Roman" w:hAnsi="Times New Roman" w:cs="Times New Roman"/>
                <w:lang w:val="en-US"/>
              </w:rPr>
            </w:pPr>
          </w:p>
        </w:tc>
        <w:tc>
          <w:tcPr>
            <w:tcW w:w="709" w:type="dxa"/>
            <w:vAlign w:val="center"/>
          </w:tcPr>
          <w:p w14:paraId="5F34E21C" w14:textId="61AF921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AD3311B" w14:textId="2784E47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630F7F9F"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649FD40C" w14:textId="03D87483"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6296AFAB" w14:textId="202E9C6C"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52BAC86B" w14:textId="77777777" w:rsidTr="00333573">
        <w:tc>
          <w:tcPr>
            <w:tcW w:w="841" w:type="dxa"/>
          </w:tcPr>
          <w:p w14:paraId="6A05B7B9" w14:textId="5966EBA1"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12.4</w:t>
            </w:r>
          </w:p>
        </w:tc>
        <w:tc>
          <w:tcPr>
            <w:tcW w:w="6525" w:type="dxa"/>
          </w:tcPr>
          <w:p w14:paraId="7866293E" w14:textId="5C6A653D"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приобретенного отсутствия (ампутации) обеих нижних конечностей</w:t>
            </w:r>
          </w:p>
        </w:tc>
        <w:tc>
          <w:tcPr>
            <w:tcW w:w="851" w:type="dxa"/>
            <w:vAlign w:val="center"/>
          </w:tcPr>
          <w:p w14:paraId="4B2096AE" w14:textId="78BAC89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3C417B50" w14:textId="30AF787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7247E56" w14:textId="7CA8BB45" w:rsidR="00333573" w:rsidRPr="00CB050B" w:rsidRDefault="00333573" w:rsidP="00BA6360">
            <w:pPr>
              <w:jc w:val="center"/>
              <w:rPr>
                <w:rFonts w:ascii="Times New Roman" w:hAnsi="Times New Roman" w:cs="Times New Roman"/>
                <w:lang w:val="en-US"/>
              </w:rPr>
            </w:pPr>
          </w:p>
        </w:tc>
        <w:tc>
          <w:tcPr>
            <w:tcW w:w="709" w:type="dxa"/>
            <w:vAlign w:val="center"/>
          </w:tcPr>
          <w:p w14:paraId="0E0F6DA8" w14:textId="2F7DCBF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00EE734B" w14:textId="0805E5E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56C9ACA2" w14:textId="65515A0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11F09906" w14:textId="3DC8B2F3"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24</w:t>
            </w:r>
          </w:p>
        </w:tc>
        <w:tc>
          <w:tcPr>
            <w:tcW w:w="1276" w:type="dxa"/>
            <w:vAlign w:val="center"/>
          </w:tcPr>
          <w:p w14:paraId="562B35C6" w14:textId="2FE3589A"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7570E355" w14:textId="77777777" w:rsidTr="00333573">
        <w:tc>
          <w:tcPr>
            <w:tcW w:w="841" w:type="dxa"/>
          </w:tcPr>
          <w:p w14:paraId="6DEFCD3C" w14:textId="3A0C8209"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12.5</w:t>
            </w:r>
          </w:p>
        </w:tc>
        <w:tc>
          <w:tcPr>
            <w:tcW w:w="6525" w:type="dxa"/>
          </w:tcPr>
          <w:p w14:paraId="23A1671E" w14:textId="0CE55AE8"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травм, термических и химических ожогов, отморожений конечностей с формированием анкилозов, контрактур и стягивающих рубцов</w:t>
            </w:r>
          </w:p>
        </w:tc>
        <w:tc>
          <w:tcPr>
            <w:tcW w:w="851" w:type="dxa"/>
            <w:vAlign w:val="center"/>
          </w:tcPr>
          <w:p w14:paraId="7B292AEC" w14:textId="204A2CA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5608D81" w14:textId="589F652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42182AE" w14:textId="3FCADA65" w:rsidR="00333573" w:rsidRPr="00CB050B" w:rsidRDefault="00333573" w:rsidP="00BA6360">
            <w:pPr>
              <w:jc w:val="center"/>
              <w:rPr>
                <w:rFonts w:ascii="Times New Roman" w:hAnsi="Times New Roman" w:cs="Times New Roman"/>
                <w:lang w:val="en-US"/>
              </w:rPr>
            </w:pPr>
          </w:p>
        </w:tc>
        <w:tc>
          <w:tcPr>
            <w:tcW w:w="709" w:type="dxa"/>
            <w:vAlign w:val="center"/>
          </w:tcPr>
          <w:p w14:paraId="649F0794" w14:textId="4BF9BD1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43F2A5B6" w14:textId="46D9072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ECC1500" w14:textId="0EF3780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064E91B2" w14:textId="5D8DE6B5"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0F381456" w14:textId="048BBEC5"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266860C4" w14:textId="77777777" w:rsidTr="00333573">
        <w:tc>
          <w:tcPr>
            <w:tcW w:w="841" w:type="dxa"/>
          </w:tcPr>
          <w:p w14:paraId="36B00197" w14:textId="728E5790" w:rsidR="00333573" w:rsidRPr="00CB050B" w:rsidRDefault="00333573" w:rsidP="00BA6360">
            <w:pPr>
              <w:jc w:val="center"/>
              <w:rPr>
                <w:rFonts w:ascii="Times New Roman" w:hAnsi="Times New Roman" w:cs="Times New Roman"/>
              </w:rPr>
            </w:pPr>
            <w:r w:rsidRPr="00CB050B">
              <w:rPr>
                <w:rFonts w:ascii="Times New Roman" w:hAnsi="Times New Roman" w:cs="Times New Roman"/>
              </w:rPr>
              <w:lastRenderedPageBreak/>
              <w:t>12.6</w:t>
            </w:r>
          </w:p>
        </w:tc>
        <w:tc>
          <w:tcPr>
            <w:tcW w:w="6525" w:type="dxa"/>
          </w:tcPr>
          <w:p w14:paraId="1939D84C" w14:textId="59C22E51"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спинальной травмы и связанных с ней повреждений спинного мозга</w:t>
            </w:r>
          </w:p>
        </w:tc>
        <w:tc>
          <w:tcPr>
            <w:tcW w:w="851" w:type="dxa"/>
            <w:vAlign w:val="center"/>
          </w:tcPr>
          <w:p w14:paraId="327EA0C2" w14:textId="0977AEC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3EEA03B3" w14:textId="4F78912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29CBFF9" w14:textId="7EC8E13E" w:rsidR="00333573" w:rsidRPr="00CB050B" w:rsidRDefault="00333573" w:rsidP="00BA6360">
            <w:pPr>
              <w:jc w:val="center"/>
              <w:rPr>
                <w:rFonts w:ascii="Times New Roman" w:hAnsi="Times New Roman" w:cs="Times New Roman"/>
                <w:lang w:val="en-US"/>
              </w:rPr>
            </w:pPr>
          </w:p>
        </w:tc>
        <w:tc>
          <w:tcPr>
            <w:tcW w:w="709" w:type="dxa"/>
            <w:vAlign w:val="center"/>
          </w:tcPr>
          <w:p w14:paraId="427D740C" w14:textId="34BA0FC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1D9B9DD" w14:textId="77777777" w:rsidR="00333573" w:rsidRPr="00CB050B" w:rsidRDefault="00333573" w:rsidP="00BA6360">
            <w:pPr>
              <w:jc w:val="center"/>
              <w:rPr>
                <w:rFonts w:ascii="Times New Roman" w:hAnsi="Times New Roman" w:cs="Times New Roman"/>
                <w:lang w:val="en-US"/>
              </w:rPr>
            </w:pPr>
          </w:p>
        </w:tc>
        <w:tc>
          <w:tcPr>
            <w:tcW w:w="993" w:type="dxa"/>
            <w:gridSpan w:val="2"/>
            <w:vAlign w:val="center"/>
          </w:tcPr>
          <w:p w14:paraId="78BC3464" w14:textId="60FB8B1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6732C9C0" w14:textId="4D5C8830"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2</w:t>
            </w:r>
          </w:p>
        </w:tc>
        <w:tc>
          <w:tcPr>
            <w:tcW w:w="1276" w:type="dxa"/>
            <w:vAlign w:val="center"/>
          </w:tcPr>
          <w:p w14:paraId="2272BA78" w14:textId="585638AB"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039A9A68" w14:textId="77777777" w:rsidTr="00333573">
        <w:tc>
          <w:tcPr>
            <w:tcW w:w="841" w:type="dxa"/>
          </w:tcPr>
          <w:p w14:paraId="6EFE7A63" w14:textId="5D0E9C0D"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12.7</w:t>
            </w:r>
          </w:p>
        </w:tc>
        <w:tc>
          <w:tcPr>
            <w:tcW w:w="6525" w:type="dxa"/>
          </w:tcPr>
          <w:p w14:paraId="33AA1D87" w14:textId="148583F4"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периферической нервной системы</w:t>
            </w:r>
          </w:p>
        </w:tc>
        <w:tc>
          <w:tcPr>
            <w:tcW w:w="851" w:type="dxa"/>
            <w:vAlign w:val="center"/>
          </w:tcPr>
          <w:p w14:paraId="2A1EF909" w14:textId="39E1655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0144898B" w14:textId="16F8B53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D5D409C"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3D847378" w14:textId="5E4D8C59"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1D4E9CE3" w14:textId="600E0C1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6BE55F38" w14:textId="6AB92E9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5982CE5E" w14:textId="056BCA4A"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0A33E310" w14:textId="59B7064C"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14</w:t>
            </w:r>
          </w:p>
        </w:tc>
      </w:tr>
      <w:tr w:rsidR="00124754" w:rsidRPr="00124754" w14:paraId="2C029357" w14:textId="77777777" w:rsidTr="00333573">
        <w:tc>
          <w:tcPr>
            <w:tcW w:w="841" w:type="dxa"/>
          </w:tcPr>
          <w:p w14:paraId="3C7216B6" w14:textId="7E926635"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12.8</w:t>
            </w:r>
          </w:p>
        </w:tc>
        <w:tc>
          <w:tcPr>
            <w:tcW w:w="6525" w:type="dxa"/>
          </w:tcPr>
          <w:p w14:paraId="7FDE230C" w14:textId="5168072C"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мозгового отдела черепа и головного мозга</w:t>
            </w:r>
          </w:p>
        </w:tc>
        <w:tc>
          <w:tcPr>
            <w:tcW w:w="851" w:type="dxa"/>
            <w:vAlign w:val="center"/>
          </w:tcPr>
          <w:p w14:paraId="24D713F4" w14:textId="77777777" w:rsidR="00333573" w:rsidRPr="00CB050B" w:rsidRDefault="00333573" w:rsidP="00BA6360">
            <w:pPr>
              <w:jc w:val="center"/>
              <w:rPr>
                <w:rFonts w:ascii="Times New Roman" w:hAnsi="Times New Roman" w:cs="Times New Roman"/>
              </w:rPr>
            </w:pPr>
          </w:p>
        </w:tc>
        <w:tc>
          <w:tcPr>
            <w:tcW w:w="709" w:type="dxa"/>
            <w:vAlign w:val="center"/>
          </w:tcPr>
          <w:p w14:paraId="6A2546EA" w14:textId="1EE8100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31E5F97" w14:textId="47BADB3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F4602DE" w14:textId="6678B98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2BE8BE6A" w14:textId="407337A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1ADDB217" w14:textId="1F29FA6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4605DE11" w14:textId="0621FC56"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6A25177A" w14:textId="118F44B3"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15</w:t>
            </w:r>
          </w:p>
        </w:tc>
      </w:tr>
      <w:tr w:rsidR="00124754" w:rsidRPr="00124754" w14:paraId="144C4D66" w14:textId="77777777" w:rsidTr="00333573">
        <w:tc>
          <w:tcPr>
            <w:tcW w:w="841" w:type="dxa"/>
          </w:tcPr>
          <w:p w14:paraId="37768270" w14:textId="3E29F408"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12.9</w:t>
            </w:r>
          </w:p>
        </w:tc>
        <w:tc>
          <w:tcPr>
            <w:tcW w:w="6525" w:type="dxa"/>
          </w:tcPr>
          <w:p w14:paraId="5876C1ED" w14:textId="6A83995E"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лицевого отдела черепа, в том числе с одновременным нарушением функций жевания, глотания, голосообразования, зрения или слуха</w:t>
            </w:r>
          </w:p>
        </w:tc>
        <w:tc>
          <w:tcPr>
            <w:tcW w:w="851" w:type="dxa"/>
            <w:vAlign w:val="center"/>
          </w:tcPr>
          <w:p w14:paraId="4C0B86AF" w14:textId="646747F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13ACA41" w14:textId="6940281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776E01EB" w14:textId="5D4DF88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524C7A33" w14:textId="13434F0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5AF8CAAC" w14:textId="183B4AB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158401A7" w14:textId="35ADDE11"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04401CFE" w14:textId="29863858"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2AA4EE07" w14:textId="358FD2D6"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16</w:t>
            </w:r>
          </w:p>
        </w:tc>
      </w:tr>
      <w:tr w:rsidR="00124754" w:rsidRPr="00124754" w14:paraId="47FA43CE" w14:textId="77777777" w:rsidTr="00333573">
        <w:tc>
          <w:tcPr>
            <w:tcW w:w="841" w:type="dxa"/>
          </w:tcPr>
          <w:p w14:paraId="2319ED60" w14:textId="6065B4A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12.10</w:t>
            </w:r>
          </w:p>
        </w:tc>
        <w:tc>
          <w:tcPr>
            <w:tcW w:w="6525" w:type="dxa"/>
          </w:tcPr>
          <w:p w14:paraId="34B452CB" w14:textId="38D037D8"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органа зрения</w:t>
            </w:r>
          </w:p>
        </w:tc>
        <w:tc>
          <w:tcPr>
            <w:tcW w:w="851" w:type="dxa"/>
            <w:vAlign w:val="center"/>
          </w:tcPr>
          <w:p w14:paraId="1482D2D3" w14:textId="77777777" w:rsidR="00333573" w:rsidRPr="00CB050B" w:rsidRDefault="00333573" w:rsidP="00BA6360">
            <w:pPr>
              <w:jc w:val="center"/>
              <w:rPr>
                <w:rFonts w:ascii="Times New Roman" w:hAnsi="Times New Roman" w:cs="Times New Roman"/>
              </w:rPr>
            </w:pPr>
          </w:p>
        </w:tc>
        <w:tc>
          <w:tcPr>
            <w:tcW w:w="709" w:type="dxa"/>
            <w:vAlign w:val="center"/>
          </w:tcPr>
          <w:p w14:paraId="79DEA843" w14:textId="26FB36C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DEA1AB5" w14:textId="0E70696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490F8212" w14:textId="09892FE0"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72FDD12A" w14:textId="6EFE5D78"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0E4E364A" w14:textId="2F54AE2B"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69857C70" w14:textId="44F93460"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4103C06F" w14:textId="2CEDC3DC"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14</w:t>
            </w:r>
          </w:p>
        </w:tc>
      </w:tr>
      <w:tr w:rsidR="00124754" w:rsidRPr="00124754" w14:paraId="435DBF25" w14:textId="77777777" w:rsidTr="00333573">
        <w:tc>
          <w:tcPr>
            <w:tcW w:w="841" w:type="dxa"/>
          </w:tcPr>
          <w:p w14:paraId="61E12AB1" w14:textId="4AF8403D" w:rsidR="00333573" w:rsidRPr="00CB050B" w:rsidRDefault="00333573" w:rsidP="00BA6360">
            <w:pPr>
              <w:jc w:val="center"/>
              <w:rPr>
                <w:rFonts w:ascii="Times New Roman" w:hAnsi="Times New Roman" w:cs="Times New Roman"/>
              </w:rPr>
            </w:pPr>
            <w:r w:rsidRPr="00CB050B">
              <w:rPr>
                <w:rFonts w:ascii="Times New Roman" w:hAnsi="Times New Roman" w:cs="Times New Roman"/>
              </w:rPr>
              <w:t>12.11</w:t>
            </w:r>
          </w:p>
        </w:tc>
        <w:tc>
          <w:tcPr>
            <w:tcW w:w="6525" w:type="dxa"/>
          </w:tcPr>
          <w:p w14:paraId="162FB3D3" w14:textId="30C54C03"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органа слуха</w:t>
            </w:r>
          </w:p>
        </w:tc>
        <w:tc>
          <w:tcPr>
            <w:tcW w:w="851" w:type="dxa"/>
            <w:vAlign w:val="center"/>
          </w:tcPr>
          <w:p w14:paraId="41B50D56" w14:textId="1C01DF7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59CD7628" w14:textId="0EE7946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A3AB52C" w14:textId="65360784"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79452E40" w14:textId="64CB3EB3"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6E0C4236" w14:textId="64313A82"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67550049"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42F8D54C" w14:textId="66C62439"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0</w:t>
            </w:r>
          </w:p>
        </w:tc>
        <w:tc>
          <w:tcPr>
            <w:tcW w:w="1276" w:type="dxa"/>
            <w:vAlign w:val="center"/>
          </w:tcPr>
          <w:p w14:paraId="5F1BAA36" w14:textId="79747006" w:rsidR="00333573" w:rsidRPr="00CB050B" w:rsidRDefault="00333573" w:rsidP="00BA6360">
            <w:pPr>
              <w:jc w:val="center"/>
              <w:rPr>
                <w:rFonts w:ascii="Times New Roman" w:hAnsi="Times New Roman" w:cs="Times New Roman"/>
              </w:rPr>
            </w:pPr>
            <w:r w:rsidRPr="00CB050B">
              <w:rPr>
                <w:rFonts w:ascii="Times New Roman" w:hAnsi="Times New Roman" w:cs="Times New Roman"/>
              </w:rPr>
              <w:t>-</w:t>
            </w:r>
          </w:p>
        </w:tc>
      </w:tr>
      <w:tr w:rsidR="00124754" w:rsidRPr="00124754" w14:paraId="0683B4CE" w14:textId="77777777" w:rsidTr="00333573">
        <w:tc>
          <w:tcPr>
            <w:tcW w:w="841" w:type="dxa"/>
          </w:tcPr>
          <w:p w14:paraId="365BDD4E" w14:textId="2F4331EF" w:rsidR="00333573" w:rsidRPr="00CB050B" w:rsidRDefault="00333573" w:rsidP="00BA6360">
            <w:pPr>
              <w:rPr>
                <w:rFonts w:ascii="Times New Roman" w:hAnsi="Times New Roman" w:cs="Times New Roman"/>
              </w:rPr>
            </w:pPr>
            <w:r w:rsidRPr="00CB050B">
              <w:rPr>
                <w:rFonts w:ascii="Times New Roman" w:hAnsi="Times New Roman" w:cs="Times New Roman"/>
              </w:rPr>
              <w:t>12.12</w:t>
            </w:r>
          </w:p>
        </w:tc>
        <w:tc>
          <w:tcPr>
            <w:tcW w:w="6525" w:type="dxa"/>
          </w:tcPr>
          <w:p w14:paraId="7D45C430" w14:textId="3FDF61EF"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поражения внутренних органов, в том числе с аномальными отверстиями пищеварительного, мочевыделительного, дыхательного трактов</w:t>
            </w:r>
          </w:p>
        </w:tc>
        <w:tc>
          <w:tcPr>
            <w:tcW w:w="851" w:type="dxa"/>
            <w:vAlign w:val="center"/>
          </w:tcPr>
          <w:p w14:paraId="071FDA3A" w14:textId="25B40F0F"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6C039ABD" w14:textId="77777777" w:rsidR="00333573" w:rsidRPr="00CB050B" w:rsidRDefault="00333573" w:rsidP="00BA6360">
            <w:pPr>
              <w:jc w:val="center"/>
              <w:rPr>
                <w:rFonts w:ascii="Times New Roman" w:hAnsi="Times New Roman" w:cs="Times New Roman"/>
                <w:lang w:val="en-US"/>
              </w:rPr>
            </w:pPr>
          </w:p>
        </w:tc>
        <w:tc>
          <w:tcPr>
            <w:tcW w:w="850" w:type="dxa"/>
            <w:vAlign w:val="center"/>
          </w:tcPr>
          <w:p w14:paraId="6154434A" w14:textId="77777777" w:rsidR="00333573" w:rsidRPr="00CB050B" w:rsidRDefault="00333573" w:rsidP="00BA6360">
            <w:pPr>
              <w:jc w:val="center"/>
              <w:rPr>
                <w:rFonts w:ascii="Times New Roman" w:hAnsi="Times New Roman" w:cs="Times New Roman"/>
                <w:lang w:val="en-US"/>
              </w:rPr>
            </w:pPr>
          </w:p>
        </w:tc>
        <w:tc>
          <w:tcPr>
            <w:tcW w:w="709" w:type="dxa"/>
            <w:vAlign w:val="center"/>
          </w:tcPr>
          <w:p w14:paraId="78A646D2" w14:textId="387F9A27" w:rsidR="00333573" w:rsidRPr="00CB050B" w:rsidRDefault="00333573" w:rsidP="00BA6360">
            <w:pPr>
              <w:jc w:val="center"/>
              <w:rPr>
                <w:rFonts w:ascii="Times New Roman" w:hAnsi="Times New Roman" w:cs="Times New Roman"/>
                <w:lang w:val="en-US"/>
              </w:rPr>
            </w:pPr>
          </w:p>
        </w:tc>
        <w:tc>
          <w:tcPr>
            <w:tcW w:w="850" w:type="dxa"/>
            <w:vAlign w:val="center"/>
          </w:tcPr>
          <w:p w14:paraId="1DF7D76F" w14:textId="66F94D59"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48107B97" w14:textId="77777777" w:rsidR="00333573" w:rsidRPr="00CB050B" w:rsidRDefault="00333573" w:rsidP="00BA6360">
            <w:pPr>
              <w:jc w:val="center"/>
              <w:rPr>
                <w:rFonts w:ascii="Times New Roman" w:hAnsi="Times New Roman" w:cs="Times New Roman"/>
                <w:lang w:val="en-US"/>
              </w:rPr>
            </w:pPr>
          </w:p>
        </w:tc>
        <w:tc>
          <w:tcPr>
            <w:tcW w:w="1275" w:type="dxa"/>
            <w:vAlign w:val="center"/>
          </w:tcPr>
          <w:p w14:paraId="3B622786" w14:textId="2A825C4D"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10</w:t>
            </w:r>
            <w:r w:rsidRPr="00CB050B">
              <w:rPr>
                <w:rFonts w:ascii="Times New Roman" w:hAnsi="Times New Roman" w:cs="Times New Roman"/>
                <w:lang w:val="en-US"/>
              </w:rPr>
              <w:t>-</w:t>
            </w:r>
            <w:r w:rsidRPr="00CB050B">
              <w:rPr>
                <w:rFonts w:ascii="Times New Roman" w:hAnsi="Times New Roman" w:cs="Times New Roman"/>
              </w:rPr>
              <w:t>20</w:t>
            </w:r>
          </w:p>
        </w:tc>
        <w:tc>
          <w:tcPr>
            <w:tcW w:w="1276" w:type="dxa"/>
            <w:vAlign w:val="center"/>
          </w:tcPr>
          <w:p w14:paraId="3F930716" w14:textId="0436FB87"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rPr>
              <w:t>-</w:t>
            </w:r>
          </w:p>
        </w:tc>
      </w:tr>
      <w:tr w:rsidR="00124754" w:rsidRPr="00124754" w14:paraId="28E663F6" w14:textId="77777777" w:rsidTr="00333573">
        <w:tc>
          <w:tcPr>
            <w:tcW w:w="841" w:type="dxa"/>
          </w:tcPr>
          <w:p w14:paraId="7BD431F4" w14:textId="1B116806" w:rsidR="00333573" w:rsidRPr="00CB050B" w:rsidRDefault="00333573" w:rsidP="00BA6360">
            <w:pPr>
              <w:rPr>
                <w:rFonts w:ascii="Times New Roman" w:hAnsi="Times New Roman" w:cs="Times New Roman"/>
              </w:rPr>
            </w:pPr>
            <w:r w:rsidRPr="00CB050B">
              <w:rPr>
                <w:rFonts w:ascii="Times New Roman" w:hAnsi="Times New Roman" w:cs="Times New Roman"/>
              </w:rPr>
              <w:t>12.13</w:t>
            </w:r>
          </w:p>
        </w:tc>
        <w:tc>
          <w:tcPr>
            <w:tcW w:w="6525" w:type="dxa"/>
          </w:tcPr>
          <w:p w14:paraId="168D6650" w14:textId="05D067E1" w:rsidR="00333573" w:rsidRPr="00CB050B" w:rsidRDefault="00333573" w:rsidP="00BA6360">
            <w:pPr>
              <w:rPr>
                <w:rFonts w:ascii="Times New Roman" w:hAnsi="Times New Roman" w:cs="Times New Roman"/>
              </w:rPr>
            </w:pPr>
            <w:r w:rsidRPr="00CB050B">
              <w:rPr>
                <w:rFonts w:ascii="Times New Roman" w:hAnsi="Times New Roman" w:cs="Times New Roman"/>
              </w:rPr>
              <w:t>ребенок-инвалид, получивший травму, ранение, контузию, увечье в связи с боевыми действиями, вследствие комбинированной травмы или множественных ранений с одновременными нарушениями различных функций организма человека</w:t>
            </w:r>
          </w:p>
        </w:tc>
        <w:tc>
          <w:tcPr>
            <w:tcW w:w="851" w:type="dxa"/>
            <w:vAlign w:val="center"/>
          </w:tcPr>
          <w:p w14:paraId="5258711D" w14:textId="23B696B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5F837BC" w14:textId="2EC064B6"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3E7EE4BD" w14:textId="25E4747C"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709" w:type="dxa"/>
            <w:vAlign w:val="center"/>
          </w:tcPr>
          <w:p w14:paraId="2519FE67" w14:textId="48556EC5"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850" w:type="dxa"/>
            <w:vAlign w:val="center"/>
          </w:tcPr>
          <w:p w14:paraId="714183CA" w14:textId="10875E7A"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993" w:type="dxa"/>
            <w:gridSpan w:val="2"/>
            <w:vAlign w:val="center"/>
          </w:tcPr>
          <w:p w14:paraId="7969DC6F" w14:textId="344018CE" w:rsidR="00333573" w:rsidRPr="00CB050B" w:rsidRDefault="00333573" w:rsidP="00BA6360">
            <w:pPr>
              <w:jc w:val="center"/>
              <w:rPr>
                <w:rFonts w:ascii="Times New Roman" w:hAnsi="Times New Roman" w:cs="Times New Roman"/>
                <w:lang w:val="en-US"/>
              </w:rPr>
            </w:pPr>
            <w:r w:rsidRPr="00CB050B">
              <w:rPr>
                <w:rFonts w:ascii="Times New Roman" w:hAnsi="Times New Roman" w:cs="Times New Roman"/>
                <w:lang w:val="en-US"/>
              </w:rPr>
              <w:t>V</w:t>
            </w:r>
          </w:p>
        </w:tc>
        <w:tc>
          <w:tcPr>
            <w:tcW w:w="1275" w:type="dxa"/>
            <w:vAlign w:val="center"/>
          </w:tcPr>
          <w:p w14:paraId="6D3A787F" w14:textId="6A45A07C" w:rsidR="00333573" w:rsidRPr="00CB050B" w:rsidRDefault="00333573" w:rsidP="007D6982">
            <w:pPr>
              <w:jc w:val="center"/>
              <w:rPr>
                <w:rFonts w:ascii="Times New Roman" w:hAnsi="Times New Roman" w:cs="Times New Roman"/>
                <w:lang w:val="en-US"/>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-2</w:t>
            </w:r>
            <w:r w:rsidRPr="00CB050B">
              <w:rPr>
                <w:rFonts w:ascii="Times New Roman" w:hAnsi="Times New Roman" w:cs="Times New Roman"/>
              </w:rPr>
              <w:t>4</w:t>
            </w:r>
          </w:p>
        </w:tc>
        <w:tc>
          <w:tcPr>
            <w:tcW w:w="1276" w:type="dxa"/>
            <w:vAlign w:val="center"/>
          </w:tcPr>
          <w:p w14:paraId="772D88CF" w14:textId="433EFCEE" w:rsidR="00333573" w:rsidRPr="00CB050B" w:rsidRDefault="00333573" w:rsidP="007D6982">
            <w:pPr>
              <w:jc w:val="center"/>
              <w:rPr>
                <w:rFonts w:ascii="Times New Roman" w:hAnsi="Times New Roman" w:cs="Times New Roman"/>
              </w:rPr>
            </w:pPr>
            <w:r w:rsidRPr="00CB050B">
              <w:rPr>
                <w:rFonts w:ascii="Times New Roman" w:hAnsi="Times New Roman" w:cs="Times New Roman"/>
                <w:lang w:val="en-US"/>
              </w:rPr>
              <w:t>1</w:t>
            </w:r>
            <w:r w:rsidRPr="00CB050B">
              <w:rPr>
                <w:rFonts w:ascii="Times New Roman" w:hAnsi="Times New Roman" w:cs="Times New Roman"/>
              </w:rPr>
              <w:t>0</w:t>
            </w:r>
            <w:r w:rsidRPr="00CB050B">
              <w:rPr>
                <w:rFonts w:ascii="Times New Roman" w:hAnsi="Times New Roman" w:cs="Times New Roman"/>
                <w:lang w:val="en-US"/>
              </w:rPr>
              <w:t>-</w:t>
            </w:r>
            <w:r w:rsidRPr="00CB050B">
              <w:rPr>
                <w:rFonts w:ascii="Times New Roman" w:hAnsi="Times New Roman" w:cs="Times New Roman"/>
              </w:rPr>
              <w:t>16</w:t>
            </w:r>
          </w:p>
        </w:tc>
      </w:tr>
    </w:tbl>
    <w:p w14:paraId="7C82005C" w14:textId="77777777" w:rsidR="00B00E38" w:rsidRPr="00124754" w:rsidRDefault="00B00E38" w:rsidP="002F11EC">
      <w:pPr>
        <w:jc w:val="center"/>
        <w:rPr>
          <w:rFonts w:ascii="Times New Roman" w:hAnsi="Times New Roman" w:cs="Times New Roman"/>
          <w:b/>
        </w:rPr>
      </w:pPr>
    </w:p>
    <w:bookmarkEnd w:id="64"/>
    <w:p w14:paraId="49A6EC5A" w14:textId="77777777" w:rsidR="001345F2" w:rsidRPr="00124754" w:rsidRDefault="0037323D" w:rsidP="007D1100">
      <w:pPr>
        <w:autoSpaceDE w:val="0"/>
        <w:autoSpaceDN w:val="0"/>
        <w:ind w:left="928"/>
        <w:contextualSpacing/>
        <w:sectPr w:rsidR="001345F2" w:rsidRPr="00124754" w:rsidSect="001345F2">
          <w:footnotePr>
            <w:numFmt w:val="chicago"/>
            <w:numRestart w:val="eachSect"/>
          </w:footnotePr>
          <w:pgSz w:w="16838" w:h="11906" w:orient="landscape"/>
          <w:pgMar w:top="1701" w:right="1134" w:bottom="851" w:left="1134" w:header="709" w:footer="709" w:gutter="0"/>
          <w:cols w:space="708"/>
          <w:docGrid w:linePitch="360"/>
        </w:sectPr>
      </w:pPr>
      <w:r w:rsidRPr="00124754">
        <w:br w:type="page"/>
      </w:r>
    </w:p>
    <w:p w14:paraId="5AC566EC" w14:textId="7181DBE4" w:rsidR="000D796F" w:rsidRPr="00124754" w:rsidRDefault="00642939" w:rsidP="00642939">
      <w:pPr>
        <w:pStyle w:val="1"/>
        <w:ind w:left="1429" w:firstLine="0"/>
        <w:jc w:val="right"/>
        <w:rPr>
          <w:rFonts w:cs="Times New Roman"/>
          <w:bCs w:val="0"/>
        </w:rPr>
      </w:pPr>
      <w:bookmarkStart w:id="66" w:name="_Toc187940020"/>
      <w:r w:rsidRPr="00124754">
        <w:rPr>
          <w:rFonts w:cs="Times New Roman"/>
          <w:bCs w:val="0"/>
        </w:rPr>
        <w:lastRenderedPageBreak/>
        <w:t>Приложение 2</w:t>
      </w:r>
      <w:bookmarkEnd w:id="66"/>
    </w:p>
    <w:p w14:paraId="2A747248" w14:textId="4C6A879D" w:rsidR="009C3490" w:rsidRPr="00124754" w:rsidRDefault="009C3490" w:rsidP="000B17D5">
      <w:pPr>
        <w:spacing w:after="0" w:line="240" w:lineRule="auto"/>
        <w:ind w:firstLine="709"/>
        <w:jc w:val="center"/>
        <w:rPr>
          <w:rFonts w:ascii="Times New Roman" w:hAnsi="Times New Roman" w:cs="Times New Roman"/>
          <w:b/>
          <w:sz w:val="28"/>
          <w:szCs w:val="28"/>
          <w:lang w:eastAsia="zh-CN"/>
        </w:rPr>
      </w:pPr>
      <w:bookmarkStart w:id="67" w:name="_Toc179461429"/>
      <w:bookmarkStart w:id="68" w:name="_Toc145519094"/>
      <w:r w:rsidRPr="00124754">
        <w:rPr>
          <w:rFonts w:ascii="Times New Roman" w:hAnsi="Times New Roman" w:cs="Times New Roman"/>
          <w:b/>
          <w:sz w:val="28"/>
          <w:szCs w:val="28"/>
          <w:lang w:eastAsia="zh-CN"/>
        </w:rPr>
        <w:t>Протокол оценки эффективности услуг</w:t>
      </w:r>
      <w:r w:rsidR="000B070B" w:rsidRPr="00124754">
        <w:rPr>
          <w:rFonts w:ascii="Times New Roman" w:hAnsi="Times New Roman" w:cs="Times New Roman"/>
          <w:b/>
          <w:sz w:val="28"/>
          <w:szCs w:val="28"/>
          <w:lang w:eastAsia="zh-CN"/>
        </w:rPr>
        <w:t>и</w:t>
      </w:r>
      <w:r w:rsidRPr="00124754">
        <w:rPr>
          <w:rFonts w:ascii="Times New Roman" w:hAnsi="Times New Roman" w:cs="Times New Roman"/>
          <w:b/>
          <w:sz w:val="28"/>
          <w:szCs w:val="28"/>
          <w:lang w:eastAsia="zh-CN"/>
        </w:rPr>
        <w:t xml:space="preserve"> по </w:t>
      </w:r>
      <w:bookmarkEnd w:id="67"/>
    </w:p>
    <w:bookmarkEnd w:id="68"/>
    <w:p w14:paraId="5050F38B" w14:textId="4F8E6DDD" w:rsidR="009C3490" w:rsidRPr="00124754" w:rsidRDefault="000B070B" w:rsidP="000B17D5">
      <w:pPr>
        <w:spacing w:after="0" w:line="240" w:lineRule="auto"/>
        <w:ind w:firstLine="709"/>
        <w:jc w:val="center"/>
        <w:rPr>
          <w:rFonts w:ascii="Times New Roman" w:hAnsi="Times New Roman" w:cs="Times New Roman"/>
          <w:b/>
          <w:sz w:val="28"/>
          <w:szCs w:val="28"/>
          <w:lang w:eastAsia="zh-CN"/>
        </w:rPr>
      </w:pPr>
      <w:r w:rsidRPr="00124754">
        <w:rPr>
          <w:rFonts w:ascii="Times New Roman" w:hAnsi="Times New Roman" w:cs="Times New Roman"/>
          <w:b/>
          <w:sz w:val="28"/>
          <w:szCs w:val="28"/>
          <w:lang w:eastAsia="zh-CN"/>
        </w:rPr>
        <w:t>профессиональной ориентации</w:t>
      </w:r>
      <w:r w:rsidR="009C3490" w:rsidRPr="00124754">
        <w:rPr>
          <w:rFonts w:ascii="Times New Roman" w:hAnsi="Times New Roman" w:cs="Times New Roman"/>
          <w:b/>
          <w:sz w:val="28"/>
          <w:szCs w:val="28"/>
          <w:vertAlign w:val="superscript"/>
          <w:lang w:eastAsia="zh-CN"/>
        </w:rPr>
        <w:t xml:space="preserve"> </w:t>
      </w:r>
      <w:r w:rsidR="00C86B93" w:rsidRPr="00124754">
        <w:rPr>
          <w:rFonts w:ascii="Times New Roman" w:hAnsi="Times New Roman" w:cs="Times New Roman"/>
          <w:b/>
          <w:sz w:val="28"/>
          <w:szCs w:val="28"/>
          <w:lang w:eastAsia="zh-CN"/>
        </w:rPr>
        <w:t>ребенка-инвалида</w:t>
      </w:r>
      <w:r w:rsidR="009C3490" w:rsidRPr="00124754">
        <w:rPr>
          <w:rFonts w:ascii="Times New Roman" w:hAnsi="Times New Roman" w:cs="Times New Roman"/>
          <w:b/>
          <w:sz w:val="28"/>
          <w:szCs w:val="28"/>
          <w:lang w:eastAsia="zh-CN"/>
        </w:rPr>
        <w:t xml:space="preserve"> в возрасте 14-17 лет в реабилитационной организации</w:t>
      </w:r>
    </w:p>
    <w:p w14:paraId="73F6329E" w14:textId="77777777" w:rsidR="00BE29C7" w:rsidRPr="00124754" w:rsidRDefault="00BE29C7" w:rsidP="000B17D5">
      <w:pPr>
        <w:spacing w:after="0" w:line="240" w:lineRule="auto"/>
        <w:ind w:firstLine="709"/>
        <w:jc w:val="center"/>
        <w:rPr>
          <w:rFonts w:ascii="Times New Roman" w:hAnsi="Times New Roman" w:cs="Times New Roman"/>
          <w:b/>
          <w:sz w:val="28"/>
          <w:szCs w:val="28"/>
          <w:lang w:eastAsia="zh-CN"/>
        </w:rPr>
      </w:pPr>
    </w:p>
    <w:p w14:paraId="4C9C0EF6" w14:textId="4A14A5D7" w:rsidR="009C3490" w:rsidRPr="00124754" w:rsidRDefault="009C3490" w:rsidP="00C86B93">
      <w:pPr>
        <w:pStyle w:val="a3"/>
        <w:numPr>
          <w:ilvl w:val="0"/>
          <w:numId w:val="18"/>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zh-CN"/>
        </w:rPr>
      </w:pPr>
      <w:r w:rsidRPr="00124754">
        <w:rPr>
          <w:rFonts w:ascii="Times New Roman" w:hAnsi="Times New Roman" w:cs="Times New Roman"/>
          <w:sz w:val="24"/>
          <w:szCs w:val="24"/>
        </w:rPr>
        <w:t xml:space="preserve">Наименование реабилитационной организации </w:t>
      </w:r>
      <w:r w:rsidRPr="00124754">
        <w:rPr>
          <w:rFonts w:ascii="Times New Roman" w:eastAsia="Times New Roman" w:hAnsi="Times New Roman" w:cs="Times New Roman"/>
          <w:sz w:val="24"/>
          <w:szCs w:val="24"/>
          <w:lang w:eastAsia="zh-CN"/>
        </w:rPr>
        <w:t>_________________________________________________________</w:t>
      </w:r>
      <w:r w:rsidR="00BE29C7" w:rsidRPr="00124754">
        <w:rPr>
          <w:rFonts w:ascii="Times New Roman" w:eastAsia="Times New Roman" w:hAnsi="Times New Roman" w:cs="Times New Roman"/>
          <w:sz w:val="24"/>
          <w:szCs w:val="24"/>
          <w:lang w:eastAsia="zh-CN"/>
        </w:rPr>
        <w:t>___</w:t>
      </w:r>
    </w:p>
    <w:p w14:paraId="19F6C9B0" w14:textId="115DF0E1" w:rsidR="009C3490" w:rsidRPr="00124754" w:rsidRDefault="009C3490" w:rsidP="00C86B9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hAnsi="Times New Roman" w:cs="Times New Roman"/>
          <w:sz w:val="24"/>
          <w:szCs w:val="24"/>
        </w:rPr>
        <w:t>Фамилия, имя, отчество (при наличии) ребенка-инвалида</w:t>
      </w:r>
      <w:r w:rsidRPr="00124754">
        <w:rPr>
          <w:rFonts w:ascii="Times New Roman" w:eastAsia="Times New Roman" w:hAnsi="Times New Roman" w:cs="Times New Roman"/>
          <w:sz w:val="24"/>
          <w:szCs w:val="24"/>
          <w:lang w:eastAsia="zh-CN"/>
        </w:rPr>
        <w:t xml:space="preserve"> _______________________________________</w:t>
      </w:r>
      <w:r w:rsidR="00BE29C7" w:rsidRPr="00124754">
        <w:rPr>
          <w:rFonts w:ascii="Times New Roman" w:eastAsia="Times New Roman" w:hAnsi="Times New Roman" w:cs="Times New Roman"/>
          <w:sz w:val="24"/>
          <w:szCs w:val="24"/>
          <w:lang w:eastAsia="zh-CN"/>
        </w:rPr>
        <w:t>____________</w:t>
      </w:r>
    </w:p>
    <w:p w14:paraId="2BA42201" w14:textId="77777777" w:rsidR="009C3490" w:rsidRPr="00124754" w:rsidRDefault="009C3490" w:rsidP="00C86B9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hAnsi="Times New Roman" w:cs="Times New Roman"/>
          <w:sz w:val="24"/>
          <w:szCs w:val="24"/>
        </w:rPr>
        <w:t>Дата рождения</w:t>
      </w:r>
      <w:r w:rsidRPr="00124754">
        <w:rPr>
          <w:rFonts w:ascii="Times New Roman" w:eastAsia="Times New Roman" w:hAnsi="Times New Roman" w:cs="Times New Roman"/>
          <w:sz w:val="24"/>
          <w:szCs w:val="24"/>
          <w:lang w:eastAsia="zh-CN"/>
        </w:rPr>
        <w:t xml:space="preserve"> ____________________                                     </w:t>
      </w:r>
      <w:r w:rsidRPr="00124754">
        <w:rPr>
          <w:rFonts w:ascii="Times New Roman" w:hAnsi="Times New Roman" w:cs="Times New Roman"/>
          <w:sz w:val="24"/>
          <w:szCs w:val="24"/>
        </w:rPr>
        <w:t>Возраст</w:t>
      </w:r>
      <w:r w:rsidRPr="00124754">
        <w:rPr>
          <w:rFonts w:ascii="Times New Roman" w:eastAsia="Times New Roman" w:hAnsi="Times New Roman" w:cs="Times New Roman"/>
          <w:sz w:val="24"/>
          <w:szCs w:val="24"/>
          <w:lang w:eastAsia="zh-CN"/>
        </w:rPr>
        <w:t>______________</w:t>
      </w:r>
    </w:p>
    <w:p w14:paraId="52B95BA0" w14:textId="581DFC1E" w:rsidR="009C3490" w:rsidRPr="00124754" w:rsidRDefault="009C3490" w:rsidP="00C86B9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Справка МСЭ № __________________, категория «ребенок-инвалид» установлена на срок до:</w:t>
      </w:r>
      <w:r w:rsidR="00A96F1E" w:rsidRPr="00124754">
        <w:rPr>
          <w:rFonts w:ascii="Times New Roman" w:eastAsia="Times New Roman" w:hAnsi="Times New Roman" w:cs="Times New Roman"/>
          <w:sz w:val="24"/>
          <w:szCs w:val="24"/>
          <w:lang w:eastAsia="zh-CN"/>
        </w:rPr>
        <w:t xml:space="preserve"> </w:t>
      </w:r>
      <w:r w:rsidRPr="00124754">
        <w:rPr>
          <w:rFonts w:ascii="Times New Roman" w:eastAsia="Times New Roman" w:hAnsi="Times New Roman" w:cs="Times New Roman"/>
          <w:sz w:val="24"/>
          <w:szCs w:val="24"/>
          <w:lang w:eastAsia="zh-CN"/>
        </w:rPr>
        <w:t>_____</w:t>
      </w:r>
      <w:r w:rsidR="00BE29C7" w:rsidRPr="00124754">
        <w:rPr>
          <w:rFonts w:ascii="Times New Roman" w:eastAsia="Times New Roman" w:hAnsi="Times New Roman" w:cs="Times New Roman"/>
          <w:sz w:val="24"/>
          <w:szCs w:val="24"/>
          <w:lang w:eastAsia="zh-CN"/>
        </w:rPr>
        <w:t>_______________</w:t>
      </w:r>
    </w:p>
    <w:p w14:paraId="2BFCEC1B" w14:textId="6777BD61" w:rsidR="009C3490" w:rsidRPr="00124754" w:rsidRDefault="00040C65" w:rsidP="00C86B9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hAnsi="Times New Roman" w:cs="Times New Roman"/>
          <w:sz w:val="24"/>
          <w:szCs w:val="24"/>
        </w:rPr>
        <w:t xml:space="preserve">№ </w:t>
      </w:r>
      <w:r w:rsidR="00CF530D" w:rsidRPr="00124754">
        <w:rPr>
          <w:rFonts w:ascii="Times New Roman" w:hAnsi="Times New Roman" w:cs="Times New Roman"/>
          <w:sz w:val="24"/>
          <w:szCs w:val="24"/>
        </w:rPr>
        <w:t>Р</w:t>
      </w:r>
      <w:r w:rsidR="009C3490" w:rsidRPr="00124754">
        <w:rPr>
          <w:rFonts w:ascii="Times New Roman" w:hAnsi="Times New Roman" w:cs="Times New Roman"/>
          <w:sz w:val="24"/>
          <w:szCs w:val="24"/>
        </w:rPr>
        <w:t>еабилитационной (абилитационной) карты ребенка-инвалида________________</w:t>
      </w:r>
    </w:p>
    <w:p w14:paraId="20FA9FA0" w14:textId="54F7141A" w:rsidR="009C3490" w:rsidRPr="00124754" w:rsidRDefault="009C3490" w:rsidP="00C86B9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hAnsi="Times New Roman" w:cs="Times New Roman"/>
          <w:sz w:val="24"/>
          <w:szCs w:val="24"/>
        </w:rPr>
        <w:t>Целевая реабилитационная группа:</w:t>
      </w:r>
      <w:r w:rsidRPr="00124754">
        <w:rPr>
          <w:rFonts w:ascii="Times New Roman" w:eastAsia="Times New Roman" w:hAnsi="Times New Roman" w:cs="Times New Roman"/>
          <w:sz w:val="24"/>
          <w:szCs w:val="24"/>
          <w:lang w:eastAsia="zh-CN"/>
        </w:rPr>
        <w:t xml:space="preserve"> _________</w:t>
      </w:r>
      <w:r w:rsidR="00A96F1E" w:rsidRPr="00124754">
        <w:rPr>
          <w:rFonts w:ascii="Times New Roman" w:hAnsi="Times New Roman" w:cs="Times New Roman"/>
          <w:sz w:val="24"/>
          <w:szCs w:val="24"/>
        </w:rPr>
        <w:t>________________</w:t>
      </w:r>
    </w:p>
    <w:p w14:paraId="49CA9278" w14:textId="77777777" w:rsidR="009C3490" w:rsidRPr="00124754" w:rsidRDefault="009C3490" w:rsidP="00C86B93">
      <w:pPr>
        <w:pStyle w:val="a3"/>
        <w:numPr>
          <w:ilvl w:val="0"/>
          <w:numId w:val="18"/>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lang w:val="x-none" w:eastAsia="ru-RU"/>
        </w:rPr>
      </w:pPr>
      <w:r w:rsidRPr="00124754">
        <w:rPr>
          <w:rFonts w:ascii="Times New Roman" w:hAnsi="Times New Roman" w:cs="Times New Roman"/>
          <w:sz w:val="24"/>
          <w:szCs w:val="24"/>
        </w:rPr>
        <w:t>Заключение о видах и степени выраженности ограничений ОЖД ребенка-инвалида, предусмотренных в ИПРА ребенка-инвалида:</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730"/>
        <w:gridCol w:w="710"/>
        <w:gridCol w:w="847"/>
        <w:gridCol w:w="710"/>
        <w:gridCol w:w="710"/>
        <w:gridCol w:w="855"/>
        <w:gridCol w:w="710"/>
        <w:gridCol w:w="707"/>
        <w:gridCol w:w="567"/>
        <w:gridCol w:w="567"/>
        <w:gridCol w:w="710"/>
        <w:gridCol w:w="710"/>
        <w:gridCol w:w="564"/>
        <w:gridCol w:w="567"/>
        <w:gridCol w:w="710"/>
        <w:gridCol w:w="567"/>
        <w:gridCol w:w="704"/>
        <w:gridCol w:w="567"/>
        <w:gridCol w:w="710"/>
        <w:gridCol w:w="797"/>
      </w:tblGrid>
      <w:tr w:rsidR="00124754" w:rsidRPr="00124754" w14:paraId="43F45C2C" w14:textId="77777777" w:rsidTr="001A3ED8">
        <w:trPr>
          <w:trHeight w:val="484"/>
          <w:jc w:val="center"/>
        </w:trPr>
        <w:tc>
          <w:tcPr>
            <w:tcW w:w="779" w:type="pct"/>
            <w:gridSpan w:val="3"/>
          </w:tcPr>
          <w:p w14:paraId="7B61DB29"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самообслуживанию</w:t>
            </w:r>
          </w:p>
        </w:tc>
        <w:tc>
          <w:tcPr>
            <w:tcW w:w="779" w:type="pct"/>
            <w:gridSpan w:val="3"/>
          </w:tcPr>
          <w:p w14:paraId="74219E5D" w14:textId="01B9D5E5"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самостоятельному передвижению</w:t>
            </w:r>
          </w:p>
        </w:tc>
        <w:tc>
          <w:tcPr>
            <w:tcW w:w="781" w:type="pct"/>
            <w:gridSpan w:val="3"/>
          </w:tcPr>
          <w:p w14:paraId="48C55A55"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общению</w:t>
            </w:r>
          </w:p>
        </w:tc>
        <w:tc>
          <w:tcPr>
            <w:tcW w:w="634" w:type="pct"/>
            <w:gridSpan w:val="3"/>
          </w:tcPr>
          <w:p w14:paraId="56275528"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ориентации</w:t>
            </w:r>
          </w:p>
        </w:tc>
        <w:tc>
          <w:tcPr>
            <w:tcW w:w="633" w:type="pct"/>
            <w:gridSpan w:val="3"/>
          </w:tcPr>
          <w:p w14:paraId="3DFAB70C"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обучению</w:t>
            </w:r>
          </w:p>
        </w:tc>
        <w:tc>
          <w:tcPr>
            <w:tcW w:w="681" w:type="pct"/>
            <w:gridSpan w:val="3"/>
          </w:tcPr>
          <w:p w14:paraId="564D2731" w14:textId="6394428B" w:rsidR="009C3490" w:rsidRPr="00124754" w:rsidRDefault="009C3490" w:rsidP="009C34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контролировать свое поведение</w:t>
            </w:r>
          </w:p>
        </w:tc>
        <w:tc>
          <w:tcPr>
            <w:tcW w:w="713" w:type="pct"/>
            <w:gridSpan w:val="3"/>
          </w:tcPr>
          <w:p w14:paraId="68E568DA"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Способность к трудовой деятельности</w:t>
            </w:r>
          </w:p>
        </w:tc>
      </w:tr>
      <w:tr w:rsidR="00124754" w:rsidRPr="00124754" w14:paraId="6420021D" w14:textId="77777777" w:rsidTr="001A3ED8">
        <w:trPr>
          <w:trHeight w:val="216"/>
          <w:jc w:val="center"/>
        </w:trPr>
        <w:tc>
          <w:tcPr>
            <w:tcW w:w="779" w:type="pct"/>
            <w:gridSpan w:val="3"/>
            <w:vAlign w:val="center"/>
          </w:tcPr>
          <w:p w14:paraId="1080C9D2"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779" w:type="pct"/>
            <w:gridSpan w:val="3"/>
            <w:vAlign w:val="center"/>
          </w:tcPr>
          <w:p w14:paraId="37CB3BDB"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781" w:type="pct"/>
            <w:gridSpan w:val="3"/>
            <w:vAlign w:val="center"/>
          </w:tcPr>
          <w:p w14:paraId="0AC40DBD"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634" w:type="pct"/>
            <w:gridSpan w:val="3"/>
            <w:vAlign w:val="center"/>
          </w:tcPr>
          <w:p w14:paraId="1E4FC296"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633" w:type="pct"/>
            <w:gridSpan w:val="3"/>
            <w:vAlign w:val="center"/>
          </w:tcPr>
          <w:p w14:paraId="74E8AD6F"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681" w:type="pct"/>
            <w:gridSpan w:val="3"/>
            <w:vAlign w:val="center"/>
          </w:tcPr>
          <w:p w14:paraId="1D527D5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c>
          <w:tcPr>
            <w:tcW w:w="713" w:type="pct"/>
            <w:gridSpan w:val="3"/>
            <w:vAlign w:val="center"/>
          </w:tcPr>
          <w:p w14:paraId="009EB8B1"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(степень)</w:t>
            </w:r>
          </w:p>
        </w:tc>
      </w:tr>
      <w:tr w:rsidR="00124754" w:rsidRPr="00124754" w14:paraId="4D0C6F9C" w14:textId="77777777" w:rsidTr="001A3ED8">
        <w:trPr>
          <w:trHeight w:val="202"/>
          <w:jc w:val="center"/>
        </w:trPr>
        <w:tc>
          <w:tcPr>
            <w:tcW w:w="284" w:type="pct"/>
            <w:vAlign w:val="center"/>
          </w:tcPr>
          <w:p w14:paraId="3AFE0BFF"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251" w:type="pct"/>
            <w:vAlign w:val="center"/>
          </w:tcPr>
          <w:p w14:paraId="3F1F0570"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44" w:type="pct"/>
            <w:vAlign w:val="center"/>
          </w:tcPr>
          <w:p w14:paraId="24205E53"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291" w:type="pct"/>
            <w:vAlign w:val="center"/>
          </w:tcPr>
          <w:p w14:paraId="08CF5851"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244" w:type="pct"/>
            <w:vAlign w:val="center"/>
          </w:tcPr>
          <w:p w14:paraId="157BDDD1"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44" w:type="pct"/>
            <w:vAlign w:val="center"/>
          </w:tcPr>
          <w:p w14:paraId="4BF94BDB"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294" w:type="pct"/>
            <w:vAlign w:val="center"/>
          </w:tcPr>
          <w:p w14:paraId="35DFDB7D"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244" w:type="pct"/>
            <w:vAlign w:val="center"/>
          </w:tcPr>
          <w:p w14:paraId="67F41676"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43" w:type="pct"/>
            <w:vAlign w:val="center"/>
          </w:tcPr>
          <w:p w14:paraId="1A0E94B8"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195" w:type="pct"/>
            <w:vAlign w:val="center"/>
          </w:tcPr>
          <w:p w14:paraId="3C6C273E"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195" w:type="pct"/>
            <w:vAlign w:val="center"/>
          </w:tcPr>
          <w:p w14:paraId="1C2A4B8B"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44" w:type="pct"/>
            <w:vAlign w:val="center"/>
          </w:tcPr>
          <w:p w14:paraId="1DA0DB0E"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244" w:type="pct"/>
            <w:vAlign w:val="center"/>
          </w:tcPr>
          <w:p w14:paraId="3F006D78"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194" w:type="pct"/>
            <w:vAlign w:val="center"/>
          </w:tcPr>
          <w:p w14:paraId="0E74761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195" w:type="pct"/>
            <w:vAlign w:val="center"/>
          </w:tcPr>
          <w:p w14:paraId="24E29CCF"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244" w:type="pct"/>
            <w:vAlign w:val="center"/>
          </w:tcPr>
          <w:p w14:paraId="24A665E0"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195" w:type="pct"/>
            <w:vAlign w:val="center"/>
          </w:tcPr>
          <w:p w14:paraId="1E9F107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42" w:type="pct"/>
            <w:vAlign w:val="center"/>
          </w:tcPr>
          <w:p w14:paraId="5746EFF5"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c>
          <w:tcPr>
            <w:tcW w:w="195" w:type="pct"/>
            <w:vAlign w:val="center"/>
          </w:tcPr>
          <w:p w14:paraId="57705E39"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1</w:t>
            </w:r>
          </w:p>
        </w:tc>
        <w:tc>
          <w:tcPr>
            <w:tcW w:w="244" w:type="pct"/>
            <w:vAlign w:val="center"/>
          </w:tcPr>
          <w:p w14:paraId="0CDB90D8"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2</w:t>
            </w:r>
          </w:p>
        </w:tc>
        <w:tc>
          <w:tcPr>
            <w:tcW w:w="274" w:type="pct"/>
            <w:vAlign w:val="center"/>
          </w:tcPr>
          <w:p w14:paraId="5E5063AB"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sz w:val="20"/>
                <w:szCs w:val="20"/>
                <w:lang w:eastAsia="ru-RU"/>
              </w:rPr>
              <w:t>3</w:t>
            </w:r>
          </w:p>
        </w:tc>
      </w:tr>
      <w:tr w:rsidR="00124754" w:rsidRPr="00124754" w14:paraId="325168C4" w14:textId="77777777" w:rsidTr="001A3ED8">
        <w:trPr>
          <w:trHeight w:val="216"/>
          <w:jc w:val="center"/>
        </w:trPr>
        <w:tc>
          <w:tcPr>
            <w:tcW w:w="284" w:type="pct"/>
            <w:vAlign w:val="center"/>
          </w:tcPr>
          <w:p w14:paraId="7122A15D"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C76468F" wp14:editId="007D9E1D">
                      <wp:simplePos x="0" y="0"/>
                      <wp:positionH relativeFrom="column">
                        <wp:posOffset>72390</wp:posOffset>
                      </wp:positionH>
                      <wp:positionV relativeFrom="paragraph">
                        <wp:posOffset>-11430</wp:posOffset>
                      </wp:positionV>
                      <wp:extent cx="142875" cy="152400"/>
                      <wp:effectExtent l="0" t="0" r="28575" b="1905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17F198A" id="Прямоугольник 213" o:spid="_x0000_s1026" style="position:absolute;margin-left:5.7pt;margin-top:-.9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"/>
                  </w:pict>
                </mc:Fallback>
              </mc:AlternateContent>
            </w:r>
          </w:p>
        </w:tc>
        <w:tc>
          <w:tcPr>
            <w:tcW w:w="251" w:type="pct"/>
            <w:vAlign w:val="center"/>
          </w:tcPr>
          <w:p w14:paraId="589569FD"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E2780EB" wp14:editId="7C89B506">
                      <wp:simplePos x="0" y="0"/>
                      <wp:positionH relativeFrom="column">
                        <wp:posOffset>62865</wp:posOffset>
                      </wp:positionH>
                      <wp:positionV relativeFrom="paragraph">
                        <wp:posOffset>-8255</wp:posOffset>
                      </wp:positionV>
                      <wp:extent cx="142875" cy="152400"/>
                      <wp:effectExtent l="0" t="0" r="28575" b="1905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19B3DEE" id="Прямоугольник 214" o:spid="_x0000_s1026" style="position:absolute;margin-left:4.95pt;margin-top:-.65pt;width:11.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x2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"/>
                  </w:pict>
                </mc:Fallback>
              </mc:AlternateContent>
            </w:r>
          </w:p>
        </w:tc>
        <w:tc>
          <w:tcPr>
            <w:tcW w:w="244" w:type="pct"/>
            <w:vAlign w:val="center"/>
          </w:tcPr>
          <w:p w14:paraId="770FFCD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9F2A416" wp14:editId="7C8DB209">
                      <wp:simplePos x="0" y="0"/>
                      <wp:positionH relativeFrom="column">
                        <wp:posOffset>85725</wp:posOffset>
                      </wp:positionH>
                      <wp:positionV relativeFrom="paragraph">
                        <wp:posOffset>5715</wp:posOffset>
                      </wp:positionV>
                      <wp:extent cx="142875" cy="152400"/>
                      <wp:effectExtent l="0" t="0" r="28575" b="19050"/>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8D36CC4" id="Прямоугольник 215" o:spid="_x0000_s1026" style="position:absolute;margin-left:6.75pt;margin-top:.4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CP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"/>
                  </w:pict>
                </mc:Fallback>
              </mc:AlternateContent>
            </w:r>
          </w:p>
        </w:tc>
        <w:tc>
          <w:tcPr>
            <w:tcW w:w="291" w:type="pct"/>
            <w:vAlign w:val="center"/>
          </w:tcPr>
          <w:p w14:paraId="3B633CC3"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2F3FF80" wp14:editId="459DB1A2">
                      <wp:simplePos x="0" y="0"/>
                      <wp:positionH relativeFrom="column">
                        <wp:posOffset>43815</wp:posOffset>
                      </wp:positionH>
                      <wp:positionV relativeFrom="paragraph">
                        <wp:posOffset>-1905</wp:posOffset>
                      </wp:positionV>
                      <wp:extent cx="142875" cy="152400"/>
                      <wp:effectExtent l="0" t="0" r="28575" b="1905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A912620" id="Прямоугольник 216" o:spid="_x0000_s1026" style="position:absolute;margin-left:3.45pt;margin-top:-.15pt;width:11.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"/>
                  </w:pict>
                </mc:Fallback>
              </mc:AlternateContent>
            </w:r>
          </w:p>
        </w:tc>
        <w:tc>
          <w:tcPr>
            <w:tcW w:w="244" w:type="pct"/>
            <w:vAlign w:val="center"/>
          </w:tcPr>
          <w:p w14:paraId="691EE678"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DB46F6A" wp14:editId="1E230E00">
                      <wp:simplePos x="0" y="0"/>
                      <wp:positionH relativeFrom="column">
                        <wp:posOffset>34290</wp:posOffset>
                      </wp:positionH>
                      <wp:positionV relativeFrom="paragraph">
                        <wp:posOffset>-1905</wp:posOffset>
                      </wp:positionV>
                      <wp:extent cx="142875" cy="152400"/>
                      <wp:effectExtent l="0" t="0" r="28575" b="19050"/>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3A4F5CD" id="Прямоугольник 217" o:spid="_x0000_s1026" style="position:absolute;margin-left:2.7pt;margin-top:-.1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in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"/>
                  </w:pict>
                </mc:Fallback>
              </mc:AlternateContent>
            </w:r>
          </w:p>
        </w:tc>
        <w:tc>
          <w:tcPr>
            <w:tcW w:w="244" w:type="pct"/>
            <w:vAlign w:val="center"/>
          </w:tcPr>
          <w:p w14:paraId="617C7D6E"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1DCDD55" wp14:editId="5123DCB8">
                      <wp:simplePos x="0" y="0"/>
                      <wp:positionH relativeFrom="column">
                        <wp:posOffset>53340</wp:posOffset>
                      </wp:positionH>
                      <wp:positionV relativeFrom="paragraph">
                        <wp:posOffset>1270</wp:posOffset>
                      </wp:positionV>
                      <wp:extent cx="142875" cy="152400"/>
                      <wp:effectExtent l="0" t="0" r="28575"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AE5A96F" id="Прямоугольник 218" o:spid="_x0000_s1026" style="position:absolute;margin-left:4.2pt;margin-top:.1pt;width:1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G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"/>
                  </w:pict>
                </mc:Fallback>
              </mc:AlternateContent>
            </w:r>
          </w:p>
        </w:tc>
        <w:tc>
          <w:tcPr>
            <w:tcW w:w="294" w:type="pct"/>
            <w:vAlign w:val="center"/>
          </w:tcPr>
          <w:p w14:paraId="7FE4DE1E"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7D76CB0" wp14:editId="4E7180B7">
                      <wp:simplePos x="0" y="0"/>
                      <wp:positionH relativeFrom="column">
                        <wp:posOffset>28575</wp:posOffset>
                      </wp:positionH>
                      <wp:positionV relativeFrom="paragraph">
                        <wp:posOffset>-5715</wp:posOffset>
                      </wp:positionV>
                      <wp:extent cx="142875" cy="152400"/>
                      <wp:effectExtent l="0" t="0" r="28575" b="19050"/>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573110C" id="Прямоугольник 219" o:spid="_x0000_s1026" style="position:absolute;margin-left:2.25pt;margin-top:-.4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"/>
                  </w:pict>
                </mc:Fallback>
              </mc:AlternateContent>
            </w:r>
          </w:p>
        </w:tc>
        <w:tc>
          <w:tcPr>
            <w:tcW w:w="244" w:type="pct"/>
            <w:vAlign w:val="center"/>
          </w:tcPr>
          <w:p w14:paraId="0A2A1A17"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363D215" wp14:editId="577F5528">
                      <wp:simplePos x="0" y="0"/>
                      <wp:positionH relativeFrom="column">
                        <wp:posOffset>31750</wp:posOffset>
                      </wp:positionH>
                      <wp:positionV relativeFrom="paragraph">
                        <wp:posOffset>-1905</wp:posOffset>
                      </wp:positionV>
                      <wp:extent cx="142875" cy="152400"/>
                      <wp:effectExtent l="0" t="0" r="28575" b="1905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1CD4A94" id="Прямоугольник 220" o:spid="_x0000_s1026" style="position:absolute;margin-left:2.5pt;margin-top:-.15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pU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"/>
                  </w:pict>
                </mc:Fallback>
              </mc:AlternateContent>
            </w:r>
          </w:p>
        </w:tc>
        <w:tc>
          <w:tcPr>
            <w:tcW w:w="243" w:type="pct"/>
            <w:vAlign w:val="center"/>
          </w:tcPr>
          <w:p w14:paraId="0C379B22"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4AF2BE2A" wp14:editId="5D763AE8">
                      <wp:simplePos x="0" y="0"/>
                      <wp:positionH relativeFrom="column">
                        <wp:posOffset>15240</wp:posOffset>
                      </wp:positionH>
                      <wp:positionV relativeFrom="paragraph">
                        <wp:posOffset>-1905</wp:posOffset>
                      </wp:positionV>
                      <wp:extent cx="142875" cy="152400"/>
                      <wp:effectExtent l="0" t="0" r="28575" b="19050"/>
                      <wp:wrapNone/>
                      <wp:docPr id="221" name="Прямоугольник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F4647E8" id="Прямоугольник 221" o:spid="_x0000_s1026" style="position:absolute;margin-left:1.2pt;margin-top:-.1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"/>
                  </w:pict>
                </mc:Fallback>
              </mc:AlternateContent>
            </w:r>
          </w:p>
        </w:tc>
        <w:tc>
          <w:tcPr>
            <w:tcW w:w="195" w:type="pct"/>
            <w:vAlign w:val="center"/>
          </w:tcPr>
          <w:p w14:paraId="4C47125C"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BBEB478" wp14:editId="7E1E1F6E">
                      <wp:simplePos x="0" y="0"/>
                      <wp:positionH relativeFrom="column">
                        <wp:posOffset>24765</wp:posOffset>
                      </wp:positionH>
                      <wp:positionV relativeFrom="paragraph">
                        <wp:posOffset>-1905</wp:posOffset>
                      </wp:positionV>
                      <wp:extent cx="142875" cy="152400"/>
                      <wp:effectExtent l="0" t="0" r="28575" b="1905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B54CD0B" id="Прямоугольник 222" o:spid="_x0000_s1026" style="position:absolute;margin-left:1.95pt;margin-top:-.1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J8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"/>
                  </w:pict>
                </mc:Fallback>
              </mc:AlternateContent>
            </w:r>
          </w:p>
        </w:tc>
        <w:tc>
          <w:tcPr>
            <w:tcW w:w="195" w:type="pct"/>
            <w:vAlign w:val="center"/>
          </w:tcPr>
          <w:p w14:paraId="5D98374D"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4A8B5DF" wp14:editId="3756100B">
                      <wp:simplePos x="0" y="0"/>
                      <wp:positionH relativeFrom="column">
                        <wp:posOffset>27305</wp:posOffset>
                      </wp:positionH>
                      <wp:positionV relativeFrom="paragraph">
                        <wp:posOffset>-1905</wp:posOffset>
                      </wp:positionV>
                      <wp:extent cx="142875" cy="152400"/>
                      <wp:effectExtent l="0" t="0" r="28575" b="1905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9E59E36" id="Прямоугольник 223" o:spid="_x0000_s1026" style="position:absolute;margin-left:2.15pt;margin-top:-.15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"/>
                  </w:pict>
                </mc:Fallback>
              </mc:AlternateContent>
            </w:r>
          </w:p>
        </w:tc>
        <w:tc>
          <w:tcPr>
            <w:tcW w:w="244" w:type="pct"/>
            <w:vAlign w:val="center"/>
          </w:tcPr>
          <w:p w14:paraId="338E63AF"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BB23C47" wp14:editId="7FBF582A">
                      <wp:simplePos x="0" y="0"/>
                      <wp:positionH relativeFrom="column">
                        <wp:posOffset>22225</wp:posOffset>
                      </wp:positionH>
                      <wp:positionV relativeFrom="paragraph">
                        <wp:posOffset>1270</wp:posOffset>
                      </wp:positionV>
                      <wp:extent cx="142875" cy="152400"/>
                      <wp:effectExtent l="0" t="0" r="28575" b="1905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266ECBD" id="Прямоугольник 224" o:spid="_x0000_s1026" style="position:absolute;margin-left:1.75pt;margin-top:.1pt;width:1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oE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"/>
                  </w:pict>
                </mc:Fallback>
              </mc:AlternateContent>
            </w:r>
          </w:p>
        </w:tc>
        <w:tc>
          <w:tcPr>
            <w:tcW w:w="244" w:type="pct"/>
            <w:vAlign w:val="center"/>
          </w:tcPr>
          <w:p w14:paraId="7892FAD3"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AA64482" wp14:editId="079F15CF">
                      <wp:simplePos x="0" y="0"/>
                      <wp:positionH relativeFrom="column">
                        <wp:posOffset>43815</wp:posOffset>
                      </wp:positionH>
                      <wp:positionV relativeFrom="paragraph">
                        <wp:posOffset>7620</wp:posOffset>
                      </wp:positionV>
                      <wp:extent cx="142875" cy="152400"/>
                      <wp:effectExtent l="0" t="0" r="28575" b="19050"/>
                      <wp:wrapNone/>
                      <wp:docPr id="225"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BBD0E25" id="Прямоугольник 225" o:spid="_x0000_s1026" style="position:absolute;margin-left:3.45pt;margin-top:.6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"/>
                  </w:pict>
                </mc:Fallback>
              </mc:AlternateContent>
            </w:r>
          </w:p>
        </w:tc>
        <w:tc>
          <w:tcPr>
            <w:tcW w:w="194" w:type="pct"/>
            <w:vAlign w:val="center"/>
          </w:tcPr>
          <w:p w14:paraId="39AD7115"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D144CDC" wp14:editId="0ED589A3">
                      <wp:simplePos x="0" y="0"/>
                      <wp:positionH relativeFrom="column">
                        <wp:posOffset>40005</wp:posOffset>
                      </wp:positionH>
                      <wp:positionV relativeFrom="paragraph">
                        <wp:posOffset>1270</wp:posOffset>
                      </wp:positionV>
                      <wp:extent cx="142875" cy="152400"/>
                      <wp:effectExtent l="0" t="0" r="28575" b="19050"/>
                      <wp:wrapNone/>
                      <wp:docPr id="226"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19A76D7" id="Прямоугольник 226" o:spid="_x0000_s1026" style="position:absolute;margin-left:3.15pt;margin-top:.1pt;width:11.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"/>
                  </w:pict>
                </mc:Fallback>
              </mc:AlternateContent>
            </w:r>
          </w:p>
        </w:tc>
        <w:tc>
          <w:tcPr>
            <w:tcW w:w="195" w:type="pct"/>
            <w:vAlign w:val="center"/>
          </w:tcPr>
          <w:p w14:paraId="4DD7F2FE"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10DF37B" wp14:editId="7F42712C">
                      <wp:simplePos x="0" y="0"/>
                      <wp:positionH relativeFrom="column">
                        <wp:posOffset>36830</wp:posOffset>
                      </wp:positionH>
                      <wp:positionV relativeFrom="paragraph">
                        <wp:posOffset>-1905</wp:posOffset>
                      </wp:positionV>
                      <wp:extent cx="142875" cy="152400"/>
                      <wp:effectExtent l="0" t="0" r="28575" b="19050"/>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A4BF8A4" id="Прямоугольник 227" o:spid="_x0000_s1026" style="position:absolute;margin-left:2.9pt;margin-top:-.15pt;width:11.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7V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"/>
                  </w:pict>
                </mc:Fallback>
              </mc:AlternateContent>
            </w:r>
          </w:p>
        </w:tc>
        <w:tc>
          <w:tcPr>
            <w:tcW w:w="244" w:type="pct"/>
            <w:vAlign w:val="center"/>
          </w:tcPr>
          <w:p w14:paraId="7091D53C"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2FCADBB" wp14:editId="22A1A571">
                      <wp:simplePos x="0" y="0"/>
                      <wp:positionH relativeFrom="column">
                        <wp:posOffset>57150</wp:posOffset>
                      </wp:positionH>
                      <wp:positionV relativeFrom="paragraph">
                        <wp:posOffset>-1905</wp:posOffset>
                      </wp:positionV>
                      <wp:extent cx="142875" cy="152400"/>
                      <wp:effectExtent l="0" t="0" r="28575" b="19050"/>
                      <wp:wrapNone/>
                      <wp:docPr id="22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F130698" id="Прямоугольник 228" o:spid="_x0000_s1026" style="position:absolute;margin-left:4.5pt;margin-top:-.15pt;width:11.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"/>
                  </w:pict>
                </mc:Fallback>
              </mc:AlternateContent>
            </w:r>
          </w:p>
        </w:tc>
        <w:tc>
          <w:tcPr>
            <w:tcW w:w="195" w:type="pct"/>
            <w:vAlign w:val="center"/>
          </w:tcPr>
          <w:p w14:paraId="25AE4C45"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2E54B6F8" wp14:editId="02FC168C">
                      <wp:simplePos x="0" y="0"/>
                      <wp:positionH relativeFrom="column">
                        <wp:posOffset>34290</wp:posOffset>
                      </wp:positionH>
                      <wp:positionV relativeFrom="paragraph">
                        <wp:posOffset>4445</wp:posOffset>
                      </wp:positionV>
                      <wp:extent cx="142875" cy="152400"/>
                      <wp:effectExtent l="0" t="0" r="28575" b="19050"/>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7B17020" id="Прямоугольник 229" o:spid="_x0000_s1026" style="position:absolute;margin-left:2.7pt;margin-top:.35pt;width:11.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"/>
                  </w:pict>
                </mc:Fallback>
              </mc:AlternateContent>
            </w:r>
          </w:p>
        </w:tc>
        <w:tc>
          <w:tcPr>
            <w:tcW w:w="242" w:type="pct"/>
            <w:vAlign w:val="center"/>
          </w:tcPr>
          <w:p w14:paraId="2AB0B51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1BF9B328" wp14:editId="555AC526">
                      <wp:simplePos x="0" y="0"/>
                      <wp:positionH relativeFrom="column">
                        <wp:posOffset>27305</wp:posOffset>
                      </wp:positionH>
                      <wp:positionV relativeFrom="paragraph">
                        <wp:posOffset>-635</wp:posOffset>
                      </wp:positionV>
                      <wp:extent cx="142875" cy="152400"/>
                      <wp:effectExtent l="0" t="0" r="28575" b="19050"/>
                      <wp:wrapNone/>
                      <wp:docPr id="230" name="Прямоугольник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06CDEB7" id="Прямоугольник 230" o:spid="_x0000_s1026" style="position:absolute;margin-left:2.15pt;margin-top:-.05pt;width:11.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"/>
                  </w:pict>
                </mc:Fallback>
              </mc:AlternateContent>
            </w:r>
          </w:p>
        </w:tc>
        <w:tc>
          <w:tcPr>
            <w:tcW w:w="195" w:type="pct"/>
            <w:vAlign w:val="center"/>
          </w:tcPr>
          <w:p w14:paraId="581F9B14"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64A1574" wp14:editId="3325C408">
                      <wp:simplePos x="0" y="0"/>
                      <wp:positionH relativeFrom="column">
                        <wp:posOffset>30480</wp:posOffset>
                      </wp:positionH>
                      <wp:positionV relativeFrom="paragraph">
                        <wp:posOffset>2540</wp:posOffset>
                      </wp:positionV>
                      <wp:extent cx="142875" cy="152400"/>
                      <wp:effectExtent l="0" t="0" r="28575" b="1905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2CD2870" id="Прямоугольник 231" o:spid="_x0000_s1026" style="position:absolute;margin-left:2.4pt;margin-top:.2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"/>
                  </w:pict>
                </mc:Fallback>
              </mc:AlternateContent>
            </w:r>
          </w:p>
        </w:tc>
        <w:tc>
          <w:tcPr>
            <w:tcW w:w="244" w:type="pct"/>
            <w:vAlign w:val="center"/>
          </w:tcPr>
          <w:p w14:paraId="4F8D2DCC"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4ADE25EC" wp14:editId="47619F5B">
                      <wp:simplePos x="0" y="0"/>
                      <wp:positionH relativeFrom="column">
                        <wp:posOffset>26035</wp:posOffset>
                      </wp:positionH>
                      <wp:positionV relativeFrom="paragraph">
                        <wp:posOffset>1270</wp:posOffset>
                      </wp:positionV>
                      <wp:extent cx="142875" cy="152400"/>
                      <wp:effectExtent l="0" t="0" r="28575" b="1905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3E4DF8" id="Прямоугольник 232" o:spid="_x0000_s1026" style="position:absolute;margin-left:2.05pt;margin-top:.1pt;width:11.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"/>
                  </w:pict>
                </mc:Fallback>
              </mc:AlternateContent>
            </w:r>
          </w:p>
        </w:tc>
        <w:tc>
          <w:tcPr>
            <w:tcW w:w="274" w:type="pct"/>
            <w:vAlign w:val="center"/>
          </w:tcPr>
          <w:p w14:paraId="7622DBA6" w14:textId="77777777" w:rsidR="009C3490" w:rsidRPr="00124754" w:rsidRDefault="009C3490" w:rsidP="001A3E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2475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72B50FC" wp14:editId="23CE8EBE">
                      <wp:simplePos x="0" y="0"/>
                      <wp:positionH relativeFrom="column">
                        <wp:posOffset>29845</wp:posOffset>
                      </wp:positionH>
                      <wp:positionV relativeFrom="paragraph">
                        <wp:posOffset>-635</wp:posOffset>
                      </wp:positionV>
                      <wp:extent cx="142875" cy="152400"/>
                      <wp:effectExtent l="0" t="0" r="28575" b="1905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0EAE13D" id="Прямоугольник 233" o:spid="_x0000_s1026" style="position:absolute;margin-left:2.35pt;margin-top:-.05pt;width:11.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"/>
                  </w:pict>
                </mc:Fallback>
              </mc:AlternateContent>
            </w:r>
          </w:p>
        </w:tc>
      </w:tr>
    </w:tbl>
    <w:p w14:paraId="25CB0A41" w14:textId="5157E16C" w:rsidR="00A96F1E" w:rsidRPr="00124754" w:rsidRDefault="00A96F1E" w:rsidP="00A96F1E">
      <w:pPr>
        <w:pStyle w:val="a3"/>
        <w:numPr>
          <w:ilvl w:val="0"/>
          <w:numId w:val="18"/>
        </w:numPr>
        <w:suppressAutoHyphens/>
        <w:spacing w:after="0" w:line="240" w:lineRule="auto"/>
        <w:ind w:left="284" w:hanging="284"/>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 xml:space="preserve">Цели реабилитации, поставленные </w:t>
      </w:r>
      <w:r w:rsidR="00553F8D" w:rsidRPr="00124754">
        <w:rPr>
          <w:rFonts w:ascii="Times New Roman" w:eastAsia="Times New Roman" w:hAnsi="Times New Roman" w:cs="Times New Roman"/>
          <w:sz w:val="24"/>
          <w:szCs w:val="24"/>
          <w:lang w:eastAsia="zh-CN"/>
        </w:rPr>
        <w:t>федеральным</w:t>
      </w:r>
      <w:r w:rsidR="00266253" w:rsidRPr="00124754">
        <w:rPr>
          <w:rFonts w:ascii="Times New Roman" w:eastAsia="Times New Roman" w:hAnsi="Times New Roman" w:cs="Times New Roman"/>
          <w:sz w:val="24"/>
          <w:szCs w:val="24"/>
          <w:lang w:eastAsia="zh-CN"/>
        </w:rPr>
        <w:t>и</w:t>
      </w:r>
      <w:r w:rsidR="00553F8D" w:rsidRPr="00124754">
        <w:rPr>
          <w:rFonts w:ascii="Times New Roman" w:eastAsia="Times New Roman" w:hAnsi="Times New Roman" w:cs="Times New Roman"/>
          <w:sz w:val="24"/>
          <w:szCs w:val="24"/>
          <w:lang w:eastAsia="zh-CN"/>
        </w:rPr>
        <w:t xml:space="preserve"> учреждени</w:t>
      </w:r>
      <w:r w:rsidR="00266253" w:rsidRPr="00124754">
        <w:rPr>
          <w:rFonts w:ascii="Times New Roman" w:eastAsia="Times New Roman" w:hAnsi="Times New Roman" w:cs="Times New Roman"/>
          <w:sz w:val="24"/>
          <w:szCs w:val="24"/>
          <w:lang w:eastAsia="zh-CN"/>
        </w:rPr>
        <w:t>ями</w:t>
      </w:r>
      <w:r w:rsidR="00553F8D" w:rsidRPr="00124754">
        <w:rPr>
          <w:rFonts w:ascii="Times New Roman" w:eastAsia="Times New Roman" w:hAnsi="Times New Roman" w:cs="Times New Roman"/>
          <w:sz w:val="24"/>
          <w:szCs w:val="24"/>
          <w:lang w:eastAsia="zh-CN"/>
        </w:rPr>
        <w:t xml:space="preserve"> </w:t>
      </w:r>
      <w:r w:rsidRPr="00124754">
        <w:rPr>
          <w:rFonts w:ascii="Times New Roman" w:eastAsia="Times New Roman" w:hAnsi="Times New Roman" w:cs="Times New Roman"/>
          <w:sz w:val="24"/>
          <w:szCs w:val="24"/>
          <w:lang w:eastAsia="zh-CN"/>
        </w:rPr>
        <w:t>МСЭ _____________________________</w:t>
      </w:r>
      <w:r w:rsidR="00BE29C7" w:rsidRPr="00124754">
        <w:rPr>
          <w:rFonts w:ascii="Times New Roman" w:eastAsia="Times New Roman" w:hAnsi="Times New Roman" w:cs="Times New Roman"/>
          <w:sz w:val="24"/>
          <w:szCs w:val="24"/>
          <w:lang w:eastAsia="zh-CN"/>
        </w:rPr>
        <w:t>_____________</w:t>
      </w:r>
    </w:p>
    <w:p w14:paraId="2742E477" w14:textId="6D074C00" w:rsidR="00266253" w:rsidRPr="00124754" w:rsidRDefault="009C3490" w:rsidP="00266253">
      <w:pPr>
        <w:pStyle w:val="a3"/>
        <w:numPr>
          <w:ilvl w:val="0"/>
          <w:numId w:val="18"/>
        </w:numPr>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 xml:space="preserve">Дата проведения </w:t>
      </w:r>
      <w:r w:rsidR="00BE29C7" w:rsidRPr="00124754">
        <w:rPr>
          <w:rFonts w:ascii="Times New Roman" w:eastAsia="Times New Roman" w:hAnsi="Times New Roman" w:cs="Times New Roman"/>
          <w:sz w:val="24"/>
          <w:szCs w:val="24"/>
          <w:lang w:eastAsia="zh-CN"/>
        </w:rPr>
        <w:t>первичной (</w:t>
      </w:r>
      <w:r w:rsidRPr="00124754">
        <w:rPr>
          <w:rFonts w:ascii="Times New Roman" w:eastAsia="Times New Roman" w:hAnsi="Times New Roman" w:cs="Times New Roman"/>
          <w:sz w:val="24"/>
          <w:szCs w:val="24"/>
          <w:lang w:eastAsia="zh-CN"/>
        </w:rPr>
        <w:t>входящей</w:t>
      </w:r>
      <w:r w:rsidR="00BE29C7" w:rsidRPr="00124754">
        <w:rPr>
          <w:rFonts w:ascii="Times New Roman" w:eastAsia="Times New Roman" w:hAnsi="Times New Roman" w:cs="Times New Roman"/>
          <w:sz w:val="24"/>
          <w:szCs w:val="24"/>
          <w:lang w:eastAsia="zh-CN"/>
        </w:rPr>
        <w:t xml:space="preserve">) </w:t>
      </w:r>
      <w:r w:rsidRPr="00124754">
        <w:rPr>
          <w:rFonts w:ascii="Times New Roman" w:eastAsia="Times New Roman" w:hAnsi="Times New Roman" w:cs="Times New Roman"/>
          <w:sz w:val="24"/>
          <w:szCs w:val="24"/>
          <w:lang w:eastAsia="zh-CN"/>
        </w:rPr>
        <w:t xml:space="preserve">диагностики </w:t>
      </w:r>
      <w:r w:rsidR="00266253" w:rsidRPr="00124754">
        <w:rPr>
          <w:rFonts w:ascii="Times New Roman" w:eastAsia="Times New Roman" w:hAnsi="Times New Roman" w:cs="Times New Roman"/>
          <w:sz w:val="24"/>
          <w:szCs w:val="24"/>
          <w:lang w:eastAsia="zh-CN"/>
        </w:rPr>
        <w:t xml:space="preserve">(профориентационной) </w:t>
      </w:r>
      <w:r w:rsidRPr="00124754">
        <w:rPr>
          <w:rFonts w:ascii="Times New Roman" w:eastAsia="Times New Roman" w:hAnsi="Times New Roman" w:cs="Times New Roman"/>
          <w:sz w:val="24"/>
          <w:szCs w:val="24"/>
          <w:lang w:eastAsia="zh-CN"/>
        </w:rPr>
        <w:t>ребенка-инвалида: «___» ____________ 202__г.</w:t>
      </w:r>
      <w:r w:rsidR="00266253" w:rsidRPr="00124754">
        <w:rPr>
          <w:rFonts w:ascii="Times New Roman" w:eastAsia="Times New Roman" w:hAnsi="Times New Roman" w:cs="Times New Roman"/>
          <w:sz w:val="24"/>
          <w:szCs w:val="24"/>
          <w:lang w:eastAsia="zh-CN"/>
        </w:rPr>
        <w:t xml:space="preserve"> </w:t>
      </w:r>
    </w:p>
    <w:p w14:paraId="6E57B9A7" w14:textId="4DC28037" w:rsidR="00A96F1E" w:rsidRPr="00124754" w:rsidRDefault="009C3490" w:rsidP="00266253">
      <w:pPr>
        <w:pStyle w:val="a3"/>
        <w:numPr>
          <w:ilvl w:val="0"/>
          <w:numId w:val="18"/>
        </w:numPr>
        <w:tabs>
          <w:tab w:val="left" w:pos="426"/>
        </w:tabs>
        <w:suppressAutoHyphens/>
        <w:spacing w:after="0" w:line="240" w:lineRule="auto"/>
        <w:ind w:left="284" w:hanging="284"/>
        <w:jc w:val="both"/>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 xml:space="preserve">Дата проведения </w:t>
      </w:r>
      <w:r w:rsidR="00BE29C7" w:rsidRPr="00124754">
        <w:rPr>
          <w:rFonts w:ascii="Times New Roman" w:eastAsia="Times New Roman" w:hAnsi="Times New Roman" w:cs="Times New Roman"/>
          <w:sz w:val="24"/>
          <w:szCs w:val="24"/>
          <w:lang w:eastAsia="zh-CN"/>
        </w:rPr>
        <w:t>повторной (</w:t>
      </w:r>
      <w:r w:rsidRPr="00124754">
        <w:rPr>
          <w:rFonts w:ascii="Times New Roman" w:eastAsia="Times New Roman" w:hAnsi="Times New Roman" w:cs="Times New Roman"/>
          <w:sz w:val="24"/>
          <w:szCs w:val="24"/>
          <w:lang w:eastAsia="zh-CN"/>
        </w:rPr>
        <w:t>контрольной</w:t>
      </w:r>
      <w:r w:rsidR="00BE29C7" w:rsidRPr="00124754">
        <w:rPr>
          <w:rFonts w:ascii="Times New Roman" w:eastAsia="Times New Roman" w:hAnsi="Times New Roman" w:cs="Times New Roman"/>
          <w:sz w:val="24"/>
          <w:szCs w:val="24"/>
          <w:lang w:eastAsia="zh-CN"/>
        </w:rPr>
        <w:t>)</w:t>
      </w:r>
      <w:r w:rsidRPr="00124754">
        <w:rPr>
          <w:rFonts w:ascii="Times New Roman" w:eastAsia="Times New Roman" w:hAnsi="Times New Roman" w:cs="Times New Roman"/>
          <w:sz w:val="24"/>
          <w:szCs w:val="24"/>
          <w:lang w:eastAsia="zh-CN"/>
        </w:rPr>
        <w:t xml:space="preserve"> диагностики</w:t>
      </w:r>
      <w:r w:rsidR="00CA3CFC" w:rsidRPr="00124754">
        <w:rPr>
          <w:rFonts w:ascii="Times New Roman" w:eastAsia="Times New Roman" w:hAnsi="Times New Roman" w:cs="Times New Roman"/>
          <w:sz w:val="24"/>
          <w:szCs w:val="24"/>
          <w:lang w:eastAsia="zh-CN"/>
        </w:rPr>
        <w:t xml:space="preserve"> (профориентационной)</w:t>
      </w:r>
      <w:r w:rsidRPr="00124754">
        <w:rPr>
          <w:rFonts w:ascii="Times New Roman" w:eastAsia="Times New Roman" w:hAnsi="Times New Roman" w:cs="Times New Roman"/>
          <w:sz w:val="24"/>
          <w:szCs w:val="24"/>
          <w:lang w:eastAsia="zh-CN"/>
        </w:rPr>
        <w:t xml:space="preserve"> ребенка-инвалида: «___» ____________ 202__г.</w:t>
      </w:r>
    </w:p>
    <w:p w14:paraId="49E5B659" w14:textId="2183D920" w:rsidR="009C3490" w:rsidRPr="00124754" w:rsidRDefault="00A96F1E" w:rsidP="00A96F1E">
      <w:pPr>
        <w:rPr>
          <w:rFonts w:ascii="Times New Roman" w:eastAsia="Times New Roman" w:hAnsi="Times New Roman" w:cs="Times New Roman"/>
          <w:sz w:val="28"/>
          <w:szCs w:val="24"/>
          <w:lang w:eastAsia="zh-CN"/>
        </w:rPr>
      </w:pPr>
      <w:r w:rsidRPr="00124754">
        <w:rPr>
          <w:rFonts w:ascii="Times New Roman" w:eastAsia="Times New Roman" w:hAnsi="Times New Roman" w:cs="Times New Roman"/>
          <w:sz w:val="28"/>
          <w:szCs w:val="24"/>
          <w:lang w:eastAsia="zh-CN"/>
        </w:rPr>
        <w:br w:type="page"/>
      </w:r>
    </w:p>
    <w:p w14:paraId="235F8035" w14:textId="39E67610" w:rsidR="00CA3CFC" w:rsidRPr="00124754" w:rsidRDefault="00CA3CFC" w:rsidP="00CA3CFC">
      <w:pPr>
        <w:jc w:val="right"/>
        <w:rPr>
          <w:rFonts w:ascii="Times New Roman" w:eastAsia="Times New Roman" w:hAnsi="Times New Roman" w:cs="Times New Roman"/>
          <w:sz w:val="28"/>
          <w:szCs w:val="24"/>
          <w:lang w:eastAsia="zh-CN"/>
        </w:rPr>
      </w:pPr>
      <w:r w:rsidRPr="00124754">
        <w:rPr>
          <w:rFonts w:ascii="Times New Roman" w:eastAsia="Times New Roman" w:hAnsi="Times New Roman" w:cs="Times New Roman"/>
          <w:i/>
          <w:sz w:val="24"/>
          <w:szCs w:val="24"/>
          <w:lang w:eastAsia="zh-CN"/>
        </w:rPr>
        <w:lastRenderedPageBreak/>
        <w:t>Протокол обследования по услуге «Профессиональная ориентация»</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701"/>
        <w:gridCol w:w="1701"/>
        <w:gridCol w:w="1984"/>
        <w:gridCol w:w="1843"/>
        <w:gridCol w:w="2126"/>
      </w:tblGrid>
      <w:tr w:rsidR="00124754" w:rsidRPr="00124754" w14:paraId="1482D382" w14:textId="77777777" w:rsidTr="00D8219A">
        <w:trPr>
          <w:trHeight w:val="548"/>
          <w:tblHeader/>
          <w:jc w:val="center"/>
        </w:trPr>
        <w:tc>
          <w:tcPr>
            <w:tcW w:w="14312" w:type="dxa"/>
            <w:gridSpan w:val="6"/>
            <w:vAlign w:val="center"/>
          </w:tcPr>
          <w:p w14:paraId="444B36D1" w14:textId="037AE300" w:rsidR="00A96F1E" w:rsidRPr="00124754" w:rsidRDefault="00A96F1E" w:rsidP="001A3ED8">
            <w:pPr>
              <w:suppressAutoHyphens/>
              <w:spacing w:after="0" w:line="240" w:lineRule="auto"/>
              <w:jc w:val="center"/>
              <w:rPr>
                <w:rFonts w:ascii="Times New Roman" w:eastAsia="Times New Roman" w:hAnsi="Times New Roman" w:cs="Times New Roman"/>
                <w:b/>
                <w:sz w:val="28"/>
                <w:szCs w:val="28"/>
                <w:lang w:eastAsia="zh-CN"/>
              </w:rPr>
            </w:pPr>
            <w:r w:rsidRPr="00124754">
              <w:rPr>
                <w:rFonts w:ascii="Times New Roman" w:eastAsia="Times New Roman" w:hAnsi="Times New Roman" w:cs="Times New Roman"/>
                <w:b/>
                <w:sz w:val="28"/>
                <w:szCs w:val="28"/>
                <w:lang w:eastAsia="zh-CN"/>
              </w:rPr>
              <w:t>ОЦЕНКА ПСИХОСОЦИАЛЬНОГО СТАТУСА</w:t>
            </w:r>
          </w:p>
        </w:tc>
      </w:tr>
      <w:tr w:rsidR="00124754" w:rsidRPr="00124754" w14:paraId="5979A800" w14:textId="77777777" w:rsidTr="00D8219A">
        <w:trPr>
          <w:trHeight w:val="569"/>
          <w:tblHeader/>
          <w:jc w:val="center"/>
        </w:trPr>
        <w:tc>
          <w:tcPr>
            <w:tcW w:w="4957" w:type="dxa"/>
            <w:vMerge w:val="restart"/>
            <w:tcBorders>
              <w:right w:val="single" w:sz="18" w:space="0" w:color="auto"/>
            </w:tcBorders>
            <w:vAlign w:val="center"/>
          </w:tcPr>
          <w:p w14:paraId="0C914FA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Категории МКФ</w:t>
            </w:r>
          </w:p>
        </w:tc>
        <w:tc>
          <w:tcPr>
            <w:tcW w:w="9355" w:type="dxa"/>
            <w:gridSpan w:val="5"/>
            <w:vAlign w:val="center"/>
          </w:tcPr>
          <w:p w14:paraId="5A506683" w14:textId="71F80619" w:rsidR="006F3E81" w:rsidRPr="00124754" w:rsidRDefault="00A96F1E" w:rsidP="00F13A9F">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Результаты диагностики</w:t>
            </w:r>
            <w:r w:rsidR="00F13A9F" w:rsidRPr="00124754">
              <w:rPr>
                <w:rFonts w:ascii="Times New Roman" w:eastAsia="Times New Roman" w:hAnsi="Times New Roman" w:cs="Times New Roman"/>
                <w:b/>
                <w:sz w:val="24"/>
                <w:szCs w:val="24"/>
                <w:lang w:eastAsia="zh-CN"/>
              </w:rPr>
              <w:t xml:space="preserve"> (баллы</w:t>
            </w:r>
            <w:r w:rsidR="00D8219A" w:rsidRPr="00124754">
              <w:rPr>
                <w:rFonts w:ascii="Times New Roman" w:eastAsia="Times New Roman" w:hAnsi="Times New Roman" w:cs="Times New Roman"/>
                <w:b/>
                <w:sz w:val="24"/>
                <w:szCs w:val="24"/>
                <w:lang w:eastAsia="zh-CN"/>
              </w:rPr>
              <w:t>)</w:t>
            </w:r>
          </w:p>
        </w:tc>
      </w:tr>
      <w:tr w:rsidR="00124754" w:rsidRPr="00124754" w14:paraId="0AB1860B" w14:textId="77777777" w:rsidTr="00FB0045">
        <w:trPr>
          <w:cantSplit/>
          <w:trHeight w:val="1117"/>
          <w:tblHeader/>
          <w:jc w:val="center"/>
        </w:trPr>
        <w:tc>
          <w:tcPr>
            <w:tcW w:w="4957" w:type="dxa"/>
            <w:vMerge/>
            <w:tcBorders>
              <w:right w:val="single" w:sz="18" w:space="0" w:color="auto"/>
            </w:tcBorders>
            <w:vAlign w:val="center"/>
          </w:tcPr>
          <w:p w14:paraId="2B2EDDD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vAlign w:val="center"/>
          </w:tcPr>
          <w:p w14:paraId="284CFE0F" w14:textId="77777777"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НЕТ затруднений</w:t>
            </w:r>
          </w:p>
        </w:tc>
        <w:tc>
          <w:tcPr>
            <w:tcW w:w="1701" w:type="dxa"/>
            <w:vAlign w:val="center"/>
          </w:tcPr>
          <w:p w14:paraId="2CBB401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ЛЕГКИЕ затруднения</w:t>
            </w:r>
          </w:p>
        </w:tc>
        <w:tc>
          <w:tcPr>
            <w:tcW w:w="1984" w:type="dxa"/>
            <w:vAlign w:val="center"/>
          </w:tcPr>
          <w:p w14:paraId="2697A15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УМЕРЕННЫЕ затруднения</w:t>
            </w:r>
          </w:p>
        </w:tc>
        <w:tc>
          <w:tcPr>
            <w:tcW w:w="1843" w:type="dxa"/>
            <w:vAlign w:val="center"/>
          </w:tcPr>
          <w:p w14:paraId="2215ED7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ТЯЖЕЛЫЕ затруднения</w:t>
            </w:r>
          </w:p>
        </w:tc>
        <w:tc>
          <w:tcPr>
            <w:tcW w:w="2126" w:type="dxa"/>
            <w:vAlign w:val="center"/>
          </w:tcPr>
          <w:p w14:paraId="280CB612" w14:textId="3E2B256A"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АБСОЛЮТНЫЕ затруднения</w:t>
            </w:r>
          </w:p>
        </w:tc>
      </w:tr>
      <w:tr w:rsidR="00124754" w:rsidRPr="00124754" w14:paraId="01824814" w14:textId="77777777" w:rsidTr="00D8219A">
        <w:trPr>
          <w:trHeight w:val="336"/>
          <w:tblHeader/>
          <w:jc w:val="center"/>
        </w:trPr>
        <w:tc>
          <w:tcPr>
            <w:tcW w:w="4957" w:type="dxa"/>
            <w:vMerge/>
            <w:tcBorders>
              <w:bottom w:val="single" w:sz="18" w:space="0" w:color="auto"/>
              <w:right w:val="single" w:sz="18" w:space="0" w:color="auto"/>
            </w:tcBorders>
            <w:vAlign w:val="center"/>
          </w:tcPr>
          <w:p w14:paraId="576FFBA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bottom w:val="single" w:sz="18" w:space="0" w:color="auto"/>
            </w:tcBorders>
            <w:vAlign w:val="center"/>
          </w:tcPr>
          <w:p w14:paraId="21F6DAB3" w14:textId="77777777"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0</w:t>
            </w:r>
          </w:p>
        </w:tc>
        <w:tc>
          <w:tcPr>
            <w:tcW w:w="1701" w:type="dxa"/>
            <w:tcBorders>
              <w:bottom w:val="single" w:sz="18" w:space="0" w:color="auto"/>
            </w:tcBorders>
            <w:vAlign w:val="center"/>
          </w:tcPr>
          <w:p w14:paraId="1630CADE" w14:textId="77777777"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1</w:t>
            </w:r>
          </w:p>
        </w:tc>
        <w:tc>
          <w:tcPr>
            <w:tcW w:w="1984" w:type="dxa"/>
            <w:tcBorders>
              <w:bottom w:val="single" w:sz="18" w:space="0" w:color="auto"/>
            </w:tcBorders>
            <w:vAlign w:val="center"/>
          </w:tcPr>
          <w:p w14:paraId="68E355DA" w14:textId="77777777"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2</w:t>
            </w:r>
          </w:p>
        </w:tc>
        <w:tc>
          <w:tcPr>
            <w:tcW w:w="1843" w:type="dxa"/>
            <w:tcBorders>
              <w:bottom w:val="single" w:sz="18" w:space="0" w:color="auto"/>
            </w:tcBorders>
            <w:vAlign w:val="center"/>
          </w:tcPr>
          <w:p w14:paraId="746176AA" w14:textId="77777777"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3</w:t>
            </w:r>
          </w:p>
        </w:tc>
        <w:tc>
          <w:tcPr>
            <w:tcW w:w="2126" w:type="dxa"/>
            <w:tcBorders>
              <w:bottom w:val="single" w:sz="18" w:space="0" w:color="auto"/>
            </w:tcBorders>
            <w:vAlign w:val="center"/>
          </w:tcPr>
          <w:p w14:paraId="16E8F16B" w14:textId="2EEEADCF" w:rsidR="006F3E81" w:rsidRPr="00124754" w:rsidRDefault="006F3E81" w:rsidP="00D8219A">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4</w:t>
            </w:r>
          </w:p>
        </w:tc>
      </w:tr>
      <w:tr w:rsidR="00124754" w:rsidRPr="00124754" w14:paraId="67E94731" w14:textId="77777777" w:rsidTr="00D8219A">
        <w:trPr>
          <w:trHeight w:val="333"/>
          <w:jc w:val="center"/>
        </w:trPr>
        <w:tc>
          <w:tcPr>
            <w:tcW w:w="4957" w:type="dxa"/>
            <w:tcBorders>
              <w:top w:val="single" w:sz="18" w:space="0" w:color="auto"/>
              <w:right w:val="single" w:sz="18" w:space="0" w:color="auto"/>
            </w:tcBorders>
            <w:shd w:val="clear" w:color="auto" w:fill="FFFFFF" w:themeFill="background1"/>
            <w:vAlign w:val="center"/>
          </w:tcPr>
          <w:p w14:paraId="0F4FEA6F" w14:textId="77777777"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 110</w:t>
            </w:r>
            <w:r w:rsidRPr="00124754">
              <w:rPr>
                <w:rFonts w:ascii="Times New Roman" w:eastAsia="Times New Roman" w:hAnsi="Times New Roman" w:cs="Times New Roman"/>
                <w:b/>
                <w:sz w:val="24"/>
                <w:szCs w:val="24"/>
                <w:lang w:eastAsia="zh-CN"/>
              </w:rPr>
              <w:t xml:space="preserve"> Использование зрения</w:t>
            </w:r>
          </w:p>
        </w:tc>
        <w:tc>
          <w:tcPr>
            <w:tcW w:w="1701" w:type="dxa"/>
            <w:tcBorders>
              <w:top w:val="single" w:sz="18" w:space="0" w:color="auto"/>
              <w:left w:val="single" w:sz="4" w:space="0" w:color="auto"/>
            </w:tcBorders>
            <w:shd w:val="clear" w:color="auto" w:fill="FFFFFF" w:themeFill="background1"/>
            <w:vAlign w:val="center"/>
          </w:tcPr>
          <w:p w14:paraId="464BD49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701" w:type="dxa"/>
            <w:tcBorders>
              <w:top w:val="single" w:sz="18" w:space="0" w:color="auto"/>
            </w:tcBorders>
            <w:shd w:val="clear" w:color="auto" w:fill="FFFFFF" w:themeFill="background1"/>
            <w:vAlign w:val="center"/>
          </w:tcPr>
          <w:p w14:paraId="662898C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984" w:type="dxa"/>
            <w:tcBorders>
              <w:top w:val="single" w:sz="18" w:space="0" w:color="auto"/>
            </w:tcBorders>
            <w:shd w:val="clear" w:color="auto" w:fill="FFFFFF" w:themeFill="background1"/>
            <w:vAlign w:val="center"/>
          </w:tcPr>
          <w:p w14:paraId="6B7508A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843" w:type="dxa"/>
            <w:tcBorders>
              <w:top w:val="single" w:sz="18" w:space="0" w:color="auto"/>
            </w:tcBorders>
            <w:shd w:val="clear" w:color="auto" w:fill="FFFFFF" w:themeFill="background1"/>
            <w:vAlign w:val="center"/>
          </w:tcPr>
          <w:p w14:paraId="3E7ABD6D" w14:textId="1C545CB3"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2126" w:type="dxa"/>
            <w:tcBorders>
              <w:top w:val="single" w:sz="18" w:space="0" w:color="auto"/>
            </w:tcBorders>
            <w:shd w:val="clear" w:color="auto" w:fill="FFFFFF" w:themeFill="background1"/>
            <w:vAlign w:val="center"/>
          </w:tcPr>
          <w:p w14:paraId="33D0AF7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r>
      <w:tr w:rsidR="00124754" w:rsidRPr="00124754" w14:paraId="64EB18C7" w14:textId="77777777" w:rsidTr="00D8219A">
        <w:trPr>
          <w:trHeight w:val="333"/>
          <w:jc w:val="center"/>
        </w:trPr>
        <w:tc>
          <w:tcPr>
            <w:tcW w:w="4957" w:type="dxa"/>
            <w:tcBorders>
              <w:right w:val="single" w:sz="18" w:space="0" w:color="auto"/>
            </w:tcBorders>
            <w:shd w:val="clear" w:color="auto" w:fill="FFFFFF" w:themeFill="background1"/>
            <w:vAlign w:val="center"/>
          </w:tcPr>
          <w:p w14:paraId="7B5D1B82" w14:textId="77777777"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 115</w:t>
            </w:r>
            <w:r w:rsidRPr="00124754">
              <w:rPr>
                <w:rFonts w:ascii="Times New Roman" w:eastAsia="Times New Roman" w:hAnsi="Times New Roman" w:cs="Times New Roman"/>
                <w:b/>
                <w:sz w:val="24"/>
                <w:szCs w:val="24"/>
                <w:lang w:eastAsia="zh-CN"/>
              </w:rPr>
              <w:t xml:space="preserve"> Использование слуха</w:t>
            </w:r>
          </w:p>
        </w:tc>
        <w:tc>
          <w:tcPr>
            <w:tcW w:w="1701" w:type="dxa"/>
            <w:tcBorders>
              <w:left w:val="single" w:sz="4" w:space="0" w:color="auto"/>
            </w:tcBorders>
            <w:shd w:val="clear" w:color="auto" w:fill="FFFFFF" w:themeFill="background1"/>
            <w:vAlign w:val="center"/>
          </w:tcPr>
          <w:p w14:paraId="05A93A6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701" w:type="dxa"/>
            <w:tcBorders>
              <w:left w:val="single" w:sz="4" w:space="0" w:color="auto"/>
            </w:tcBorders>
            <w:shd w:val="clear" w:color="auto" w:fill="FFFFFF" w:themeFill="background1"/>
            <w:vAlign w:val="center"/>
          </w:tcPr>
          <w:p w14:paraId="7A6EEB2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984" w:type="dxa"/>
            <w:tcBorders>
              <w:left w:val="single" w:sz="4" w:space="0" w:color="auto"/>
            </w:tcBorders>
            <w:shd w:val="clear" w:color="auto" w:fill="FFFFFF" w:themeFill="background1"/>
            <w:vAlign w:val="center"/>
          </w:tcPr>
          <w:p w14:paraId="429E96B1" w14:textId="57D3FBC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1843" w:type="dxa"/>
            <w:shd w:val="clear" w:color="auto" w:fill="FFFFFF" w:themeFill="background1"/>
            <w:vAlign w:val="center"/>
          </w:tcPr>
          <w:p w14:paraId="555F5C9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c>
          <w:tcPr>
            <w:tcW w:w="2126" w:type="dxa"/>
            <w:shd w:val="clear" w:color="auto" w:fill="FFFFFF" w:themeFill="background1"/>
            <w:vAlign w:val="center"/>
          </w:tcPr>
          <w:p w14:paraId="5BB5B4E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val="en-US" w:eastAsia="zh-CN"/>
              </w:rPr>
            </w:pPr>
          </w:p>
        </w:tc>
      </w:tr>
      <w:tr w:rsidR="00124754" w:rsidRPr="00124754" w14:paraId="00663DAC" w14:textId="77777777" w:rsidTr="00D8219A">
        <w:trPr>
          <w:trHeight w:val="333"/>
          <w:jc w:val="center"/>
        </w:trPr>
        <w:tc>
          <w:tcPr>
            <w:tcW w:w="4957" w:type="dxa"/>
            <w:tcBorders>
              <w:right w:val="single" w:sz="18" w:space="0" w:color="auto"/>
            </w:tcBorders>
            <w:shd w:val="clear" w:color="auto" w:fill="FFFFFF" w:themeFill="background1"/>
            <w:vAlign w:val="center"/>
          </w:tcPr>
          <w:p w14:paraId="0C4F3E7B" w14:textId="46C7A6FB"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120 Целенаправленное использование других ощущений</w:t>
            </w:r>
          </w:p>
        </w:tc>
        <w:tc>
          <w:tcPr>
            <w:tcW w:w="1701" w:type="dxa"/>
            <w:tcBorders>
              <w:left w:val="single" w:sz="4" w:space="0" w:color="auto"/>
            </w:tcBorders>
            <w:shd w:val="clear" w:color="auto" w:fill="FFFFFF" w:themeFill="background1"/>
            <w:vAlign w:val="center"/>
          </w:tcPr>
          <w:p w14:paraId="571CB5D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37A06E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B678C0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E74E18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595D70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01860A6" w14:textId="77777777" w:rsidTr="00D8219A">
        <w:trPr>
          <w:trHeight w:val="333"/>
          <w:jc w:val="center"/>
        </w:trPr>
        <w:tc>
          <w:tcPr>
            <w:tcW w:w="4957" w:type="dxa"/>
            <w:tcBorders>
              <w:right w:val="single" w:sz="18" w:space="0" w:color="auto"/>
            </w:tcBorders>
            <w:shd w:val="clear" w:color="auto" w:fill="FFFFFF" w:themeFill="background1"/>
            <w:vAlign w:val="center"/>
          </w:tcPr>
          <w:p w14:paraId="4DDE50EA" w14:textId="30A780BF"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130 Копирование</w:t>
            </w:r>
          </w:p>
        </w:tc>
        <w:tc>
          <w:tcPr>
            <w:tcW w:w="1701" w:type="dxa"/>
            <w:tcBorders>
              <w:left w:val="single" w:sz="4" w:space="0" w:color="auto"/>
            </w:tcBorders>
            <w:shd w:val="clear" w:color="auto" w:fill="FFFFFF" w:themeFill="background1"/>
            <w:vAlign w:val="center"/>
          </w:tcPr>
          <w:p w14:paraId="64D310E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03B427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C72521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8C4C57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7937C6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E67785" w14:textId="77777777" w:rsidTr="00D8219A">
        <w:trPr>
          <w:trHeight w:val="333"/>
          <w:jc w:val="center"/>
        </w:trPr>
        <w:tc>
          <w:tcPr>
            <w:tcW w:w="4957" w:type="dxa"/>
            <w:tcBorders>
              <w:right w:val="single" w:sz="18" w:space="0" w:color="auto"/>
            </w:tcBorders>
            <w:shd w:val="clear" w:color="auto" w:fill="FFFFFF" w:themeFill="background1"/>
            <w:vAlign w:val="center"/>
          </w:tcPr>
          <w:p w14:paraId="1FEE8918" w14:textId="05E7CA21"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 xml:space="preserve">d 135 </w:t>
            </w:r>
            <w:r w:rsidRPr="00124754">
              <w:rPr>
                <w:rFonts w:ascii="Times New Roman" w:eastAsia="Times New Roman" w:hAnsi="Times New Roman" w:cs="Times New Roman"/>
                <w:b/>
                <w:sz w:val="24"/>
                <w:szCs w:val="24"/>
                <w:lang w:eastAsia="zh-CN"/>
              </w:rPr>
              <w:t>Повторение</w:t>
            </w:r>
          </w:p>
        </w:tc>
        <w:tc>
          <w:tcPr>
            <w:tcW w:w="1701" w:type="dxa"/>
            <w:tcBorders>
              <w:left w:val="single" w:sz="4" w:space="0" w:color="auto"/>
            </w:tcBorders>
            <w:shd w:val="clear" w:color="auto" w:fill="FFFFFF" w:themeFill="background1"/>
            <w:vAlign w:val="center"/>
          </w:tcPr>
          <w:p w14:paraId="1D0E292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34E537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EE4542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87CE27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DDE6C1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9DFF2CC" w14:textId="77777777" w:rsidTr="00D8219A">
        <w:trPr>
          <w:trHeight w:val="333"/>
          <w:jc w:val="center"/>
        </w:trPr>
        <w:tc>
          <w:tcPr>
            <w:tcW w:w="4957" w:type="dxa"/>
            <w:tcBorders>
              <w:right w:val="single" w:sz="18" w:space="0" w:color="auto"/>
            </w:tcBorders>
            <w:shd w:val="clear" w:color="auto" w:fill="FFFFFF" w:themeFill="background1"/>
            <w:vAlign w:val="center"/>
          </w:tcPr>
          <w:p w14:paraId="0D2CFA54" w14:textId="724E0C34"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 xml:space="preserve">d 140 </w:t>
            </w:r>
            <w:r w:rsidRPr="00124754">
              <w:rPr>
                <w:rFonts w:ascii="Times New Roman" w:eastAsia="Times New Roman" w:hAnsi="Times New Roman" w:cs="Times New Roman"/>
                <w:b/>
                <w:sz w:val="24"/>
                <w:szCs w:val="24"/>
                <w:lang w:eastAsia="zh-CN"/>
              </w:rPr>
              <w:t>Усвоение навыков чтения</w:t>
            </w:r>
          </w:p>
        </w:tc>
        <w:tc>
          <w:tcPr>
            <w:tcW w:w="1701" w:type="dxa"/>
            <w:tcBorders>
              <w:left w:val="single" w:sz="4" w:space="0" w:color="auto"/>
            </w:tcBorders>
            <w:shd w:val="clear" w:color="auto" w:fill="FFFFFF" w:themeFill="background1"/>
            <w:vAlign w:val="center"/>
          </w:tcPr>
          <w:p w14:paraId="118C15E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631DB6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1BB8C2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2FCD72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AE7637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1EDFBAA" w14:textId="77777777" w:rsidTr="00D8219A">
        <w:trPr>
          <w:trHeight w:val="333"/>
          <w:jc w:val="center"/>
        </w:trPr>
        <w:tc>
          <w:tcPr>
            <w:tcW w:w="4957" w:type="dxa"/>
            <w:tcBorders>
              <w:right w:val="single" w:sz="18" w:space="0" w:color="auto"/>
            </w:tcBorders>
            <w:shd w:val="clear" w:color="auto" w:fill="FFFFFF" w:themeFill="background1"/>
            <w:vAlign w:val="center"/>
          </w:tcPr>
          <w:p w14:paraId="254748F1" w14:textId="3C790A66"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 xml:space="preserve">d 145 </w:t>
            </w:r>
            <w:r w:rsidRPr="00124754">
              <w:rPr>
                <w:rFonts w:ascii="Times New Roman" w:eastAsia="Times New Roman" w:hAnsi="Times New Roman" w:cs="Times New Roman"/>
                <w:b/>
                <w:sz w:val="24"/>
                <w:szCs w:val="24"/>
                <w:lang w:eastAsia="zh-CN"/>
              </w:rPr>
              <w:t>Усвоение навыков письма</w:t>
            </w:r>
          </w:p>
        </w:tc>
        <w:tc>
          <w:tcPr>
            <w:tcW w:w="1701" w:type="dxa"/>
            <w:tcBorders>
              <w:left w:val="single" w:sz="4" w:space="0" w:color="auto"/>
            </w:tcBorders>
            <w:shd w:val="clear" w:color="auto" w:fill="FFFFFF" w:themeFill="background1"/>
            <w:vAlign w:val="center"/>
          </w:tcPr>
          <w:p w14:paraId="3AC6138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BE8E56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0B6ABA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AE4788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A28952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526023A" w14:textId="77777777" w:rsidTr="00D8219A">
        <w:trPr>
          <w:trHeight w:val="333"/>
          <w:jc w:val="center"/>
        </w:trPr>
        <w:tc>
          <w:tcPr>
            <w:tcW w:w="4957" w:type="dxa"/>
            <w:tcBorders>
              <w:right w:val="single" w:sz="18" w:space="0" w:color="auto"/>
            </w:tcBorders>
            <w:shd w:val="clear" w:color="auto" w:fill="FFFFFF" w:themeFill="background1"/>
            <w:vAlign w:val="center"/>
          </w:tcPr>
          <w:p w14:paraId="7704D140" w14:textId="2E19254B"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 xml:space="preserve">d 150 </w:t>
            </w:r>
            <w:r w:rsidRPr="00124754">
              <w:rPr>
                <w:rFonts w:ascii="Times New Roman" w:eastAsia="Times New Roman" w:hAnsi="Times New Roman" w:cs="Times New Roman"/>
                <w:b/>
                <w:sz w:val="24"/>
                <w:szCs w:val="24"/>
                <w:lang w:eastAsia="zh-CN"/>
              </w:rPr>
              <w:t>Усвоение навыков счета</w:t>
            </w:r>
          </w:p>
        </w:tc>
        <w:tc>
          <w:tcPr>
            <w:tcW w:w="1701" w:type="dxa"/>
            <w:tcBorders>
              <w:left w:val="single" w:sz="4" w:space="0" w:color="auto"/>
            </w:tcBorders>
            <w:shd w:val="clear" w:color="auto" w:fill="FFFFFF" w:themeFill="background1"/>
            <w:vAlign w:val="center"/>
          </w:tcPr>
          <w:p w14:paraId="0EDC7DC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BD2537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ED91F6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A97639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0486A6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5DA5DEE" w14:textId="77777777" w:rsidTr="00D8219A">
        <w:trPr>
          <w:trHeight w:val="333"/>
          <w:jc w:val="center"/>
        </w:trPr>
        <w:tc>
          <w:tcPr>
            <w:tcW w:w="4957" w:type="dxa"/>
            <w:tcBorders>
              <w:right w:val="single" w:sz="18" w:space="0" w:color="auto"/>
            </w:tcBorders>
            <w:shd w:val="clear" w:color="auto" w:fill="FFFFFF" w:themeFill="background1"/>
            <w:vAlign w:val="center"/>
          </w:tcPr>
          <w:p w14:paraId="5792E582" w14:textId="6A310957"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 xml:space="preserve">d 155 </w:t>
            </w:r>
            <w:r w:rsidRPr="00124754">
              <w:rPr>
                <w:rFonts w:ascii="Times New Roman" w:eastAsia="Times New Roman" w:hAnsi="Times New Roman" w:cs="Times New Roman"/>
                <w:b/>
                <w:sz w:val="24"/>
                <w:szCs w:val="24"/>
                <w:lang w:eastAsia="zh-CN"/>
              </w:rPr>
              <w:t>Приобретение практических навыков</w:t>
            </w:r>
          </w:p>
        </w:tc>
        <w:tc>
          <w:tcPr>
            <w:tcW w:w="9355" w:type="dxa"/>
            <w:gridSpan w:val="5"/>
            <w:tcBorders>
              <w:left w:val="single" w:sz="4" w:space="0" w:color="auto"/>
            </w:tcBorders>
            <w:shd w:val="clear" w:color="auto" w:fill="FFFFFF" w:themeFill="background1"/>
            <w:vAlign w:val="center"/>
          </w:tcPr>
          <w:p w14:paraId="02BA72FF"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CBC51A6" w14:textId="77777777" w:rsidTr="00D8219A">
        <w:trPr>
          <w:trHeight w:val="333"/>
          <w:jc w:val="center"/>
        </w:trPr>
        <w:tc>
          <w:tcPr>
            <w:tcW w:w="4957" w:type="dxa"/>
            <w:tcBorders>
              <w:right w:val="single" w:sz="18" w:space="0" w:color="auto"/>
            </w:tcBorders>
            <w:shd w:val="clear" w:color="auto" w:fill="FFFFFF" w:themeFill="background1"/>
            <w:vAlign w:val="center"/>
          </w:tcPr>
          <w:p w14:paraId="36F9369E" w14:textId="311AF855"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eastAsia="zh-CN"/>
              </w:rPr>
              <w:t>d 1550 Приобретение базисных навыков</w:t>
            </w:r>
          </w:p>
        </w:tc>
        <w:tc>
          <w:tcPr>
            <w:tcW w:w="1701" w:type="dxa"/>
            <w:tcBorders>
              <w:left w:val="single" w:sz="4" w:space="0" w:color="auto"/>
            </w:tcBorders>
            <w:shd w:val="clear" w:color="auto" w:fill="FFFFFF" w:themeFill="background1"/>
            <w:vAlign w:val="center"/>
          </w:tcPr>
          <w:p w14:paraId="11B12EE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561362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D672EA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A7607F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DDAC4C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CD18C6C" w14:textId="77777777" w:rsidTr="00D8219A">
        <w:trPr>
          <w:trHeight w:val="333"/>
          <w:jc w:val="center"/>
        </w:trPr>
        <w:tc>
          <w:tcPr>
            <w:tcW w:w="4957" w:type="dxa"/>
            <w:tcBorders>
              <w:right w:val="single" w:sz="18" w:space="0" w:color="auto"/>
            </w:tcBorders>
            <w:shd w:val="clear" w:color="auto" w:fill="FFFFFF" w:themeFill="background1"/>
            <w:vAlign w:val="center"/>
          </w:tcPr>
          <w:p w14:paraId="1D963B53" w14:textId="35B95399"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1551 Приобретение комплексных навыков</w:t>
            </w:r>
          </w:p>
        </w:tc>
        <w:tc>
          <w:tcPr>
            <w:tcW w:w="1701" w:type="dxa"/>
            <w:tcBorders>
              <w:left w:val="single" w:sz="4" w:space="0" w:color="auto"/>
            </w:tcBorders>
            <w:shd w:val="clear" w:color="auto" w:fill="FFFFFF" w:themeFill="background1"/>
            <w:vAlign w:val="center"/>
          </w:tcPr>
          <w:p w14:paraId="276E996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8FEB08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DC6C47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D6B12F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01C681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22D22B1" w14:textId="77777777" w:rsidTr="00D8219A">
        <w:trPr>
          <w:trHeight w:val="333"/>
          <w:jc w:val="center"/>
        </w:trPr>
        <w:tc>
          <w:tcPr>
            <w:tcW w:w="4957" w:type="dxa"/>
            <w:tcBorders>
              <w:right w:val="single" w:sz="18" w:space="0" w:color="auto"/>
            </w:tcBorders>
            <w:shd w:val="clear" w:color="auto" w:fill="FFFFFF" w:themeFill="background1"/>
            <w:vAlign w:val="center"/>
          </w:tcPr>
          <w:p w14:paraId="1E5416B5" w14:textId="79B57769"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160 Концентрация внимания</w:t>
            </w:r>
          </w:p>
        </w:tc>
        <w:tc>
          <w:tcPr>
            <w:tcW w:w="1701" w:type="dxa"/>
            <w:tcBorders>
              <w:left w:val="single" w:sz="4" w:space="0" w:color="auto"/>
            </w:tcBorders>
            <w:shd w:val="clear" w:color="auto" w:fill="FFFFFF" w:themeFill="background1"/>
            <w:vAlign w:val="center"/>
          </w:tcPr>
          <w:p w14:paraId="1AF7F2C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52A5C2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51EB23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5A7C49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16A32D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543DDDA" w14:textId="77777777" w:rsidTr="00D8219A">
        <w:trPr>
          <w:trHeight w:val="333"/>
          <w:jc w:val="center"/>
        </w:trPr>
        <w:tc>
          <w:tcPr>
            <w:tcW w:w="4957" w:type="dxa"/>
            <w:tcBorders>
              <w:right w:val="single" w:sz="18" w:space="0" w:color="auto"/>
            </w:tcBorders>
            <w:shd w:val="clear" w:color="auto" w:fill="FFFFFF" w:themeFill="background1"/>
            <w:vAlign w:val="center"/>
          </w:tcPr>
          <w:p w14:paraId="09B7E8BF" w14:textId="7ECA8A96"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163 Мышление</w:t>
            </w:r>
          </w:p>
        </w:tc>
        <w:tc>
          <w:tcPr>
            <w:tcW w:w="1701" w:type="dxa"/>
            <w:tcBorders>
              <w:left w:val="single" w:sz="4" w:space="0" w:color="auto"/>
            </w:tcBorders>
            <w:shd w:val="clear" w:color="auto" w:fill="FFFFFF" w:themeFill="background1"/>
            <w:vAlign w:val="center"/>
          </w:tcPr>
          <w:p w14:paraId="6F68982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AA2669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347697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5A6625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D9AC3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180BD67" w14:textId="77777777" w:rsidTr="00D8219A">
        <w:trPr>
          <w:trHeight w:val="333"/>
          <w:jc w:val="center"/>
        </w:trPr>
        <w:tc>
          <w:tcPr>
            <w:tcW w:w="4957" w:type="dxa"/>
            <w:tcBorders>
              <w:right w:val="single" w:sz="18" w:space="0" w:color="auto"/>
            </w:tcBorders>
            <w:shd w:val="clear" w:color="auto" w:fill="FFFFFF" w:themeFill="background1"/>
            <w:vAlign w:val="center"/>
          </w:tcPr>
          <w:p w14:paraId="246EAA91" w14:textId="42B8CFE9"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166 Чтение</w:t>
            </w:r>
          </w:p>
        </w:tc>
        <w:tc>
          <w:tcPr>
            <w:tcW w:w="1701" w:type="dxa"/>
            <w:tcBorders>
              <w:left w:val="single" w:sz="4" w:space="0" w:color="auto"/>
            </w:tcBorders>
            <w:shd w:val="clear" w:color="auto" w:fill="FFFFFF" w:themeFill="background1"/>
            <w:vAlign w:val="center"/>
          </w:tcPr>
          <w:p w14:paraId="44924F8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C0283A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78176A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CB2E95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4C3AAE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27001D5" w14:textId="77777777" w:rsidTr="00D8219A">
        <w:trPr>
          <w:trHeight w:val="333"/>
          <w:jc w:val="center"/>
        </w:trPr>
        <w:tc>
          <w:tcPr>
            <w:tcW w:w="4957" w:type="dxa"/>
            <w:tcBorders>
              <w:right w:val="single" w:sz="18" w:space="0" w:color="auto"/>
            </w:tcBorders>
            <w:shd w:val="clear" w:color="auto" w:fill="FFFFFF" w:themeFill="background1"/>
            <w:vAlign w:val="center"/>
          </w:tcPr>
          <w:p w14:paraId="01EFEFBA" w14:textId="4BD6E168"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170 Письмо</w:t>
            </w:r>
          </w:p>
        </w:tc>
        <w:tc>
          <w:tcPr>
            <w:tcW w:w="1701" w:type="dxa"/>
            <w:tcBorders>
              <w:left w:val="single" w:sz="4" w:space="0" w:color="auto"/>
            </w:tcBorders>
            <w:shd w:val="clear" w:color="auto" w:fill="FFFFFF" w:themeFill="background1"/>
            <w:vAlign w:val="center"/>
          </w:tcPr>
          <w:p w14:paraId="6CCC5F0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765783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AC0BDA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F387F0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14300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0486721" w14:textId="77777777" w:rsidTr="00D8219A">
        <w:trPr>
          <w:trHeight w:val="333"/>
          <w:jc w:val="center"/>
        </w:trPr>
        <w:tc>
          <w:tcPr>
            <w:tcW w:w="4957" w:type="dxa"/>
            <w:tcBorders>
              <w:right w:val="single" w:sz="18" w:space="0" w:color="auto"/>
            </w:tcBorders>
            <w:shd w:val="clear" w:color="auto" w:fill="FFFFFF" w:themeFill="background1"/>
            <w:vAlign w:val="center"/>
          </w:tcPr>
          <w:p w14:paraId="6D273AA3" w14:textId="233BE72D"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lastRenderedPageBreak/>
              <w:t>d</w:t>
            </w:r>
            <w:r w:rsidRPr="00124754">
              <w:rPr>
                <w:rFonts w:ascii="Times New Roman" w:eastAsia="Times New Roman" w:hAnsi="Times New Roman" w:cs="Times New Roman"/>
                <w:b/>
                <w:sz w:val="24"/>
                <w:szCs w:val="24"/>
                <w:lang w:eastAsia="zh-CN"/>
              </w:rPr>
              <w:t xml:space="preserve"> 172 Вычисление</w:t>
            </w:r>
          </w:p>
        </w:tc>
        <w:tc>
          <w:tcPr>
            <w:tcW w:w="1701" w:type="dxa"/>
            <w:tcBorders>
              <w:left w:val="single" w:sz="4" w:space="0" w:color="auto"/>
            </w:tcBorders>
            <w:shd w:val="clear" w:color="auto" w:fill="FFFFFF" w:themeFill="background1"/>
            <w:vAlign w:val="center"/>
          </w:tcPr>
          <w:p w14:paraId="15016DE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2E15BE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A8EAC5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E766B2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51A62A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2ECE5B" w14:textId="77777777" w:rsidTr="00D8219A">
        <w:trPr>
          <w:trHeight w:val="333"/>
          <w:jc w:val="center"/>
        </w:trPr>
        <w:tc>
          <w:tcPr>
            <w:tcW w:w="4957" w:type="dxa"/>
            <w:tcBorders>
              <w:right w:val="single" w:sz="18" w:space="0" w:color="auto"/>
            </w:tcBorders>
            <w:shd w:val="clear" w:color="auto" w:fill="FFFFFF" w:themeFill="background1"/>
            <w:vAlign w:val="center"/>
          </w:tcPr>
          <w:p w14:paraId="1BA72648" w14:textId="585AE52B"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w:t>
            </w:r>
            <w:r w:rsidRPr="00124754">
              <w:rPr>
                <w:rFonts w:ascii="Times New Roman" w:eastAsia="Times New Roman" w:hAnsi="Times New Roman" w:cs="Times New Roman"/>
                <w:b/>
                <w:sz w:val="24"/>
                <w:szCs w:val="24"/>
                <w:lang w:val="en-US" w:eastAsia="zh-CN"/>
              </w:rPr>
              <w:t xml:space="preserve">175 </w:t>
            </w:r>
            <w:r w:rsidRPr="00124754">
              <w:rPr>
                <w:rFonts w:ascii="Times New Roman" w:eastAsia="Times New Roman" w:hAnsi="Times New Roman" w:cs="Times New Roman"/>
                <w:b/>
                <w:sz w:val="24"/>
                <w:szCs w:val="24"/>
                <w:lang w:eastAsia="zh-CN"/>
              </w:rPr>
              <w:t>Решение проблем</w:t>
            </w:r>
          </w:p>
        </w:tc>
        <w:tc>
          <w:tcPr>
            <w:tcW w:w="9355" w:type="dxa"/>
            <w:gridSpan w:val="5"/>
            <w:tcBorders>
              <w:left w:val="single" w:sz="4" w:space="0" w:color="auto"/>
            </w:tcBorders>
            <w:shd w:val="clear" w:color="auto" w:fill="FFFFFF" w:themeFill="background1"/>
            <w:vAlign w:val="center"/>
          </w:tcPr>
          <w:p w14:paraId="4A361775"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93201E1" w14:textId="77777777" w:rsidTr="00D8219A">
        <w:trPr>
          <w:trHeight w:val="333"/>
          <w:jc w:val="center"/>
        </w:trPr>
        <w:tc>
          <w:tcPr>
            <w:tcW w:w="4957" w:type="dxa"/>
            <w:tcBorders>
              <w:right w:val="single" w:sz="18" w:space="0" w:color="auto"/>
            </w:tcBorders>
            <w:shd w:val="clear" w:color="auto" w:fill="FFFFFF" w:themeFill="background1"/>
            <w:vAlign w:val="center"/>
          </w:tcPr>
          <w:p w14:paraId="5083EF87" w14:textId="1209EFAC"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val="en-US" w:eastAsia="zh-CN"/>
              </w:rPr>
              <w:t xml:space="preserve">d </w:t>
            </w:r>
            <w:r w:rsidRPr="00124754">
              <w:rPr>
                <w:rFonts w:ascii="Times New Roman" w:eastAsia="Times New Roman" w:hAnsi="Times New Roman" w:cs="Times New Roman"/>
                <w:sz w:val="24"/>
                <w:szCs w:val="24"/>
                <w:lang w:eastAsia="zh-CN"/>
              </w:rPr>
              <w:t>1750 Решение простых проблем</w:t>
            </w:r>
          </w:p>
        </w:tc>
        <w:tc>
          <w:tcPr>
            <w:tcW w:w="1701" w:type="dxa"/>
            <w:tcBorders>
              <w:left w:val="single" w:sz="4" w:space="0" w:color="auto"/>
            </w:tcBorders>
            <w:shd w:val="clear" w:color="auto" w:fill="FFFFFF" w:themeFill="background1"/>
            <w:vAlign w:val="center"/>
          </w:tcPr>
          <w:p w14:paraId="7088F2E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0DB27C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291455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A1D40B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5506B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5A3983C" w14:textId="77777777" w:rsidTr="00D8219A">
        <w:trPr>
          <w:trHeight w:val="333"/>
          <w:jc w:val="center"/>
        </w:trPr>
        <w:tc>
          <w:tcPr>
            <w:tcW w:w="4957" w:type="dxa"/>
            <w:tcBorders>
              <w:right w:val="single" w:sz="18" w:space="0" w:color="auto"/>
            </w:tcBorders>
            <w:shd w:val="clear" w:color="auto" w:fill="FFFFFF" w:themeFill="background1"/>
            <w:vAlign w:val="center"/>
          </w:tcPr>
          <w:p w14:paraId="2B7A6A5A" w14:textId="07BAC76A"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eastAsia="zh-CN"/>
              </w:rPr>
              <w:t xml:space="preserve">d </w:t>
            </w:r>
            <w:r w:rsidRPr="00124754">
              <w:rPr>
                <w:rFonts w:ascii="Times New Roman" w:eastAsia="Times New Roman" w:hAnsi="Times New Roman" w:cs="Times New Roman"/>
                <w:sz w:val="24"/>
                <w:szCs w:val="24"/>
                <w:lang w:val="en-US" w:eastAsia="zh-CN"/>
              </w:rPr>
              <w:t>1751 Решение сложных проблем</w:t>
            </w:r>
          </w:p>
        </w:tc>
        <w:tc>
          <w:tcPr>
            <w:tcW w:w="1701" w:type="dxa"/>
            <w:tcBorders>
              <w:left w:val="single" w:sz="4" w:space="0" w:color="auto"/>
            </w:tcBorders>
            <w:shd w:val="clear" w:color="auto" w:fill="FFFFFF" w:themeFill="background1"/>
            <w:vAlign w:val="center"/>
          </w:tcPr>
          <w:p w14:paraId="124EB8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101C90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C8AD87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59EC72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F2FBE4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7EFE17A" w14:textId="77777777" w:rsidTr="00D8219A">
        <w:trPr>
          <w:trHeight w:val="333"/>
          <w:jc w:val="center"/>
        </w:trPr>
        <w:tc>
          <w:tcPr>
            <w:tcW w:w="4957" w:type="dxa"/>
            <w:tcBorders>
              <w:right w:val="single" w:sz="18" w:space="0" w:color="auto"/>
            </w:tcBorders>
            <w:shd w:val="clear" w:color="auto" w:fill="FFFFFF" w:themeFill="background1"/>
            <w:vAlign w:val="center"/>
          </w:tcPr>
          <w:p w14:paraId="24E064F4" w14:textId="4F0B595E" w:rsidR="006F3E81" w:rsidRPr="00124754" w:rsidRDefault="006F3E81"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177 Принятие решений</w:t>
            </w:r>
          </w:p>
        </w:tc>
        <w:tc>
          <w:tcPr>
            <w:tcW w:w="1701" w:type="dxa"/>
            <w:tcBorders>
              <w:left w:val="single" w:sz="4" w:space="0" w:color="auto"/>
            </w:tcBorders>
            <w:shd w:val="clear" w:color="auto" w:fill="FFFFFF" w:themeFill="background1"/>
            <w:vAlign w:val="center"/>
          </w:tcPr>
          <w:p w14:paraId="4F8DA56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80E51A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860591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346181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FC6C7E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99A1C6A" w14:textId="77777777" w:rsidTr="00D8219A">
        <w:trPr>
          <w:trHeight w:val="333"/>
          <w:jc w:val="center"/>
        </w:trPr>
        <w:tc>
          <w:tcPr>
            <w:tcW w:w="4957" w:type="dxa"/>
            <w:tcBorders>
              <w:right w:val="single" w:sz="18" w:space="0" w:color="auto"/>
            </w:tcBorders>
            <w:shd w:val="clear" w:color="auto" w:fill="FFFFFF" w:themeFill="background1"/>
            <w:vAlign w:val="center"/>
          </w:tcPr>
          <w:p w14:paraId="6C7266C5" w14:textId="6965A38E"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 210</w:t>
            </w:r>
            <w:r w:rsidRPr="00124754">
              <w:rPr>
                <w:rFonts w:ascii="Times New Roman" w:eastAsia="Times New Roman" w:hAnsi="Times New Roman" w:cs="Times New Roman"/>
                <w:b/>
                <w:sz w:val="24"/>
                <w:szCs w:val="24"/>
                <w:lang w:eastAsia="zh-CN"/>
              </w:rPr>
              <w:t xml:space="preserve"> Выполнение отдельных задач</w:t>
            </w:r>
          </w:p>
        </w:tc>
        <w:tc>
          <w:tcPr>
            <w:tcW w:w="9355" w:type="dxa"/>
            <w:gridSpan w:val="5"/>
            <w:tcBorders>
              <w:left w:val="single" w:sz="4" w:space="0" w:color="auto"/>
            </w:tcBorders>
            <w:shd w:val="clear" w:color="auto" w:fill="FFFFFF" w:themeFill="background1"/>
            <w:vAlign w:val="center"/>
          </w:tcPr>
          <w:p w14:paraId="432E7DBA"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DA244B0" w14:textId="77777777" w:rsidTr="00D8219A">
        <w:trPr>
          <w:trHeight w:val="333"/>
          <w:jc w:val="center"/>
        </w:trPr>
        <w:tc>
          <w:tcPr>
            <w:tcW w:w="4957" w:type="dxa"/>
            <w:tcBorders>
              <w:right w:val="single" w:sz="18" w:space="0" w:color="auto"/>
            </w:tcBorders>
            <w:shd w:val="clear" w:color="auto" w:fill="FFFFFF" w:themeFill="background1"/>
            <w:vAlign w:val="center"/>
          </w:tcPr>
          <w:p w14:paraId="2B457FEA" w14:textId="7F738ACD"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Cs/>
                <w:sz w:val="24"/>
                <w:szCs w:val="24"/>
                <w:lang w:eastAsia="zh-CN"/>
              </w:rPr>
              <w:t>d 2100 Выполнение простой задачи</w:t>
            </w:r>
          </w:p>
        </w:tc>
        <w:tc>
          <w:tcPr>
            <w:tcW w:w="1701" w:type="dxa"/>
            <w:tcBorders>
              <w:left w:val="single" w:sz="4" w:space="0" w:color="auto"/>
            </w:tcBorders>
            <w:shd w:val="clear" w:color="auto" w:fill="FFFFFF" w:themeFill="background1"/>
            <w:vAlign w:val="center"/>
          </w:tcPr>
          <w:p w14:paraId="2448F6B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E2CD77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952D10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92A3A2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9C820E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4E5A391" w14:textId="77777777" w:rsidTr="00D8219A">
        <w:trPr>
          <w:trHeight w:val="333"/>
          <w:jc w:val="center"/>
        </w:trPr>
        <w:tc>
          <w:tcPr>
            <w:tcW w:w="4957" w:type="dxa"/>
            <w:tcBorders>
              <w:right w:val="single" w:sz="18" w:space="0" w:color="auto"/>
            </w:tcBorders>
            <w:shd w:val="clear" w:color="auto" w:fill="FFFFFF" w:themeFill="background1"/>
            <w:vAlign w:val="center"/>
          </w:tcPr>
          <w:p w14:paraId="50081E3B" w14:textId="5C361B07" w:rsidR="006F3E81" w:rsidRPr="00124754" w:rsidRDefault="006F3E81"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sz w:val="24"/>
                <w:szCs w:val="24"/>
                <w:lang w:val="en-US" w:eastAsia="zh-CN"/>
              </w:rPr>
              <w:t>d 210</w:t>
            </w:r>
            <w:r w:rsidRPr="00124754">
              <w:rPr>
                <w:rFonts w:ascii="Times New Roman" w:eastAsia="Times New Roman" w:hAnsi="Times New Roman" w:cs="Times New Roman"/>
                <w:sz w:val="24"/>
                <w:szCs w:val="24"/>
                <w:lang w:eastAsia="zh-CN"/>
              </w:rPr>
              <w:t xml:space="preserve">1 </w:t>
            </w:r>
            <w:r w:rsidRPr="00124754">
              <w:rPr>
                <w:rFonts w:ascii="Times New Roman" w:eastAsia="Times New Roman" w:hAnsi="Times New Roman" w:cs="Times New Roman"/>
                <w:bCs/>
                <w:sz w:val="24"/>
                <w:szCs w:val="24"/>
                <w:lang w:eastAsia="zh-CN"/>
              </w:rPr>
              <w:t xml:space="preserve">Выполнение </w:t>
            </w:r>
            <w:r w:rsidRPr="00124754">
              <w:rPr>
                <w:rFonts w:ascii="Times New Roman" w:eastAsia="Times New Roman" w:hAnsi="Times New Roman" w:cs="Times New Roman"/>
                <w:sz w:val="24"/>
                <w:szCs w:val="24"/>
                <w:lang w:eastAsia="zh-CN"/>
              </w:rPr>
              <w:t>сложной задачи</w:t>
            </w:r>
          </w:p>
        </w:tc>
        <w:tc>
          <w:tcPr>
            <w:tcW w:w="1701" w:type="dxa"/>
            <w:tcBorders>
              <w:left w:val="single" w:sz="4" w:space="0" w:color="auto"/>
            </w:tcBorders>
            <w:shd w:val="clear" w:color="auto" w:fill="FFFFFF" w:themeFill="background1"/>
            <w:vAlign w:val="center"/>
          </w:tcPr>
          <w:p w14:paraId="627CA97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37EB84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F71ACB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6FC495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4F6389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4F50F37" w14:textId="77777777" w:rsidTr="00D8219A">
        <w:trPr>
          <w:trHeight w:val="333"/>
          <w:jc w:val="center"/>
        </w:trPr>
        <w:tc>
          <w:tcPr>
            <w:tcW w:w="4957" w:type="dxa"/>
            <w:tcBorders>
              <w:right w:val="single" w:sz="18" w:space="0" w:color="auto"/>
            </w:tcBorders>
            <w:shd w:val="clear" w:color="auto" w:fill="FFFFFF" w:themeFill="background1"/>
            <w:vAlign w:val="center"/>
          </w:tcPr>
          <w:p w14:paraId="06BC8BC7" w14:textId="31F91DEA"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2102 Выполнение отдельных задач самостоятельно</w:t>
            </w:r>
          </w:p>
        </w:tc>
        <w:tc>
          <w:tcPr>
            <w:tcW w:w="1701" w:type="dxa"/>
            <w:tcBorders>
              <w:left w:val="single" w:sz="4" w:space="0" w:color="auto"/>
            </w:tcBorders>
            <w:shd w:val="clear" w:color="auto" w:fill="FFFFFF" w:themeFill="background1"/>
            <w:vAlign w:val="center"/>
          </w:tcPr>
          <w:p w14:paraId="0A4B0E7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C759A8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6B7187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931A5C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931577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B33CE22" w14:textId="77777777" w:rsidTr="00D8219A">
        <w:trPr>
          <w:trHeight w:val="333"/>
          <w:jc w:val="center"/>
        </w:trPr>
        <w:tc>
          <w:tcPr>
            <w:tcW w:w="4957" w:type="dxa"/>
            <w:tcBorders>
              <w:right w:val="single" w:sz="18" w:space="0" w:color="auto"/>
            </w:tcBorders>
            <w:shd w:val="clear" w:color="auto" w:fill="FFFFFF" w:themeFill="background1"/>
            <w:vAlign w:val="center"/>
          </w:tcPr>
          <w:p w14:paraId="7EA5BF40" w14:textId="6306BCB8"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2103 Выполнение отдельных задач в группе</w:t>
            </w:r>
          </w:p>
        </w:tc>
        <w:tc>
          <w:tcPr>
            <w:tcW w:w="1701" w:type="dxa"/>
            <w:tcBorders>
              <w:left w:val="single" w:sz="4" w:space="0" w:color="auto"/>
            </w:tcBorders>
            <w:shd w:val="clear" w:color="auto" w:fill="FFFFFF" w:themeFill="background1"/>
            <w:vAlign w:val="center"/>
          </w:tcPr>
          <w:p w14:paraId="37A7033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D3356A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55913B2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F97679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0CBF2F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86190E8" w14:textId="77777777" w:rsidTr="00D8219A">
        <w:trPr>
          <w:trHeight w:val="333"/>
          <w:jc w:val="center"/>
        </w:trPr>
        <w:tc>
          <w:tcPr>
            <w:tcW w:w="4957" w:type="dxa"/>
            <w:tcBorders>
              <w:right w:val="single" w:sz="18" w:space="0" w:color="auto"/>
            </w:tcBorders>
            <w:shd w:val="clear" w:color="auto" w:fill="FFFFFF" w:themeFill="background1"/>
            <w:vAlign w:val="center"/>
          </w:tcPr>
          <w:p w14:paraId="2232F2E5" w14:textId="4C586373"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b/>
                <w:sz w:val="24"/>
                <w:szCs w:val="24"/>
                <w:lang w:val="en-US" w:eastAsia="zh-CN"/>
              </w:rPr>
              <w:t>d 220</w:t>
            </w:r>
            <w:r w:rsidRPr="00124754">
              <w:rPr>
                <w:rFonts w:ascii="Times New Roman" w:eastAsia="Times New Roman" w:hAnsi="Times New Roman" w:cs="Times New Roman"/>
                <w:b/>
                <w:sz w:val="24"/>
                <w:szCs w:val="24"/>
                <w:lang w:eastAsia="zh-CN"/>
              </w:rPr>
              <w:t xml:space="preserve"> Выполнение многоплановых задач</w:t>
            </w:r>
          </w:p>
        </w:tc>
        <w:tc>
          <w:tcPr>
            <w:tcW w:w="9355" w:type="dxa"/>
            <w:gridSpan w:val="5"/>
            <w:tcBorders>
              <w:left w:val="single" w:sz="4" w:space="0" w:color="auto"/>
            </w:tcBorders>
            <w:shd w:val="clear" w:color="auto" w:fill="FFFFFF" w:themeFill="background1"/>
            <w:vAlign w:val="center"/>
          </w:tcPr>
          <w:p w14:paraId="06CFAE62"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EF0F053" w14:textId="77777777" w:rsidTr="00D8219A">
        <w:trPr>
          <w:trHeight w:val="333"/>
          <w:jc w:val="center"/>
        </w:trPr>
        <w:tc>
          <w:tcPr>
            <w:tcW w:w="4957" w:type="dxa"/>
            <w:tcBorders>
              <w:right w:val="single" w:sz="18" w:space="0" w:color="auto"/>
            </w:tcBorders>
            <w:shd w:val="clear" w:color="auto" w:fill="FFFFFF" w:themeFill="background1"/>
            <w:vAlign w:val="center"/>
          </w:tcPr>
          <w:p w14:paraId="651151FF" w14:textId="03E9A4F8"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val="en-US" w:eastAsia="zh-CN"/>
              </w:rPr>
              <w:t>d 220</w:t>
            </w:r>
            <w:r w:rsidRPr="00124754">
              <w:rPr>
                <w:rFonts w:ascii="Times New Roman" w:eastAsia="Times New Roman" w:hAnsi="Times New Roman" w:cs="Times New Roman"/>
                <w:sz w:val="24"/>
                <w:szCs w:val="24"/>
                <w:lang w:eastAsia="zh-CN"/>
              </w:rPr>
              <w:t>0 Выполнение многоплановых задач</w:t>
            </w:r>
          </w:p>
        </w:tc>
        <w:tc>
          <w:tcPr>
            <w:tcW w:w="1701" w:type="dxa"/>
            <w:tcBorders>
              <w:left w:val="single" w:sz="4" w:space="0" w:color="auto"/>
            </w:tcBorders>
            <w:shd w:val="clear" w:color="auto" w:fill="FFFFFF" w:themeFill="background1"/>
            <w:vAlign w:val="center"/>
          </w:tcPr>
          <w:p w14:paraId="64839B4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7E98F8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633C42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AF8AFA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E48EE7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2206093" w14:textId="77777777" w:rsidTr="00D8219A">
        <w:trPr>
          <w:trHeight w:val="333"/>
          <w:jc w:val="center"/>
        </w:trPr>
        <w:tc>
          <w:tcPr>
            <w:tcW w:w="4957" w:type="dxa"/>
            <w:tcBorders>
              <w:right w:val="single" w:sz="18" w:space="0" w:color="auto"/>
            </w:tcBorders>
            <w:shd w:val="clear" w:color="auto" w:fill="FFFFFF" w:themeFill="background1"/>
            <w:vAlign w:val="center"/>
          </w:tcPr>
          <w:p w14:paraId="556757E3" w14:textId="2446A556"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2201 Завершение многоплановых задач</w:t>
            </w:r>
          </w:p>
        </w:tc>
        <w:tc>
          <w:tcPr>
            <w:tcW w:w="1701" w:type="dxa"/>
            <w:tcBorders>
              <w:left w:val="single" w:sz="4" w:space="0" w:color="auto"/>
            </w:tcBorders>
            <w:shd w:val="clear" w:color="auto" w:fill="FFFFFF" w:themeFill="background1"/>
            <w:vAlign w:val="center"/>
          </w:tcPr>
          <w:p w14:paraId="78A37A4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296D55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5F82C1C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6507CA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209EEF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63E8F7C" w14:textId="77777777" w:rsidTr="00D8219A">
        <w:trPr>
          <w:trHeight w:val="333"/>
          <w:jc w:val="center"/>
        </w:trPr>
        <w:tc>
          <w:tcPr>
            <w:tcW w:w="4957" w:type="dxa"/>
            <w:tcBorders>
              <w:right w:val="single" w:sz="18" w:space="0" w:color="auto"/>
            </w:tcBorders>
            <w:shd w:val="clear" w:color="auto" w:fill="FFFFFF" w:themeFill="background1"/>
            <w:vAlign w:val="center"/>
          </w:tcPr>
          <w:p w14:paraId="4714F365" w14:textId="5EEC0EDF"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2202 Выполнение многоплановых задач самостоятельно</w:t>
            </w:r>
          </w:p>
        </w:tc>
        <w:tc>
          <w:tcPr>
            <w:tcW w:w="1701" w:type="dxa"/>
            <w:tcBorders>
              <w:left w:val="single" w:sz="4" w:space="0" w:color="auto"/>
            </w:tcBorders>
            <w:shd w:val="clear" w:color="auto" w:fill="FFFFFF" w:themeFill="background1"/>
            <w:vAlign w:val="center"/>
          </w:tcPr>
          <w:p w14:paraId="09CA56B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26D68F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A60DEA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614B012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E9E9EC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AB2146B" w14:textId="77777777" w:rsidTr="00D8219A">
        <w:trPr>
          <w:trHeight w:val="333"/>
          <w:jc w:val="center"/>
        </w:trPr>
        <w:tc>
          <w:tcPr>
            <w:tcW w:w="4957" w:type="dxa"/>
            <w:tcBorders>
              <w:right w:val="single" w:sz="18" w:space="0" w:color="auto"/>
            </w:tcBorders>
            <w:shd w:val="clear" w:color="auto" w:fill="FFFFFF" w:themeFill="background1"/>
            <w:vAlign w:val="center"/>
          </w:tcPr>
          <w:p w14:paraId="540D3C0A" w14:textId="2752F9C1"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2203 Выполнение многоплановых задач в группе</w:t>
            </w:r>
          </w:p>
        </w:tc>
        <w:tc>
          <w:tcPr>
            <w:tcW w:w="1701" w:type="dxa"/>
            <w:tcBorders>
              <w:left w:val="single" w:sz="4" w:space="0" w:color="auto"/>
            </w:tcBorders>
            <w:shd w:val="clear" w:color="auto" w:fill="FFFFFF" w:themeFill="background1"/>
            <w:vAlign w:val="center"/>
          </w:tcPr>
          <w:p w14:paraId="1AC53D4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BCD7B8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507D71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8D41F7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19C77F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05A7E5" w14:textId="77777777" w:rsidTr="00D8219A">
        <w:trPr>
          <w:trHeight w:val="333"/>
          <w:jc w:val="center"/>
        </w:trPr>
        <w:tc>
          <w:tcPr>
            <w:tcW w:w="4957" w:type="dxa"/>
            <w:tcBorders>
              <w:right w:val="single" w:sz="18" w:space="0" w:color="auto"/>
            </w:tcBorders>
            <w:shd w:val="clear" w:color="auto" w:fill="FFFFFF" w:themeFill="background1"/>
            <w:vAlign w:val="center"/>
          </w:tcPr>
          <w:p w14:paraId="42684D0F" w14:textId="57A49156"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b/>
                <w:sz w:val="24"/>
                <w:szCs w:val="24"/>
                <w:lang w:val="en-US" w:eastAsia="zh-CN"/>
              </w:rPr>
              <w:lastRenderedPageBreak/>
              <w:t>d 230</w:t>
            </w:r>
            <w:r w:rsidRPr="00124754">
              <w:rPr>
                <w:rFonts w:ascii="Times New Roman" w:eastAsia="Times New Roman" w:hAnsi="Times New Roman" w:cs="Times New Roman"/>
                <w:b/>
                <w:sz w:val="24"/>
                <w:szCs w:val="24"/>
                <w:lang w:eastAsia="zh-CN"/>
              </w:rPr>
              <w:t xml:space="preserve"> Выполнение повседневного распорядка</w:t>
            </w:r>
          </w:p>
        </w:tc>
        <w:tc>
          <w:tcPr>
            <w:tcW w:w="9355" w:type="dxa"/>
            <w:gridSpan w:val="5"/>
            <w:tcBorders>
              <w:left w:val="single" w:sz="4" w:space="0" w:color="auto"/>
            </w:tcBorders>
            <w:shd w:val="clear" w:color="auto" w:fill="FFFFFF" w:themeFill="background1"/>
            <w:vAlign w:val="center"/>
          </w:tcPr>
          <w:p w14:paraId="66AD0E2C"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B637EE1" w14:textId="77777777" w:rsidTr="00D8219A">
        <w:trPr>
          <w:trHeight w:val="333"/>
          <w:jc w:val="center"/>
        </w:trPr>
        <w:tc>
          <w:tcPr>
            <w:tcW w:w="4957" w:type="dxa"/>
            <w:tcBorders>
              <w:right w:val="single" w:sz="18" w:space="0" w:color="auto"/>
            </w:tcBorders>
            <w:shd w:val="clear" w:color="auto" w:fill="FFFFFF" w:themeFill="background1"/>
            <w:vAlign w:val="center"/>
          </w:tcPr>
          <w:p w14:paraId="256E96EA" w14:textId="3F886B3B"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sz w:val="24"/>
                <w:szCs w:val="24"/>
                <w:lang w:val="en-US" w:eastAsia="zh-CN"/>
              </w:rPr>
              <w:t>d 2301 Организация повседневного распорядка</w:t>
            </w:r>
          </w:p>
        </w:tc>
        <w:tc>
          <w:tcPr>
            <w:tcW w:w="1701" w:type="dxa"/>
            <w:tcBorders>
              <w:left w:val="single" w:sz="4" w:space="0" w:color="auto"/>
            </w:tcBorders>
            <w:shd w:val="clear" w:color="auto" w:fill="FFFFFF" w:themeFill="background1"/>
            <w:vAlign w:val="center"/>
          </w:tcPr>
          <w:p w14:paraId="1EA05B4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8DAD5EA"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E4D360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31F1B2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FE1FAE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431121B" w14:textId="77777777" w:rsidTr="00D8219A">
        <w:trPr>
          <w:trHeight w:val="333"/>
          <w:jc w:val="center"/>
        </w:trPr>
        <w:tc>
          <w:tcPr>
            <w:tcW w:w="4957" w:type="dxa"/>
            <w:tcBorders>
              <w:right w:val="single" w:sz="18" w:space="0" w:color="auto"/>
            </w:tcBorders>
            <w:shd w:val="clear" w:color="auto" w:fill="FFFFFF" w:themeFill="background1"/>
            <w:vAlign w:val="center"/>
          </w:tcPr>
          <w:p w14:paraId="66C1A3BF" w14:textId="6C47A96A"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2302 Исполнение повседневного распорядка</w:t>
            </w:r>
          </w:p>
        </w:tc>
        <w:tc>
          <w:tcPr>
            <w:tcW w:w="1701" w:type="dxa"/>
            <w:tcBorders>
              <w:left w:val="single" w:sz="4" w:space="0" w:color="auto"/>
            </w:tcBorders>
            <w:shd w:val="clear" w:color="auto" w:fill="FFFFFF" w:themeFill="background1"/>
            <w:vAlign w:val="center"/>
          </w:tcPr>
          <w:p w14:paraId="2DB3C23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42E53B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04E022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BB62D6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58B831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C07150F" w14:textId="77777777" w:rsidTr="00D8219A">
        <w:trPr>
          <w:trHeight w:val="333"/>
          <w:jc w:val="center"/>
        </w:trPr>
        <w:tc>
          <w:tcPr>
            <w:tcW w:w="4957" w:type="dxa"/>
            <w:tcBorders>
              <w:right w:val="single" w:sz="18" w:space="0" w:color="auto"/>
            </w:tcBorders>
            <w:shd w:val="clear" w:color="auto" w:fill="FFFFFF" w:themeFill="background1"/>
            <w:vAlign w:val="center"/>
          </w:tcPr>
          <w:p w14:paraId="2D2900FB" w14:textId="3307EC71"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2303 Управление уровнем собственной активности</w:t>
            </w:r>
          </w:p>
        </w:tc>
        <w:tc>
          <w:tcPr>
            <w:tcW w:w="1701" w:type="dxa"/>
            <w:tcBorders>
              <w:left w:val="single" w:sz="4" w:space="0" w:color="auto"/>
            </w:tcBorders>
            <w:shd w:val="clear" w:color="auto" w:fill="FFFFFF" w:themeFill="background1"/>
            <w:vAlign w:val="center"/>
          </w:tcPr>
          <w:p w14:paraId="1917660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1B17DD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135B1D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3F568C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08150D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AEDB22D" w14:textId="77777777" w:rsidTr="00D8219A">
        <w:trPr>
          <w:trHeight w:val="333"/>
          <w:jc w:val="center"/>
        </w:trPr>
        <w:tc>
          <w:tcPr>
            <w:tcW w:w="4957" w:type="dxa"/>
            <w:tcBorders>
              <w:right w:val="single" w:sz="18" w:space="0" w:color="auto"/>
            </w:tcBorders>
            <w:shd w:val="clear" w:color="auto" w:fill="FFFFFF" w:themeFill="background1"/>
            <w:vAlign w:val="center"/>
          </w:tcPr>
          <w:p w14:paraId="792AD0E6" w14:textId="757EF8CC"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240 Преодоление стресса и других психологических нагрузок</w:t>
            </w:r>
          </w:p>
        </w:tc>
        <w:tc>
          <w:tcPr>
            <w:tcW w:w="9355" w:type="dxa"/>
            <w:gridSpan w:val="5"/>
            <w:tcBorders>
              <w:left w:val="single" w:sz="4" w:space="0" w:color="auto"/>
            </w:tcBorders>
            <w:shd w:val="clear" w:color="auto" w:fill="FFFFFF" w:themeFill="background1"/>
            <w:vAlign w:val="center"/>
          </w:tcPr>
          <w:p w14:paraId="3DBBDBD8"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FFBB84F" w14:textId="77777777" w:rsidTr="00D8219A">
        <w:trPr>
          <w:trHeight w:val="333"/>
          <w:jc w:val="center"/>
        </w:trPr>
        <w:tc>
          <w:tcPr>
            <w:tcW w:w="4957" w:type="dxa"/>
            <w:tcBorders>
              <w:right w:val="single" w:sz="18" w:space="0" w:color="auto"/>
            </w:tcBorders>
            <w:shd w:val="clear" w:color="auto" w:fill="FFFFFF" w:themeFill="background1"/>
            <w:vAlign w:val="center"/>
          </w:tcPr>
          <w:p w14:paraId="553264E2" w14:textId="64A436D8"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2400 Ответственность</w:t>
            </w:r>
          </w:p>
        </w:tc>
        <w:tc>
          <w:tcPr>
            <w:tcW w:w="1701" w:type="dxa"/>
            <w:tcBorders>
              <w:left w:val="single" w:sz="4" w:space="0" w:color="auto"/>
            </w:tcBorders>
            <w:shd w:val="clear" w:color="auto" w:fill="FFFFFF" w:themeFill="background1"/>
            <w:vAlign w:val="center"/>
          </w:tcPr>
          <w:p w14:paraId="0955230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22D466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DF2406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19E3DC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7E1E43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A454776" w14:textId="77777777" w:rsidTr="00D8219A">
        <w:trPr>
          <w:trHeight w:val="333"/>
          <w:jc w:val="center"/>
        </w:trPr>
        <w:tc>
          <w:tcPr>
            <w:tcW w:w="4957" w:type="dxa"/>
            <w:tcBorders>
              <w:right w:val="single" w:sz="18" w:space="0" w:color="auto"/>
            </w:tcBorders>
            <w:shd w:val="clear" w:color="auto" w:fill="FFFFFF" w:themeFill="background1"/>
            <w:vAlign w:val="center"/>
          </w:tcPr>
          <w:p w14:paraId="66EAAAC1" w14:textId="28C6518D"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2401 Преодоление стресса</w:t>
            </w:r>
          </w:p>
        </w:tc>
        <w:tc>
          <w:tcPr>
            <w:tcW w:w="1701" w:type="dxa"/>
            <w:tcBorders>
              <w:left w:val="single" w:sz="4" w:space="0" w:color="auto"/>
            </w:tcBorders>
            <w:shd w:val="clear" w:color="auto" w:fill="FFFFFF" w:themeFill="background1"/>
            <w:vAlign w:val="center"/>
          </w:tcPr>
          <w:p w14:paraId="53A5993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2F3FF7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59C57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9CE852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E5FBF9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1C35685" w14:textId="77777777" w:rsidTr="00D8219A">
        <w:trPr>
          <w:trHeight w:val="333"/>
          <w:jc w:val="center"/>
        </w:trPr>
        <w:tc>
          <w:tcPr>
            <w:tcW w:w="4957" w:type="dxa"/>
            <w:tcBorders>
              <w:right w:val="single" w:sz="18" w:space="0" w:color="auto"/>
            </w:tcBorders>
            <w:shd w:val="clear" w:color="auto" w:fill="FFFFFF" w:themeFill="background1"/>
            <w:vAlign w:val="center"/>
          </w:tcPr>
          <w:p w14:paraId="4B5A862D" w14:textId="0242861E"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2402 Преодоление кризисных ситуаций</w:t>
            </w:r>
          </w:p>
        </w:tc>
        <w:tc>
          <w:tcPr>
            <w:tcW w:w="1701" w:type="dxa"/>
            <w:tcBorders>
              <w:left w:val="single" w:sz="4" w:space="0" w:color="auto"/>
            </w:tcBorders>
            <w:shd w:val="clear" w:color="auto" w:fill="FFFFFF" w:themeFill="background1"/>
            <w:vAlign w:val="center"/>
          </w:tcPr>
          <w:p w14:paraId="6ADA54C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4F3F7E4"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E79C15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FFA11F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7EB87B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7392A93" w14:textId="77777777" w:rsidTr="00D8219A">
        <w:trPr>
          <w:trHeight w:val="333"/>
          <w:jc w:val="center"/>
        </w:trPr>
        <w:tc>
          <w:tcPr>
            <w:tcW w:w="4957" w:type="dxa"/>
            <w:tcBorders>
              <w:right w:val="single" w:sz="18" w:space="0" w:color="auto"/>
            </w:tcBorders>
            <w:shd w:val="clear" w:color="auto" w:fill="FFFFFF" w:themeFill="background1"/>
            <w:vAlign w:val="center"/>
          </w:tcPr>
          <w:p w14:paraId="2CA35363" w14:textId="295AE4AC" w:rsidR="006F3E81" w:rsidRPr="00124754" w:rsidRDefault="006F3E81"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310 Восприятие устных сообщений при общении</w:t>
            </w:r>
          </w:p>
        </w:tc>
        <w:tc>
          <w:tcPr>
            <w:tcW w:w="1701" w:type="dxa"/>
            <w:tcBorders>
              <w:left w:val="single" w:sz="4" w:space="0" w:color="auto"/>
            </w:tcBorders>
            <w:shd w:val="clear" w:color="auto" w:fill="FFFFFF" w:themeFill="background1"/>
            <w:vAlign w:val="center"/>
          </w:tcPr>
          <w:p w14:paraId="10C2CA9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BE2E39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A41DE7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BFF4C92"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B32642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D7F8856" w14:textId="77777777" w:rsidTr="00D8219A">
        <w:trPr>
          <w:trHeight w:val="333"/>
          <w:jc w:val="center"/>
        </w:trPr>
        <w:tc>
          <w:tcPr>
            <w:tcW w:w="4957" w:type="dxa"/>
            <w:tcBorders>
              <w:right w:val="single" w:sz="18" w:space="0" w:color="auto"/>
            </w:tcBorders>
            <w:shd w:val="clear" w:color="auto" w:fill="FFFFFF" w:themeFill="background1"/>
            <w:vAlign w:val="center"/>
          </w:tcPr>
          <w:p w14:paraId="143599E2" w14:textId="4A0A7EA9"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315 Восприятие сообщений при невербальном способе общения</w:t>
            </w:r>
          </w:p>
        </w:tc>
        <w:tc>
          <w:tcPr>
            <w:tcW w:w="9355" w:type="dxa"/>
            <w:gridSpan w:val="5"/>
            <w:tcBorders>
              <w:left w:val="single" w:sz="4" w:space="0" w:color="auto"/>
            </w:tcBorders>
            <w:shd w:val="clear" w:color="auto" w:fill="FFFFFF" w:themeFill="background1"/>
            <w:vAlign w:val="center"/>
          </w:tcPr>
          <w:p w14:paraId="018F9CD0"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B8FE0CB" w14:textId="77777777" w:rsidTr="00D8219A">
        <w:trPr>
          <w:trHeight w:val="333"/>
          <w:jc w:val="center"/>
        </w:trPr>
        <w:tc>
          <w:tcPr>
            <w:tcW w:w="4957" w:type="dxa"/>
            <w:tcBorders>
              <w:right w:val="single" w:sz="18" w:space="0" w:color="auto"/>
            </w:tcBorders>
            <w:shd w:val="clear" w:color="auto" w:fill="FFFFFF" w:themeFill="background1"/>
            <w:vAlign w:val="center"/>
          </w:tcPr>
          <w:p w14:paraId="77F565A7" w14:textId="18B7E7FC" w:rsidR="006F3E81" w:rsidRPr="00124754" w:rsidRDefault="006F3E81" w:rsidP="00253327">
            <w:pPr>
              <w:suppressAutoHyphens/>
              <w:spacing w:after="0" w:line="240" w:lineRule="auto"/>
              <w:contextualSpacing/>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3150 Восприятие жестов и телодвижений при общении</w:t>
            </w:r>
          </w:p>
        </w:tc>
        <w:tc>
          <w:tcPr>
            <w:tcW w:w="1701" w:type="dxa"/>
            <w:tcBorders>
              <w:left w:val="single" w:sz="4" w:space="0" w:color="auto"/>
            </w:tcBorders>
            <w:shd w:val="clear" w:color="auto" w:fill="FFFFFF" w:themeFill="background1"/>
            <w:vAlign w:val="center"/>
          </w:tcPr>
          <w:p w14:paraId="1C49BFD1"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4506A0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C01463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7F0AA57"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CCA64F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056B83A" w14:textId="77777777" w:rsidTr="00D8219A">
        <w:trPr>
          <w:trHeight w:val="333"/>
          <w:jc w:val="center"/>
        </w:trPr>
        <w:tc>
          <w:tcPr>
            <w:tcW w:w="4957" w:type="dxa"/>
            <w:tcBorders>
              <w:right w:val="single" w:sz="18" w:space="0" w:color="auto"/>
            </w:tcBorders>
            <w:shd w:val="clear" w:color="auto" w:fill="FFFFFF" w:themeFill="background1"/>
            <w:vAlign w:val="center"/>
          </w:tcPr>
          <w:p w14:paraId="5264C255" w14:textId="79E5EDC9"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3151 Восприятие общеизвестных знаков и символов при общении</w:t>
            </w:r>
          </w:p>
        </w:tc>
        <w:tc>
          <w:tcPr>
            <w:tcW w:w="1701" w:type="dxa"/>
            <w:tcBorders>
              <w:left w:val="single" w:sz="4" w:space="0" w:color="auto"/>
            </w:tcBorders>
            <w:shd w:val="clear" w:color="auto" w:fill="FFFFFF" w:themeFill="background1"/>
            <w:vAlign w:val="center"/>
          </w:tcPr>
          <w:p w14:paraId="7E8007C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0B823E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3464C6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AEEE6F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AD45F3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C496FF8" w14:textId="77777777" w:rsidTr="00D8219A">
        <w:trPr>
          <w:trHeight w:val="333"/>
          <w:jc w:val="center"/>
        </w:trPr>
        <w:tc>
          <w:tcPr>
            <w:tcW w:w="4957" w:type="dxa"/>
            <w:tcBorders>
              <w:right w:val="single" w:sz="18" w:space="0" w:color="auto"/>
            </w:tcBorders>
            <w:shd w:val="clear" w:color="auto" w:fill="FFFFFF" w:themeFill="background1"/>
            <w:vAlign w:val="center"/>
          </w:tcPr>
          <w:p w14:paraId="78BE7A5D" w14:textId="786E4BE7" w:rsidR="006F3E81" w:rsidRPr="00124754" w:rsidRDefault="006F3E81"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lastRenderedPageBreak/>
              <w:t>d</w:t>
            </w:r>
            <w:r w:rsidRPr="00124754">
              <w:rPr>
                <w:rFonts w:ascii="Times New Roman" w:eastAsia="Times New Roman" w:hAnsi="Times New Roman" w:cs="Times New Roman"/>
                <w:sz w:val="24"/>
                <w:szCs w:val="24"/>
                <w:lang w:eastAsia="zh-CN"/>
              </w:rPr>
              <w:t xml:space="preserve"> 3152 Восприятие рисунков и фотографий при общении</w:t>
            </w:r>
          </w:p>
        </w:tc>
        <w:tc>
          <w:tcPr>
            <w:tcW w:w="1701" w:type="dxa"/>
            <w:tcBorders>
              <w:left w:val="single" w:sz="4" w:space="0" w:color="auto"/>
            </w:tcBorders>
            <w:shd w:val="clear" w:color="auto" w:fill="FFFFFF" w:themeFill="background1"/>
            <w:vAlign w:val="center"/>
          </w:tcPr>
          <w:p w14:paraId="3E69328D"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4C5334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C4DCFE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02E0DA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53563F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09DDB15" w14:textId="77777777" w:rsidTr="00D8219A">
        <w:trPr>
          <w:trHeight w:val="333"/>
          <w:jc w:val="center"/>
        </w:trPr>
        <w:tc>
          <w:tcPr>
            <w:tcW w:w="4957" w:type="dxa"/>
            <w:tcBorders>
              <w:right w:val="single" w:sz="18" w:space="0" w:color="auto"/>
            </w:tcBorders>
            <w:shd w:val="clear" w:color="auto" w:fill="FFFFFF" w:themeFill="background1"/>
            <w:vAlign w:val="center"/>
          </w:tcPr>
          <w:p w14:paraId="7860C007" w14:textId="1967BBA5" w:rsidR="006F3E81" w:rsidRPr="00124754" w:rsidRDefault="006F3E81" w:rsidP="00253327">
            <w:pPr>
              <w:suppressAutoHyphens/>
              <w:spacing w:after="0" w:line="240" w:lineRule="auto"/>
              <w:contextualSpacing/>
              <w:jc w:val="center"/>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330 Речь</w:t>
            </w:r>
          </w:p>
        </w:tc>
        <w:tc>
          <w:tcPr>
            <w:tcW w:w="1701" w:type="dxa"/>
            <w:tcBorders>
              <w:left w:val="single" w:sz="4" w:space="0" w:color="auto"/>
            </w:tcBorders>
            <w:shd w:val="clear" w:color="auto" w:fill="FFFFFF" w:themeFill="background1"/>
            <w:vAlign w:val="center"/>
          </w:tcPr>
          <w:p w14:paraId="32B3BECF"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4ABE530"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184420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9E6978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02CC56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AA43DF5" w14:textId="77777777" w:rsidTr="00D8219A">
        <w:trPr>
          <w:trHeight w:val="333"/>
          <w:jc w:val="center"/>
        </w:trPr>
        <w:tc>
          <w:tcPr>
            <w:tcW w:w="4957" w:type="dxa"/>
            <w:tcBorders>
              <w:right w:val="single" w:sz="18" w:space="0" w:color="auto"/>
            </w:tcBorders>
            <w:shd w:val="clear" w:color="auto" w:fill="FFFFFF" w:themeFill="background1"/>
            <w:vAlign w:val="center"/>
          </w:tcPr>
          <w:p w14:paraId="762D6425" w14:textId="7ECBE2E2" w:rsidR="006F3E81" w:rsidRPr="00124754" w:rsidRDefault="006F3E81"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345 Письменные сообщения</w:t>
            </w:r>
          </w:p>
        </w:tc>
        <w:tc>
          <w:tcPr>
            <w:tcW w:w="1701" w:type="dxa"/>
            <w:tcBorders>
              <w:left w:val="single" w:sz="4" w:space="0" w:color="auto"/>
            </w:tcBorders>
            <w:shd w:val="clear" w:color="auto" w:fill="FFFFFF" w:themeFill="background1"/>
            <w:vAlign w:val="center"/>
          </w:tcPr>
          <w:p w14:paraId="4667C62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62A3AA9"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D19337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AD866C5"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7EFEEAE"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8CA1EF0" w14:textId="77777777" w:rsidTr="00D8219A">
        <w:trPr>
          <w:trHeight w:val="333"/>
          <w:jc w:val="center"/>
        </w:trPr>
        <w:tc>
          <w:tcPr>
            <w:tcW w:w="4957" w:type="dxa"/>
            <w:tcBorders>
              <w:right w:val="single" w:sz="18" w:space="0" w:color="auto"/>
            </w:tcBorders>
            <w:shd w:val="clear" w:color="auto" w:fill="FFFFFF" w:themeFill="background1"/>
            <w:vAlign w:val="center"/>
          </w:tcPr>
          <w:p w14:paraId="63F8DC0F" w14:textId="46E389C0"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hAnsi="Times New Roman" w:cs="Times New Roman"/>
                <w:b/>
                <w:bCs/>
                <w:sz w:val="24"/>
                <w:szCs w:val="24"/>
              </w:rPr>
              <w:t>d 350 Разговор</w:t>
            </w:r>
          </w:p>
        </w:tc>
        <w:tc>
          <w:tcPr>
            <w:tcW w:w="9355" w:type="dxa"/>
            <w:gridSpan w:val="5"/>
            <w:tcBorders>
              <w:left w:val="single" w:sz="4" w:space="0" w:color="auto"/>
            </w:tcBorders>
            <w:shd w:val="clear" w:color="auto" w:fill="FFFFFF" w:themeFill="background1"/>
            <w:vAlign w:val="center"/>
          </w:tcPr>
          <w:p w14:paraId="53D54BCF"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CC65949" w14:textId="77777777" w:rsidTr="00D8219A">
        <w:trPr>
          <w:trHeight w:val="333"/>
          <w:jc w:val="center"/>
        </w:trPr>
        <w:tc>
          <w:tcPr>
            <w:tcW w:w="4957" w:type="dxa"/>
            <w:tcBorders>
              <w:right w:val="single" w:sz="18" w:space="0" w:color="auto"/>
            </w:tcBorders>
            <w:shd w:val="clear" w:color="auto" w:fill="FFFFFF" w:themeFill="background1"/>
            <w:vAlign w:val="center"/>
          </w:tcPr>
          <w:p w14:paraId="3DECAF8F" w14:textId="677533D6" w:rsidR="006F3E81" w:rsidRPr="00124754" w:rsidRDefault="006F3E81" w:rsidP="00253327">
            <w:pPr>
              <w:suppressAutoHyphens/>
              <w:spacing w:after="0" w:line="240" w:lineRule="auto"/>
              <w:contextualSpacing/>
              <w:rPr>
                <w:rFonts w:ascii="Times New Roman" w:hAnsi="Times New Roman" w:cs="Times New Roman"/>
                <w:b/>
                <w:bCs/>
                <w:sz w:val="24"/>
                <w:szCs w:val="24"/>
              </w:rPr>
            </w:pPr>
            <w:r w:rsidRPr="00124754">
              <w:rPr>
                <w:rFonts w:ascii="Times New Roman" w:hAnsi="Times New Roman" w:cs="Times New Roman"/>
                <w:bCs/>
                <w:sz w:val="24"/>
                <w:szCs w:val="24"/>
              </w:rPr>
              <w:t>d 3500 Начало разговора</w:t>
            </w:r>
          </w:p>
        </w:tc>
        <w:tc>
          <w:tcPr>
            <w:tcW w:w="1701" w:type="dxa"/>
            <w:tcBorders>
              <w:left w:val="single" w:sz="4" w:space="0" w:color="auto"/>
            </w:tcBorders>
            <w:shd w:val="clear" w:color="auto" w:fill="FFFFFF" w:themeFill="background1"/>
            <w:vAlign w:val="center"/>
          </w:tcPr>
          <w:p w14:paraId="3C17CA9B"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7C464FC"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4631F18"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9ACA5D3"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17A52C6" w14:textId="77777777" w:rsidR="006F3E81" w:rsidRPr="00124754" w:rsidRDefault="006F3E81"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62DA5E6" w14:textId="77777777" w:rsidTr="00D8219A">
        <w:trPr>
          <w:trHeight w:val="333"/>
          <w:jc w:val="center"/>
        </w:trPr>
        <w:tc>
          <w:tcPr>
            <w:tcW w:w="4957" w:type="dxa"/>
            <w:tcBorders>
              <w:right w:val="single" w:sz="18" w:space="0" w:color="auto"/>
            </w:tcBorders>
            <w:shd w:val="clear" w:color="auto" w:fill="FFFFFF" w:themeFill="background1"/>
            <w:vAlign w:val="center"/>
          </w:tcPr>
          <w:p w14:paraId="62E6D8D7" w14:textId="7D287026" w:rsidR="006F3E81" w:rsidRPr="00124754" w:rsidRDefault="006F3E81"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d 3501 Поддержание разговора</w:t>
            </w:r>
          </w:p>
        </w:tc>
        <w:tc>
          <w:tcPr>
            <w:tcW w:w="1701" w:type="dxa"/>
            <w:tcBorders>
              <w:left w:val="single" w:sz="4" w:space="0" w:color="auto"/>
            </w:tcBorders>
            <w:shd w:val="clear" w:color="auto" w:fill="FFFFFF" w:themeFill="background1"/>
            <w:vAlign w:val="center"/>
          </w:tcPr>
          <w:p w14:paraId="4D19A0DF"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B3D7303"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F72186D"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71FDB73"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A338979"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DD26B2E" w14:textId="77777777" w:rsidTr="00D8219A">
        <w:trPr>
          <w:trHeight w:val="333"/>
          <w:jc w:val="center"/>
        </w:trPr>
        <w:tc>
          <w:tcPr>
            <w:tcW w:w="4957" w:type="dxa"/>
            <w:tcBorders>
              <w:right w:val="single" w:sz="18" w:space="0" w:color="auto"/>
            </w:tcBorders>
            <w:shd w:val="clear" w:color="auto" w:fill="FFFFFF" w:themeFill="background1"/>
            <w:vAlign w:val="center"/>
          </w:tcPr>
          <w:p w14:paraId="2C86FA04" w14:textId="13636EBF" w:rsidR="006F3E81" w:rsidRPr="00124754" w:rsidRDefault="006F3E81"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d 3502 Завершение разговора (диалога)</w:t>
            </w:r>
          </w:p>
        </w:tc>
        <w:tc>
          <w:tcPr>
            <w:tcW w:w="1701" w:type="dxa"/>
            <w:tcBorders>
              <w:left w:val="single" w:sz="4" w:space="0" w:color="auto"/>
            </w:tcBorders>
            <w:shd w:val="clear" w:color="auto" w:fill="FFFFFF" w:themeFill="background1"/>
            <w:vAlign w:val="center"/>
          </w:tcPr>
          <w:p w14:paraId="51323315"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DDE9F59"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093D055"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1AC0CCB"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8A49AC6"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861D682" w14:textId="77777777" w:rsidTr="00D8219A">
        <w:trPr>
          <w:trHeight w:val="333"/>
          <w:jc w:val="center"/>
        </w:trPr>
        <w:tc>
          <w:tcPr>
            <w:tcW w:w="4957" w:type="dxa"/>
            <w:tcBorders>
              <w:right w:val="single" w:sz="18" w:space="0" w:color="auto"/>
            </w:tcBorders>
            <w:shd w:val="clear" w:color="auto" w:fill="FFFFFF" w:themeFill="background1"/>
            <w:vAlign w:val="center"/>
          </w:tcPr>
          <w:p w14:paraId="339E359D" w14:textId="689C627C" w:rsidR="006F3E81" w:rsidRPr="00124754" w:rsidRDefault="006F3E81"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d 3503 Разговор с одним человеком</w:t>
            </w:r>
          </w:p>
        </w:tc>
        <w:tc>
          <w:tcPr>
            <w:tcW w:w="1701" w:type="dxa"/>
            <w:tcBorders>
              <w:left w:val="single" w:sz="4" w:space="0" w:color="auto"/>
            </w:tcBorders>
            <w:shd w:val="clear" w:color="auto" w:fill="FFFFFF" w:themeFill="background1"/>
            <w:vAlign w:val="center"/>
          </w:tcPr>
          <w:p w14:paraId="577B9F67"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C9F0451"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B755F5C"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0D80E49"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AE4035C" w14:textId="77777777" w:rsidR="006F3E81" w:rsidRPr="00124754" w:rsidRDefault="006F3E81"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B36EA1B" w14:textId="77777777" w:rsidTr="00D8219A">
        <w:trPr>
          <w:trHeight w:val="333"/>
          <w:jc w:val="center"/>
        </w:trPr>
        <w:tc>
          <w:tcPr>
            <w:tcW w:w="4957" w:type="dxa"/>
            <w:tcBorders>
              <w:right w:val="single" w:sz="18" w:space="0" w:color="auto"/>
            </w:tcBorders>
            <w:shd w:val="clear" w:color="auto" w:fill="FFFFFF" w:themeFill="background1"/>
            <w:vAlign w:val="center"/>
          </w:tcPr>
          <w:p w14:paraId="5F3CEA14" w14:textId="527B2BBA" w:rsidR="00171B72" w:rsidRPr="00124754" w:rsidRDefault="00171B72"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 xml:space="preserve">d 3504 Разговор со множеством людей </w:t>
            </w:r>
          </w:p>
        </w:tc>
        <w:tc>
          <w:tcPr>
            <w:tcW w:w="1701" w:type="dxa"/>
            <w:tcBorders>
              <w:left w:val="single" w:sz="4" w:space="0" w:color="auto"/>
            </w:tcBorders>
            <w:shd w:val="clear" w:color="auto" w:fill="FFFFFF" w:themeFill="background1"/>
            <w:vAlign w:val="center"/>
          </w:tcPr>
          <w:p w14:paraId="3EECDD81"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FFA685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481C09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60C5A19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6BFE81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DC74BA8" w14:textId="77777777" w:rsidTr="00D8219A">
        <w:trPr>
          <w:trHeight w:val="333"/>
          <w:jc w:val="center"/>
        </w:trPr>
        <w:tc>
          <w:tcPr>
            <w:tcW w:w="4957" w:type="dxa"/>
            <w:tcBorders>
              <w:right w:val="single" w:sz="18" w:space="0" w:color="auto"/>
            </w:tcBorders>
            <w:shd w:val="clear" w:color="auto" w:fill="FFFFFF" w:themeFill="background1"/>
            <w:vAlign w:val="center"/>
          </w:tcPr>
          <w:p w14:paraId="31DFCAE4" w14:textId="142EE808" w:rsidR="00253327" w:rsidRPr="00124754" w:rsidRDefault="00253327" w:rsidP="00253327">
            <w:pPr>
              <w:suppressAutoHyphens/>
              <w:spacing w:after="0" w:line="240" w:lineRule="auto"/>
              <w:contextualSpacing/>
              <w:jc w:val="center"/>
              <w:rPr>
                <w:rFonts w:ascii="Times New Roman" w:hAnsi="Times New Roman" w:cs="Times New Roman"/>
                <w:bCs/>
                <w:sz w:val="24"/>
                <w:szCs w:val="24"/>
              </w:rPr>
            </w:pPr>
            <w:r w:rsidRPr="00124754">
              <w:rPr>
                <w:rFonts w:ascii="Times New Roman" w:hAnsi="Times New Roman" w:cs="Times New Roman"/>
                <w:b/>
                <w:bCs/>
                <w:sz w:val="24"/>
                <w:szCs w:val="24"/>
              </w:rPr>
              <w:t>d 355 Дискуссия</w:t>
            </w:r>
          </w:p>
        </w:tc>
        <w:tc>
          <w:tcPr>
            <w:tcW w:w="9355" w:type="dxa"/>
            <w:gridSpan w:val="5"/>
            <w:tcBorders>
              <w:left w:val="single" w:sz="4" w:space="0" w:color="auto"/>
            </w:tcBorders>
            <w:shd w:val="clear" w:color="auto" w:fill="FFFFFF" w:themeFill="background1"/>
            <w:vAlign w:val="center"/>
          </w:tcPr>
          <w:p w14:paraId="046E1279" w14:textId="77777777" w:rsidR="00253327" w:rsidRPr="00124754" w:rsidRDefault="00253327" w:rsidP="001A3ED8">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0627C61" w14:textId="77777777" w:rsidTr="00D8219A">
        <w:trPr>
          <w:trHeight w:val="333"/>
          <w:jc w:val="center"/>
        </w:trPr>
        <w:tc>
          <w:tcPr>
            <w:tcW w:w="4957" w:type="dxa"/>
            <w:tcBorders>
              <w:right w:val="single" w:sz="18" w:space="0" w:color="auto"/>
            </w:tcBorders>
            <w:shd w:val="clear" w:color="auto" w:fill="FFFFFF" w:themeFill="background1"/>
            <w:vAlign w:val="center"/>
          </w:tcPr>
          <w:p w14:paraId="36D9EDE7" w14:textId="785FAED5" w:rsidR="00171B72" w:rsidRPr="00124754" w:rsidRDefault="00171B72"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d 3550 Дискуссия с одним человеком</w:t>
            </w:r>
          </w:p>
        </w:tc>
        <w:tc>
          <w:tcPr>
            <w:tcW w:w="1701" w:type="dxa"/>
            <w:tcBorders>
              <w:left w:val="single" w:sz="4" w:space="0" w:color="auto"/>
            </w:tcBorders>
            <w:shd w:val="clear" w:color="auto" w:fill="FFFFFF" w:themeFill="background1"/>
            <w:vAlign w:val="center"/>
          </w:tcPr>
          <w:p w14:paraId="618882E5"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D126C1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56C8E96C"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4AFA9E0"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3013532"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D5E32CB" w14:textId="77777777" w:rsidTr="00D8219A">
        <w:trPr>
          <w:trHeight w:val="333"/>
          <w:jc w:val="center"/>
        </w:trPr>
        <w:tc>
          <w:tcPr>
            <w:tcW w:w="4957" w:type="dxa"/>
            <w:tcBorders>
              <w:right w:val="single" w:sz="18" w:space="0" w:color="auto"/>
            </w:tcBorders>
            <w:shd w:val="clear" w:color="auto" w:fill="FFFFFF" w:themeFill="background1"/>
            <w:vAlign w:val="center"/>
          </w:tcPr>
          <w:p w14:paraId="07A8B421" w14:textId="09C31512" w:rsidR="00171B72" w:rsidRPr="00124754" w:rsidRDefault="00171B72" w:rsidP="00253327">
            <w:pPr>
              <w:suppressAutoHyphens/>
              <w:spacing w:after="0" w:line="240" w:lineRule="auto"/>
              <w:contextualSpacing/>
              <w:rPr>
                <w:rFonts w:ascii="Times New Roman" w:hAnsi="Times New Roman" w:cs="Times New Roman"/>
                <w:bCs/>
                <w:sz w:val="24"/>
                <w:szCs w:val="24"/>
              </w:rPr>
            </w:pPr>
            <w:r w:rsidRPr="00124754">
              <w:rPr>
                <w:rFonts w:ascii="Times New Roman" w:hAnsi="Times New Roman" w:cs="Times New Roman"/>
                <w:bCs/>
                <w:sz w:val="24"/>
                <w:szCs w:val="24"/>
              </w:rPr>
              <w:t xml:space="preserve">d 3551 Дискуссия со множеством людей </w:t>
            </w:r>
          </w:p>
        </w:tc>
        <w:tc>
          <w:tcPr>
            <w:tcW w:w="1701" w:type="dxa"/>
            <w:tcBorders>
              <w:left w:val="single" w:sz="4" w:space="0" w:color="auto"/>
            </w:tcBorders>
            <w:shd w:val="clear" w:color="auto" w:fill="FFFFFF" w:themeFill="background1"/>
            <w:vAlign w:val="center"/>
          </w:tcPr>
          <w:p w14:paraId="6E130BC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BB807E4"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E13A8F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346F92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C741BD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D0349C9" w14:textId="77777777" w:rsidTr="00D8219A">
        <w:trPr>
          <w:trHeight w:val="333"/>
          <w:jc w:val="center"/>
        </w:trPr>
        <w:tc>
          <w:tcPr>
            <w:tcW w:w="4957" w:type="dxa"/>
            <w:tcBorders>
              <w:right w:val="single" w:sz="18" w:space="0" w:color="auto"/>
            </w:tcBorders>
            <w:shd w:val="clear" w:color="auto" w:fill="FFFFFF" w:themeFill="background1"/>
            <w:vAlign w:val="center"/>
          </w:tcPr>
          <w:p w14:paraId="2F233A04" w14:textId="52E0949C" w:rsidR="00253327" w:rsidRPr="00124754" w:rsidRDefault="00253327" w:rsidP="00253327">
            <w:pPr>
              <w:suppressAutoHyphens/>
              <w:spacing w:after="0" w:line="240" w:lineRule="auto"/>
              <w:contextualSpacing/>
              <w:jc w:val="center"/>
              <w:rPr>
                <w:rFonts w:ascii="Times New Roman" w:hAnsi="Times New Roman" w:cs="Times New Roman"/>
                <w:bCs/>
                <w:sz w:val="24"/>
                <w:szCs w:val="24"/>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360 Использование средств связи и техник общения</w:t>
            </w:r>
          </w:p>
        </w:tc>
        <w:tc>
          <w:tcPr>
            <w:tcW w:w="9355" w:type="dxa"/>
            <w:gridSpan w:val="5"/>
            <w:tcBorders>
              <w:left w:val="single" w:sz="4" w:space="0" w:color="auto"/>
            </w:tcBorders>
            <w:shd w:val="clear" w:color="auto" w:fill="FFFFFF" w:themeFill="background1"/>
            <w:vAlign w:val="center"/>
          </w:tcPr>
          <w:p w14:paraId="7847292B" w14:textId="77777777" w:rsidR="00253327" w:rsidRPr="00124754" w:rsidRDefault="00253327"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B44BA5A" w14:textId="77777777" w:rsidTr="00D8219A">
        <w:trPr>
          <w:trHeight w:val="333"/>
          <w:jc w:val="center"/>
        </w:trPr>
        <w:tc>
          <w:tcPr>
            <w:tcW w:w="4957" w:type="dxa"/>
            <w:tcBorders>
              <w:right w:val="single" w:sz="18" w:space="0" w:color="auto"/>
            </w:tcBorders>
            <w:shd w:val="clear" w:color="auto" w:fill="FFFFFF" w:themeFill="background1"/>
            <w:vAlign w:val="center"/>
          </w:tcPr>
          <w:p w14:paraId="43720C89" w14:textId="03A2CEBA" w:rsidR="00171B72" w:rsidRPr="00124754" w:rsidRDefault="00171B72" w:rsidP="00253327">
            <w:pPr>
              <w:suppressAutoHyphens/>
              <w:spacing w:after="0" w:line="240" w:lineRule="auto"/>
              <w:contextualSpacing/>
              <w:rPr>
                <w:rFonts w:ascii="Times New Roman" w:hAnsi="Times New Roman" w:cs="Times New Roman"/>
                <w:bCs/>
                <w:sz w:val="24"/>
                <w:szCs w:val="24"/>
              </w:rPr>
            </w:pPr>
            <w:r w:rsidRPr="00124754">
              <w:rPr>
                <w:rFonts w:ascii="Times New Roman" w:eastAsia="Times New Roman" w:hAnsi="Times New Roman" w:cs="Times New Roman"/>
                <w:sz w:val="24"/>
                <w:szCs w:val="24"/>
                <w:lang w:val="en-US" w:eastAsia="zh-CN"/>
              </w:rPr>
              <w:t>d 3600 Использование телекоммуникационных устройств</w:t>
            </w:r>
          </w:p>
        </w:tc>
        <w:tc>
          <w:tcPr>
            <w:tcW w:w="1701" w:type="dxa"/>
            <w:tcBorders>
              <w:left w:val="single" w:sz="4" w:space="0" w:color="auto"/>
            </w:tcBorders>
            <w:shd w:val="clear" w:color="auto" w:fill="FFFFFF" w:themeFill="background1"/>
            <w:vAlign w:val="center"/>
          </w:tcPr>
          <w:p w14:paraId="0957C481"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71A4F7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766A64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806A24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E854F6C"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BD6CBDF" w14:textId="77777777" w:rsidTr="00D8219A">
        <w:trPr>
          <w:trHeight w:val="333"/>
          <w:jc w:val="center"/>
        </w:trPr>
        <w:tc>
          <w:tcPr>
            <w:tcW w:w="4957" w:type="dxa"/>
            <w:tcBorders>
              <w:right w:val="single" w:sz="18" w:space="0" w:color="auto"/>
            </w:tcBorders>
            <w:shd w:val="clear" w:color="auto" w:fill="FFFFFF" w:themeFill="background1"/>
            <w:vAlign w:val="center"/>
          </w:tcPr>
          <w:p w14:paraId="7FCC6018" w14:textId="77777777"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3602 Использование техник общения </w:t>
            </w:r>
          </w:p>
          <w:p w14:paraId="41758BC7" w14:textId="5E8F7180"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lastRenderedPageBreak/>
              <w:t>(например, чтение по губам)</w:t>
            </w:r>
            <w:r w:rsidRPr="00124754">
              <w:rPr>
                <w:rStyle w:val="ab"/>
                <w:rFonts w:ascii="Times New Roman" w:eastAsia="Times New Roman" w:hAnsi="Times New Roman" w:cs="Times New Roman"/>
                <w:sz w:val="24"/>
                <w:szCs w:val="24"/>
                <w:lang w:eastAsia="zh-CN"/>
              </w:rPr>
              <w:t xml:space="preserve"> </w:t>
            </w:r>
            <w:r w:rsidRPr="00124754">
              <w:rPr>
                <w:rStyle w:val="ab"/>
                <w:rFonts w:ascii="Times New Roman" w:eastAsia="Times New Roman" w:hAnsi="Times New Roman" w:cs="Times New Roman"/>
                <w:sz w:val="24"/>
                <w:szCs w:val="24"/>
                <w:lang w:eastAsia="zh-CN"/>
              </w:rPr>
              <w:footnoteReference w:id="7"/>
            </w:r>
          </w:p>
        </w:tc>
        <w:tc>
          <w:tcPr>
            <w:tcW w:w="1701" w:type="dxa"/>
            <w:tcBorders>
              <w:left w:val="single" w:sz="4" w:space="0" w:color="auto"/>
            </w:tcBorders>
            <w:shd w:val="clear" w:color="auto" w:fill="FFFFFF" w:themeFill="background1"/>
            <w:vAlign w:val="center"/>
          </w:tcPr>
          <w:p w14:paraId="55803865"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3005222"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E5BBB3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02A172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83DF46E"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8EC3EC2" w14:textId="77777777" w:rsidTr="00D8219A">
        <w:trPr>
          <w:trHeight w:val="333"/>
          <w:jc w:val="center"/>
        </w:trPr>
        <w:tc>
          <w:tcPr>
            <w:tcW w:w="4957" w:type="dxa"/>
            <w:tcBorders>
              <w:right w:val="single" w:sz="18" w:space="0" w:color="auto"/>
            </w:tcBorders>
            <w:shd w:val="clear" w:color="auto" w:fill="FFFFFF" w:themeFill="background1"/>
            <w:vAlign w:val="center"/>
          </w:tcPr>
          <w:p w14:paraId="215774B0" w14:textId="34867E07"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eastAsia="zh-CN"/>
              </w:rPr>
              <w:lastRenderedPageBreak/>
              <w:t>d 430 Поднятие и перенос объектов</w:t>
            </w:r>
          </w:p>
        </w:tc>
        <w:tc>
          <w:tcPr>
            <w:tcW w:w="9355" w:type="dxa"/>
            <w:gridSpan w:val="5"/>
            <w:tcBorders>
              <w:left w:val="single" w:sz="4" w:space="0" w:color="auto"/>
            </w:tcBorders>
            <w:shd w:val="clear" w:color="auto" w:fill="FFFFFF" w:themeFill="background1"/>
            <w:vAlign w:val="center"/>
          </w:tcPr>
          <w:p w14:paraId="4B9AB3B0" w14:textId="77777777" w:rsidR="00253327" w:rsidRPr="00124754" w:rsidRDefault="00253327"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B18EE41" w14:textId="77777777" w:rsidTr="00D8219A">
        <w:trPr>
          <w:trHeight w:val="333"/>
          <w:jc w:val="center"/>
        </w:trPr>
        <w:tc>
          <w:tcPr>
            <w:tcW w:w="4957" w:type="dxa"/>
            <w:tcBorders>
              <w:right w:val="single" w:sz="18" w:space="0" w:color="auto"/>
            </w:tcBorders>
            <w:shd w:val="clear" w:color="auto" w:fill="FFFFFF" w:themeFill="background1"/>
            <w:vAlign w:val="center"/>
          </w:tcPr>
          <w:p w14:paraId="62584610" w14:textId="5B7CDB96"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4300 Поднятие</w:t>
            </w:r>
          </w:p>
        </w:tc>
        <w:tc>
          <w:tcPr>
            <w:tcW w:w="1701" w:type="dxa"/>
            <w:tcBorders>
              <w:left w:val="single" w:sz="4" w:space="0" w:color="auto"/>
            </w:tcBorders>
            <w:shd w:val="clear" w:color="auto" w:fill="FFFFFF" w:themeFill="background1"/>
            <w:vAlign w:val="center"/>
          </w:tcPr>
          <w:p w14:paraId="6F84BDD5"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273956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737888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687D8366"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30327C1"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8BA4BDD" w14:textId="77777777" w:rsidTr="00D8219A">
        <w:trPr>
          <w:trHeight w:val="333"/>
          <w:jc w:val="center"/>
        </w:trPr>
        <w:tc>
          <w:tcPr>
            <w:tcW w:w="4957" w:type="dxa"/>
            <w:tcBorders>
              <w:right w:val="single" w:sz="18" w:space="0" w:color="auto"/>
            </w:tcBorders>
            <w:shd w:val="clear" w:color="auto" w:fill="FFFFFF" w:themeFill="background1"/>
            <w:vAlign w:val="center"/>
          </w:tcPr>
          <w:p w14:paraId="0CAF7EF2" w14:textId="04A63202"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bCs/>
                <w:sz w:val="24"/>
                <w:szCs w:val="24"/>
                <w:lang w:eastAsia="zh-CN"/>
              </w:rPr>
              <w:t>d 4301 Перенос кистями рук</w:t>
            </w:r>
          </w:p>
        </w:tc>
        <w:tc>
          <w:tcPr>
            <w:tcW w:w="1701" w:type="dxa"/>
            <w:tcBorders>
              <w:left w:val="single" w:sz="4" w:space="0" w:color="auto"/>
            </w:tcBorders>
            <w:shd w:val="clear" w:color="auto" w:fill="FFFFFF" w:themeFill="background1"/>
            <w:vAlign w:val="center"/>
          </w:tcPr>
          <w:p w14:paraId="43A5CD0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AB83BF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8E1878A"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F1988E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3CA08A4"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186FCA0" w14:textId="77777777" w:rsidTr="00D8219A">
        <w:trPr>
          <w:trHeight w:val="333"/>
          <w:jc w:val="center"/>
        </w:trPr>
        <w:tc>
          <w:tcPr>
            <w:tcW w:w="4957" w:type="dxa"/>
            <w:tcBorders>
              <w:right w:val="single" w:sz="18" w:space="0" w:color="auto"/>
            </w:tcBorders>
            <w:shd w:val="clear" w:color="auto" w:fill="FFFFFF" w:themeFill="background1"/>
            <w:vAlign w:val="center"/>
          </w:tcPr>
          <w:p w14:paraId="7A383B24" w14:textId="721591B9"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4302 Перенос руками</w:t>
            </w:r>
          </w:p>
        </w:tc>
        <w:tc>
          <w:tcPr>
            <w:tcW w:w="1701" w:type="dxa"/>
            <w:tcBorders>
              <w:left w:val="single" w:sz="4" w:space="0" w:color="auto"/>
            </w:tcBorders>
            <w:shd w:val="clear" w:color="auto" w:fill="FFFFFF" w:themeFill="background1"/>
            <w:vAlign w:val="center"/>
          </w:tcPr>
          <w:p w14:paraId="5A41D195"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A12248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5115D3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631C39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0D9E084"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607855" w14:textId="77777777" w:rsidTr="00D8219A">
        <w:trPr>
          <w:trHeight w:val="333"/>
          <w:jc w:val="center"/>
        </w:trPr>
        <w:tc>
          <w:tcPr>
            <w:tcW w:w="4957" w:type="dxa"/>
            <w:tcBorders>
              <w:right w:val="single" w:sz="18" w:space="0" w:color="auto"/>
            </w:tcBorders>
            <w:shd w:val="clear" w:color="auto" w:fill="FFFFFF" w:themeFill="background1"/>
            <w:vAlign w:val="center"/>
          </w:tcPr>
          <w:p w14:paraId="17AA365B" w14:textId="4C8F8437"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4303 Перенос на плечах, бедрах и спине</w:t>
            </w:r>
          </w:p>
        </w:tc>
        <w:tc>
          <w:tcPr>
            <w:tcW w:w="1701" w:type="dxa"/>
            <w:tcBorders>
              <w:left w:val="single" w:sz="4" w:space="0" w:color="auto"/>
            </w:tcBorders>
            <w:shd w:val="clear" w:color="auto" w:fill="FFFFFF" w:themeFill="background1"/>
            <w:vAlign w:val="center"/>
          </w:tcPr>
          <w:p w14:paraId="77F40D42"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8AD92C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5E4315B"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E466D2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653D00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487D366" w14:textId="77777777" w:rsidTr="00D8219A">
        <w:trPr>
          <w:trHeight w:val="333"/>
          <w:jc w:val="center"/>
        </w:trPr>
        <w:tc>
          <w:tcPr>
            <w:tcW w:w="4957" w:type="dxa"/>
            <w:tcBorders>
              <w:right w:val="single" w:sz="18" w:space="0" w:color="auto"/>
            </w:tcBorders>
            <w:shd w:val="clear" w:color="auto" w:fill="FFFFFF" w:themeFill="background1"/>
            <w:vAlign w:val="center"/>
          </w:tcPr>
          <w:p w14:paraId="41E336BD" w14:textId="27A891EE"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4305 Опускание объектов</w:t>
            </w:r>
          </w:p>
        </w:tc>
        <w:tc>
          <w:tcPr>
            <w:tcW w:w="1701" w:type="dxa"/>
            <w:tcBorders>
              <w:left w:val="single" w:sz="4" w:space="0" w:color="auto"/>
            </w:tcBorders>
            <w:shd w:val="clear" w:color="auto" w:fill="FFFFFF" w:themeFill="background1"/>
            <w:vAlign w:val="center"/>
          </w:tcPr>
          <w:p w14:paraId="44B7D690"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BAF2D5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A6BA3C5"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E76A0B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CD3CDB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03FB333" w14:textId="77777777" w:rsidTr="00D8219A">
        <w:trPr>
          <w:trHeight w:val="333"/>
          <w:jc w:val="center"/>
        </w:trPr>
        <w:tc>
          <w:tcPr>
            <w:tcW w:w="4957" w:type="dxa"/>
            <w:tcBorders>
              <w:right w:val="single" w:sz="18" w:space="0" w:color="auto"/>
            </w:tcBorders>
            <w:shd w:val="clear" w:color="auto" w:fill="FFFFFF" w:themeFill="background1"/>
            <w:vAlign w:val="center"/>
          </w:tcPr>
          <w:p w14:paraId="683761A4" w14:textId="40461AB6"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eastAsia="zh-CN"/>
              </w:rPr>
              <w:t>d 435 Перемещение объектов ногами</w:t>
            </w:r>
          </w:p>
        </w:tc>
        <w:tc>
          <w:tcPr>
            <w:tcW w:w="9355" w:type="dxa"/>
            <w:gridSpan w:val="5"/>
            <w:tcBorders>
              <w:left w:val="single" w:sz="4" w:space="0" w:color="auto"/>
            </w:tcBorders>
            <w:shd w:val="clear" w:color="auto" w:fill="FFFFFF" w:themeFill="background1"/>
            <w:vAlign w:val="center"/>
          </w:tcPr>
          <w:p w14:paraId="5CCD6F9D" w14:textId="77777777" w:rsidR="00253327" w:rsidRPr="00124754" w:rsidRDefault="00253327"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D31C7F8" w14:textId="77777777" w:rsidTr="00D8219A">
        <w:trPr>
          <w:trHeight w:val="333"/>
          <w:jc w:val="center"/>
        </w:trPr>
        <w:tc>
          <w:tcPr>
            <w:tcW w:w="4957" w:type="dxa"/>
            <w:tcBorders>
              <w:right w:val="single" w:sz="18" w:space="0" w:color="auto"/>
            </w:tcBorders>
            <w:shd w:val="clear" w:color="auto" w:fill="FFFFFF" w:themeFill="background1"/>
            <w:vAlign w:val="center"/>
          </w:tcPr>
          <w:p w14:paraId="22F9CF96" w14:textId="2CC4E6BF"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4350 Толкание ногами</w:t>
            </w:r>
          </w:p>
        </w:tc>
        <w:tc>
          <w:tcPr>
            <w:tcW w:w="1701" w:type="dxa"/>
            <w:tcBorders>
              <w:left w:val="single" w:sz="4" w:space="0" w:color="auto"/>
            </w:tcBorders>
            <w:shd w:val="clear" w:color="auto" w:fill="FFFFFF" w:themeFill="background1"/>
            <w:vAlign w:val="center"/>
          </w:tcPr>
          <w:p w14:paraId="649D7FC3"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093B469E"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4210C8A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8EEA3C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F16150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53E3309" w14:textId="77777777" w:rsidTr="00D8219A">
        <w:trPr>
          <w:trHeight w:val="333"/>
          <w:jc w:val="center"/>
        </w:trPr>
        <w:tc>
          <w:tcPr>
            <w:tcW w:w="4957" w:type="dxa"/>
            <w:tcBorders>
              <w:right w:val="single" w:sz="18" w:space="0" w:color="auto"/>
            </w:tcBorders>
            <w:shd w:val="clear" w:color="auto" w:fill="FFFFFF" w:themeFill="background1"/>
            <w:vAlign w:val="center"/>
          </w:tcPr>
          <w:p w14:paraId="5870E47A" w14:textId="18D4ECB4"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4351 Удар ногой</w:t>
            </w:r>
          </w:p>
        </w:tc>
        <w:tc>
          <w:tcPr>
            <w:tcW w:w="1701" w:type="dxa"/>
            <w:tcBorders>
              <w:left w:val="single" w:sz="4" w:space="0" w:color="auto"/>
            </w:tcBorders>
            <w:shd w:val="clear" w:color="auto" w:fill="FFFFFF" w:themeFill="background1"/>
            <w:vAlign w:val="center"/>
          </w:tcPr>
          <w:p w14:paraId="7DF9FCF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A6AE8CB"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271BC30"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04D74C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AC9A7FC"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DCA44E9" w14:textId="77777777" w:rsidTr="00D8219A">
        <w:trPr>
          <w:trHeight w:val="333"/>
          <w:jc w:val="center"/>
        </w:trPr>
        <w:tc>
          <w:tcPr>
            <w:tcW w:w="4957" w:type="dxa"/>
            <w:tcBorders>
              <w:right w:val="single" w:sz="18" w:space="0" w:color="auto"/>
            </w:tcBorders>
            <w:shd w:val="clear" w:color="auto" w:fill="FFFFFF" w:themeFill="background1"/>
            <w:vAlign w:val="center"/>
          </w:tcPr>
          <w:p w14:paraId="4631AD83" w14:textId="637FCA0E"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eastAsia="zh-CN"/>
              </w:rPr>
              <w:t>d 440 Использование точных движений кисти</w:t>
            </w:r>
          </w:p>
        </w:tc>
        <w:tc>
          <w:tcPr>
            <w:tcW w:w="9355" w:type="dxa"/>
            <w:gridSpan w:val="5"/>
            <w:tcBorders>
              <w:left w:val="single" w:sz="4" w:space="0" w:color="auto"/>
            </w:tcBorders>
            <w:shd w:val="clear" w:color="auto" w:fill="FFFFFF" w:themeFill="background1"/>
            <w:vAlign w:val="center"/>
          </w:tcPr>
          <w:p w14:paraId="148A040E" w14:textId="77777777" w:rsidR="00253327" w:rsidRPr="00124754" w:rsidRDefault="00253327"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7A41867" w14:textId="77777777" w:rsidTr="00D8219A">
        <w:trPr>
          <w:trHeight w:val="333"/>
          <w:jc w:val="center"/>
        </w:trPr>
        <w:tc>
          <w:tcPr>
            <w:tcW w:w="4957" w:type="dxa"/>
            <w:tcBorders>
              <w:right w:val="single" w:sz="18" w:space="0" w:color="auto"/>
            </w:tcBorders>
            <w:shd w:val="clear" w:color="auto" w:fill="FFFFFF" w:themeFill="background1"/>
            <w:vAlign w:val="center"/>
          </w:tcPr>
          <w:p w14:paraId="5D4DDEF6" w14:textId="1FC03B7E"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4400 Подбирание</w:t>
            </w:r>
          </w:p>
        </w:tc>
        <w:tc>
          <w:tcPr>
            <w:tcW w:w="1701" w:type="dxa"/>
            <w:tcBorders>
              <w:left w:val="single" w:sz="4" w:space="0" w:color="auto"/>
            </w:tcBorders>
            <w:shd w:val="clear" w:color="auto" w:fill="FFFFFF" w:themeFill="background1"/>
            <w:vAlign w:val="center"/>
          </w:tcPr>
          <w:p w14:paraId="0F6F5B1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E070F8C"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FEC478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681AFF6"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0D2F23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897D6FB" w14:textId="77777777" w:rsidTr="00D8219A">
        <w:trPr>
          <w:trHeight w:val="333"/>
          <w:jc w:val="center"/>
        </w:trPr>
        <w:tc>
          <w:tcPr>
            <w:tcW w:w="4957" w:type="dxa"/>
            <w:tcBorders>
              <w:right w:val="single" w:sz="18" w:space="0" w:color="auto"/>
            </w:tcBorders>
            <w:shd w:val="clear" w:color="auto" w:fill="FFFFFF" w:themeFill="background1"/>
            <w:vAlign w:val="center"/>
          </w:tcPr>
          <w:p w14:paraId="3D92B212" w14:textId="2CB70573"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4401 З</w:t>
            </w:r>
            <w:r w:rsidRPr="00124754">
              <w:rPr>
                <w:rFonts w:ascii="Times New Roman" w:eastAsia="Times New Roman" w:hAnsi="Times New Roman" w:cs="Times New Roman"/>
                <w:bCs/>
                <w:sz w:val="24"/>
                <w:szCs w:val="24"/>
                <w:lang w:eastAsia="zh-CN"/>
              </w:rPr>
              <w:t>ахват</w:t>
            </w:r>
          </w:p>
        </w:tc>
        <w:tc>
          <w:tcPr>
            <w:tcW w:w="1701" w:type="dxa"/>
            <w:tcBorders>
              <w:left w:val="single" w:sz="4" w:space="0" w:color="auto"/>
            </w:tcBorders>
            <w:shd w:val="clear" w:color="auto" w:fill="FFFFFF" w:themeFill="background1"/>
            <w:vAlign w:val="center"/>
          </w:tcPr>
          <w:p w14:paraId="3FC6225F"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F217B71"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2896B3A"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CE36D5B"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3DD371B"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96190D1" w14:textId="77777777" w:rsidTr="00D8219A">
        <w:trPr>
          <w:trHeight w:val="333"/>
          <w:jc w:val="center"/>
        </w:trPr>
        <w:tc>
          <w:tcPr>
            <w:tcW w:w="4957" w:type="dxa"/>
            <w:tcBorders>
              <w:right w:val="single" w:sz="18" w:space="0" w:color="auto"/>
            </w:tcBorders>
            <w:shd w:val="clear" w:color="auto" w:fill="FFFFFF" w:themeFill="background1"/>
            <w:vAlign w:val="center"/>
          </w:tcPr>
          <w:p w14:paraId="528841F0" w14:textId="0458DADB"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bCs/>
                <w:sz w:val="24"/>
                <w:szCs w:val="24"/>
                <w:lang w:eastAsia="zh-CN"/>
              </w:rPr>
              <w:t>d 4402 Манипулирование (пальцами и кистями рук)</w:t>
            </w:r>
          </w:p>
        </w:tc>
        <w:tc>
          <w:tcPr>
            <w:tcW w:w="1701" w:type="dxa"/>
            <w:tcBorders>
              <w:left w:val="single" w:sz="4" w:space="0" w:color="auto"/>
            </w:tcBorders>
            <w:shd w:val="clear" w:color="auto" w:fill="FFFFFF" w:themeFill="background1"/>
            <w:vAlign w:val="center"/>
          </w:tcPr>
          <w:p w14:paraId="50567A9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0AABE7E"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515A9900"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BAC7BCE"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07165F8"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DD3E473" w14:textId="77777777" w:rsidTr="00D8219A">
        <w:trPr>
          <w:trHeight w:val="333"/>
          <w:jc w:val="center"/>
        </w:trPr>
        <w:tc>
          <w:tcPr>
            <w:tcW w:w="4957" w:type="dxa"/>
            <w:tcBorders>
              <w:right w:val="single" w:sz="18" w:space="0" w:color="auto"/>
            </w:tcBorders>
            <w:shd w:val="clear" w:color="auto" w:fill="FFFFFF" w:themeFill="background1"/>
            <w:vAlign w:val="center"/>
          </w:tcPr>
          <w:p w14:paraId="75B19C2C" w14:textId="5FD0C15F"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bCs/>
                <w:sz w:val="24"/>
                <w:szCs w:val="24"/>
                <w:lang w:eastAsia="zh-CN"/>
              </w:rPr>
              <w:t>d 4403 Отпускание</w:t>
            </w:r>
          </w:p>
        </w:tc>
        <w:tc>
          <w:tcPr>
            <w:tcW w:w="1701" w:type="dxa"/>
            <w:tcBorders>
              <w:left w:val="single" w:sz="4" w:space="0" w:color="auto"/>
            </w:tcBorders>
            <w:shd w:val="clear" w:color="auto" w:fill="FFFFFF" w:themeFill="background1"/>
            <w:vAlign w:val="center"/>
          </w:tcPr>
          <w:p w14:paraId="39C136E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464EE26"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F110FA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C92706D"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8D1A5D7"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A0476EF" w14:textId="77777777" w:rsidTr="00D8219A">
        <w:trPr>
          <w:trHeight w:val="333"/>
          <w:jc w:val="center"/>
        </w:trPr>
        <w:tc>
          <w:tcPr>
            <w:tcW w:w="4957" w:type="dxa"/>
            <w:tcBorders>
              <w:right w:val="single" w:sz="18" w:space="0" w:color="auto"/>
            </w:tcBorders>
            <w:shd w:val="clear" w:color="auto" w:fill="FFFFFF" w:themeFill="background1"/>
            <w:vAlign w:val="center"/>
          </w:tcPr>
          <w:p w14:paraId="2FBC5D02" w14:textId="137E009B" w:rsidR="00253327" w:rsidRPr="00124754" w:rsidRDefault="00253327" w:rsidP="00253327">
            <w:pPr>
              <w:suppressAutoHyphens/>
              <w:spacing w:after="0" w:line="240" w:lineRule="auto"/>
              <w:contextualSpacing/>
              <w:jc w:val="center"/>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
                <w:bCs/>
                <w:sz w:val="24"/>
                <w:szCs w:val="24"/>
                <w:lang w:eastAsia="zh-CN"/>
              </w:rPr>
              <w:lastRenderedPageBreak/>
              <w:t>d 445 Использование кисти и руки</w:t>
            </w:r>
          </w:p>
        </w:tc>
        <w:tc>
          <w:tcPr>
            <w:tcW w:w="9355" w:type="dxa"/>
            <w:gridSpan w:val="5"/>
            <w:tcBorders>
              <w:left w:val="single" w:sz="4" w:space="0" w:color="auto"/>
            </w:tcBorders>
            <w:shd w:val="clear" w:color="auto" w:fill="FFFFFF" w:themeFill="background1"/>
            <w:vAlign w:val="center"/>
          </w:tcPr>
          <w:p w14:paraId="4560B4CA" w14:textId="77777777" w:rsidR="00253327" w:rsidRPr="00124754" w:rsidRDefault="00253327"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2A9C4B1" w14:textId="77777777" w:rsidTr="00D8219A">
        <w:trPr>
          <w:trHeight w:val="333"/>
          <w:jc w:val="center"/>
        </w:trPr>
        <w:tc>
          <w:tcPr>
            <w:tcW w:w="4957" w:type="dxa"/>
            <w:tcBorders>
              <w:right w:val="single" w:sz="18" w:space="0" w:color="auto"/>
            </w:tcBorders>
            <w:shd w:val="clear" w:color="auto" w:fill="FFFFFF" w:themeFill="background1"/>
            <w:vAlign w:val="center"/>
          </w:tcPr>
          <w:p w14:paraId="42C53130" w14:textId="2ABE348A" w:rsidR="00171B72" w:rsidRPr="00124754" w:rsidRDefault="00171B72" w:rsidP="00253327">
            <w:pPr>
              <w:suppressAutoHyphens/>
              <w:spacing w:after="0" w:line="240" w:lineRule="auto"/>
              <w:contextualSpacing/>
              <w:rPr>
                <w:rFonts w:ascii="Times New Roman" w:eastAsia="Times New Roman" w:hAnsi="Times New Roman" w:cs="Times New Roman"/>
                <w:b/>
                <w:bCs/>
                <w:sz w:val="24"/>
                <w:szCs w:val="24"/>
                <w:lang w:eastAsia="zh-CN"/>
              </w:rPr>
            </w:pPr>
            <w:r w:rsidRPr="00124754">
              <w:rPr>
                <w:rFonts w:ascii="Times New Roman" w:eastAsia="Times New Roman" w:hAnsi="Times New Roman" w:cs="Times New Roman"/>
                <w:bCs/>
                <w:sz w:val="24"/>
                <w:szCs w:val="24"/>
                <w:lang w:eastAsia="zh-CN"/>
              </w:rPr>
              <w:t>d 4450 П</w:t>
            </w:r>
            <w:r w:rsidRPr="00124754">
              <w:rPr>
                <w:rFonts w:ascii="Times New Roman" w:eastAsia="Times New Roman" w:hAnsi="Times New Roman" w:cs="Times New Roman"/>
                <w:sz w:val="24"/>
                <w:szCs w:val="24"/>
                <w:lang w:eastAsia="zh-CN"/>
              </w:rPr>
              <w:t>ритягивание</w:t>
            </w:r>
            <w:r w:rsidRPr="00124754">
              <w:rPr>
                <w:rFonts w:ascii="Times New Roman" w:eastAsia="Times New Roman" w:hAnsi="Times New Roman" w:cs="Times New Roman"/>
                <w:bCs/>
                <w:sz w:val="24"/>
                <w:szCs w:val="24"/>
                <w:lang w:eastAsia="zh-CN"/>
              </w:rPr>
              <w:t xml:space="preserve"> (объекта к себе)</w:t>
            </w:r>
          </w:p>
        </w:tc>
        <w:tc>
          <w:tcPr>
            <w:tcW w:w="1701" w:type="dxa"/>
            <w:tcBorders>
              <w:left w:val="single" w:sz="4" w:space="0" w:color="auto"/>
            </w:tcBorders>
            <w:shd w:val="clear" w:color="auto" w:fill="FFFFFF" w:themeFill="background1"/>
            <w:vAlign w:val="center"/>
          </w:tcPr>
          <w:p w14:paraId="21FCE132"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D57FE12"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3BB009C"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813351E"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17723EA"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88CBDFD" w14:textId="77777777" w:rsidTr="00D8219A">
        <w:trPr>
          <w:trHeight w:val="333"/>
          <w:jc w:val="center"/>
        </w:trPr>
        <w:tc>
          <w:tcPr>
            <w:tcW w:w="4957" w:type="dxa"/>
            <w:tcBorders>
              <w:right w:val="single" w:sz="18" w:space="0" w:color="auto"/>
            </w:tcBorders>
            <w:shd w:val="clear" w:color="auto" w:fill="FFFFFF" w:themeFill="background1"/>
            <w:vAlign w:val="center"/>
          </w:tcPr>
          <w:p w14:paraId="74D7B8AA" w14:textId="6AA0505C" w:rsidR="00171B72" w:rsidRPr="00124754" w:rsidRDefault="00171B72"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Cs/>
                <w:sz w:val="24"/>
                <w:szCs w:val="24"/>
                <w:lang w:eastAsia="zh-CN"/>
              </w:rPr>
              <w:t>d 4451 Отталкивание (объекта от себя)</w:t>
            </w:r>
          </w:p>
        </w:tc>
        <w:tc>
          <w:tcPr>
            <w:tcW w:w="1701" w:type="dxa"/>
            <w:tcBorders>
              <w:left w:val="single" w:sz="4" w:space="0" w:color="auto"/>
            </w:tcBorders>
            <w:shd w:val="clear" w:color="auto" w:fill="FFFFFF" w:themeFill="background1"/>
            <w:vAlign w:val="center"/>
          </w:tcPr>
          <w:p w14:paraId="12D44646"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498B049"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20AFDDF4"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5E28FD1"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91F159B" w14:textId="77777777" w:rsidR="00171B72" w:rsidRPr="00124754" w:rsidRDefault="00171B72" w:rsidP="004C45ED">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1E8BD50" w14:textId="77777777" w:rsidTr="00D8219A">
        <w:trPr>
          <w:trHeight w:val="333"/>
          <w:jc w:val="center"/>
        </w:trPr>
        <w:tc>
          <w:tcPr>
            <w:tcW w:w="4957" w:type="dxa"/>
            <w:tcBorders>
              <w:right w:val="single" w:sz="18" w:space="0" w:color="auto"/>
            </w:tcBorders>
            <w:shd w:val="clear" w:color="auto" w:fill="FFFFFF" w:themeFill="background1"/>
            <w:vAlign w:val="center"/>
          </w:tcPr>
          <w:p w14:paraId="1CE495FC" w14:textId="24268FB0" w:rsidR="00171B72" w:rsidRPr="00124754" w:rsidRDefault="00171B72"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Cs/>
                <w:sz w:val="24"/>
                <w:szCs w:val="24"/>
                <w:lang w:eastAsia="zh-CN"/>
              </w:rPr>
              <w:t>d 4452 Вытягивание (рук, чтобы достать что-либо)</w:t>
            </w:r>
          </w:p>
        </w:tc>
        <w:tc>
          <w:tcPr>
            <w:tcW w:w="1701" w:type="dxa"/>
            <w:tcBorders>
              <w:left w:val="single" w:sz="4" w:space="0" w:color="auto"/>
            </w:tcBorders>
            <w:shd w:val="clear" w:color="auto" w:fill="FFFFFF" w:themeFill="background1"/>
            <w:vAlign w:val="center"/>
          </w:tcPr>
          <w:p w14:paraId="085AB852"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B5DD81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A389E7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6923EB1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6D3AEE1"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CFBB983" w14:textId="77777777" w:rsidTr="00D8219A">
        <w:trPr>
          <w:trHeight w:val="333"/>
          <w:jc w:val="center"/>
        </w:trPr>
        <w:tc>
          <w:tcPr>
            <w:tcW w:w="4957" w:type="dxa"/>
            <w:tcBorders>
              <w:right w:val="single" w:sz="18" w:space="0" w:color="auto"/>
            </w:tcBorders>
            <w:shd w:val="clear" w:color="auto" w:fill="FFFFFF" w:themeFill="background1"/>
            <w:vAlign w:val="center"/>
          </w:tcPr>
          <w:p w14:paraId="0DC5EE83" w14:textId="76632881" w:rsidR="00171B72" w:rsidRPr="00124754" w:rsidRDefault="00171B72"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Cs/>
                <w:sz w:val="24"/>
                <w:szCs w:val="24"/>
                <w:lang w:eastAsia="zh-CN"/>
              </w:rPr>
              <w:t>d 4453 Вращение или сгибание кистями или руками</w:t>
            </w:r>
          </w:p>
        </w:tc>
        <w:tc>
          <w:tcPr>
            <w:tcW w:w="1701" w:type="dxa"/>
            <w:tcBorders>
              <w:left w:val="single" w:sz="4" w:space="0" w:color="auto"/>
            </w:tcBorders>
            <w:shd w:val="clear" w:color="auto" w:fill="FFFFFF" w:themeFill="background1"/>
            <w:vAlign w:val="center"/>
          </w:tcPr>
          <w:p w14:paraId="7D5BD614"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4730A9D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0F0583A"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F75689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643AACA"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8A534EA" w14:textId="77777777" w:rsidTr="00D8219A">
        <w:trPr>
          <w:trHeight w:val="333"/>
          <w:jc w:val="center"/>
        </w:trPr>
        <w:tc>
          <w:tcPr>
            <w:tcW w:w="4957" w:type="dxa"/>
            <w:tcBorders>
              <w:right w:val="single" w:sz="18" w:space="0" w:color="auto"/>
            </w:tcBorders>
            <w:shd w:val="clear" w:color="auto" w:fill="FFFFFF" w:themeFill="background1"/>
            <w:vAlign w:val="center"/>
          </w:tcPr>
          <w:p w14:paraId="2ADDFB14" w14:textId="5515C756" w:rsidR="00171B72" w:rsidRPr="00124754" w:rsidRDefault="00171B72"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Cs/>
                <w:sz w:val="24"/>
                <w:szCs w:val="24"/>
                <w:lang w:eastAsia="zh-CN"/>
              </w:rPr>
              <w:t>d 4454 Бросание</w:t>
            </w:r>
          </w:p>
        </w:tc>
        <w:tc>
          <w:tcPr>
            <w:tcW w:w="1701" w:type="dxa"/>
            <w:tcBorders>
              <w:left w:val="single" w:sz="4" w:space="0" w:color="auto"/>
            </w:tcBorders>
            <w:shd w:val="clear" w:color="auto" w:fill="FFFFFF" w:themeFill="background1"/>
            <w:vAlign w:val="center"/>
          </w:tcPr>
          <w:p w14:paraId="20F5FE9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834B5E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93350F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0B5B261"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D8028AB"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7968BED" w14:textId="77777777" w:rsidTr="00D8219A">
        <w:trPr>
          <w:trHeight w:val="333"/>
          <w:jc w:val="center"/>
        </w:trPr>
        <w:tc>
          <w:tcPr>
            <w:tcW w:w="4957" w:type="dxa"/>
            <w:tcBorders>
              <w:right w:val="single" w:sz="18" w:space="0" w:color="auto"/>
            </w:tcBorders>
            <w:shd w:val="clear" w:color="auto" w:fill="FFFFFF" w:themeFill="background1"/>
            <w:vAlign w:val="center"/>
          </w:tcPr>
          <w:p w14:paraId="70870AEF" w14:textId="3F8D0C6D" w:rsidR="00171B72" w:rsidRPr="00124754" w:rsidRDefault="00171B72" w:rsidP="00253327">
            <w:pPr>
              <w:suppressAutoHyphens/>
              <w:spacing w:after="0" w:line="240" w:lineRule="auto"/>
              <w:contextualSpacing/>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Cs/>
                <w:sz w:val="24"/>
                <w:szCs w:val="24"/>
                <w:lang w:eastAsia="zh-CN"/>
              </w:rPr>
              <w:t xml:space="preserve">d 4455 </w:t>
            </w:r>
            <w:r w:rsidRPr="00124754">
              <w:rPr>
                <w:rFonts w:ascii="Times New Roman" w:eastAsia="Times New Roman" w:hAnsi="Times New Roman" w:cs="Times New Roman"/>
                <w:sz w:val="24"/>
                <w:szCs w:val="24"/>
                <w:lang w:eastAsia="zh-CN"/>
              </w:rPr>
              <w:t>Хватание</w:t>
            </w:r>
          </w:p>
        </w:tc>
        <w:tc>
          <w:tcPr>
            <w:tcW w:w="1701" w:type="dxa"/>
            <w:tcBorders>
              <w:left w:val="single" w:sz="4" w:space="0" w:color="auto"/>
            </w:tcBorders>
            <w:shd w:val="clear" w:color="auto" w:fill="FFFFFF" w:themeFill="background1"/>
            <w:vAlign w:val="center"/>
          </w:tcPr>
          <w:p w14:paraId="07BB6F9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CB46B3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082E144"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6808F34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5C3120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8A85A81" w14:textId="77777777" w:rsidTr="00D8219A">
        <w:trPr>
          <w:trHeight w:val="333"/>
          <w:jc w:val="center"/>
        </w:trPr>
        <w:tc>
          <w:tcPr>
            <w:tcW w:w="4957" w:type="dxa"/>
            <w:tcBorders>
              <w:right w:val="single" w:sz="18" w:space="0" w:color="auto"/>
            </w:tcBorders>
            <w:shd w:val="clear" w:color="auto" w:fill="FFFFFF" w:themeFill="background1"/>
            <w:vAlign w:val="center"/>
          </w:tcPr>
          <w:p w14:paraId="6EC8D733" w14:textId="7341B3FC" w:rsidR="00253327" w:rsidRPr="00124754" w:rsidRDefault="00253327" w:rsidP="00253327">
            <w:pPr>
              <w:suppressAutoHyphens/>
              <w:spacing w:after="0" w:line="240" w:lineRule="auto"/>
              <w:contextualSpacing/>
              <w:jc w:val="center"/>
              <w:rPr>
                <w:rFonts w:ascii="Times New Roman" w:eastAsia="Times New Roman" w:hAnsi="Times New Roman" w:cs="Times New Roman"/>
                <w:bCs/>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460 Передвижение в различных местах</w:t>
            </w:r>
          </w:p>
        </w:tc>
        <w:tc>
          <w:tcPr>
            <w:tcW w:w="9355" w:type="dxa"/>
            <w:gridSpan w:val="5"/>
            <w:tcBorders>
              <w:left w:val="single" w:sz="4" w:space="0" w:color="auto"/>
            </w:tcBorders>
            <w:shd w:val="clear" w:color="auto" w:fill="FFFFFF" w:themeFill="background1"/>
            <w:vAlign w:val="center"/>
          </w:tcPr>
          <w:p w14:paraId="4B8E99A0"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9903332" w14:textId="77777777" w:rsidTr="00D8219A">
        <w:trPr>
          <w:trHeight w:val="333"/>
          <w:jc w:val="center"/>
        </w:trPr>
        <w:tc>
          <w:tcPr>
            <w:tcW w:w="4957" w:type="dxa"/>
            <w:tcBorders>
              <w:right w:val="single" w:sz="18" w:space="0" w:color="auto"/>
            </w:tcBorders>
            <w:shd w:val="clear" w:color="auto" w:fill="FFFFFF" w:themeFill="background1"/>
            <w:vAlign w:val="center"/>
          </w:tcPr>
          <w:p w14:paraId="4C11C42E" w14:textId="2B76320B" w:rsidR="00171B72" w:rsidRPr="00124754" w:rsidRDefault="00171B72" w:rsidP="00253327">
            <w:pPr>
              <w:suppressAutoHyphens/>
              <w:spacing w:after="0" w:line="240" w:lineRule="auto"/>
              <w:contextualSpacing/>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sz w:val="24"/>
                <w:szCs w:val="24"/>
                <w:lang w:eastAsia="zh-CN"/>
              </w:rPr>
              <w:t>d 4601 Передвижение в пределах других зданий</w:t>
            </w:r>
          </w:p>
        </w:tc>
        <w:tc>
          <w:tcPr>
            <w:tcW w:w="1701" w:type="dxa"/>
            <w:tcBorders>
              <w:left w:val="single" w:sz="4" w:space="0" w:color="auto"/>
            </w:tcBorders>
            <w:shd w:val="clear" w:color="auto" w:fill="FFFFFF" w:themeFill="background1"/>
            <w:vAlign w:val="center"/>
          </w:tcPr>
          <w:p w14:paraId="609FE3B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0EFB68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739303B"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27FC184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E1F15B2"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44D403D" w14:textId="77777777" w:rsidTr="00D8219A">
        <w:trPr>
          <w:trHeight w:val="333"/>
          <w:jc w:val="center"/>
        </w:trPr>
        <w:tc>
          <w:tcPr>
            <w:tcW w:w="4957" w:type="dxa"/>
            <w:tcBorders>
              <w:right w:val="single" w:sz="18" w:space="0" w:color="auto"/>
            </w:tcBorders>
            <w:shd w:val="clear" w:color="auto" w:fill="FFFFFF" w:themeFill="background1"/>
            <w:vAlign w:val="center"/>
          </w:tcPr>
          <w:p w14:paraId="0883F167" w14:textId="22BC0469"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710 Базисные межличностные взаимодействия</w:t>
            </w:r>
          </w:p>
        </w:tc>
        <w:tc>
          <w:tcPr>
            <w:tcW w:w="9355" w:type="dxa"/>
            <w:gridSpan w:val="5"/>
            <w:tcBorders>
              <w:left w:val="single" w:sz="4" w:space="0" w:color="auto"/>
            </w:tcBorders>
            <w:shd w:val="clear" w:color="auto" w:fill="FFFFFF" w:themeFill="background1"/>
            <w:vAlign w:val="center"/>
          </w:tcPr>
          <w:p w14:paraId="3A1AE197"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C327D18" w14:textId="77777777" w:rsidTr="00D8219A">
        <w:trPr>
          <w:trHeight w:val="333"/>
          <w:jc w:val="center"/>
        </w:trPr>
        <w:tc>
          <w:tcPr>
            <w:tcW w:w="4957" w:type="dxa"/>
            <w:tcBorders>
              <w:right w:val="single" w:sz="18" w:space="0" w:color="auto"/>
            </w:tcBorders>
            <w:shd w:val="clear" w:color="auto" w:fill="FFFFFF" w:themeFill="background1"/>
            <w:vAlign w:val="center"/>
          </w:tcPr>
          <w:p w14:paraId="0C0D6029" w14:textId="7D4D3E81" w:rsidR="00171B72" w:rsidRPr="00124754" w:rsidRDefault="00171B72" w:rsidP="00253327">
            <w:pPr>
              <w:suppressAutoHyphens/>
              <w:spacing w:after="0" w:line="240" w:lineRule="auto"/>
              <w:contextualSpacing/>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sz w:val="24"/>
                <w:szCs w:val="24"/>
                <w:lang w:eastAsia="zh-CN"/>
              </w:rPr>
              <w:t>d 7100 Уважение и сердечность в отношениях</w:t>
            </w:r>
          </w:p>
        </w:tc>
        <w:tc>
          <w:tcPr>
            <w:tcW w:w="1701" w:type="dxa"/>
            <w:tcBorders>
              <w:left w:val="single" w:sz="4" w:space="0" w:color="auto"/>
            </w:tcBorders>
            <w:shd w:val="clear" w:color="auto" w:fill="FFFFFF" w:themeFill="background1"/>
            <w:vAlign w:val="center"/>
          </w:tcPr>
          <w:p w14:paraId="782EAF13"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1FF7639"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067282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07CF40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250000F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F764B03" w14:textId="77777777" w:rsidTr="00D8219A">
        <w:trPr>
          <w:trHeight w:val="333"/>
          <w:jc w:val="center"/>
        </w:trPr>
        <w:tc>
          <w:tcPr>
            <w:tcW w:w="4957" w:type="dxa"/>
            <w:tcBorders>
              <w:right w:val="single" w:sz="18" w:space="0" w:color="auto"/>
            </w:tcBorders>
            <w:shd w:val="clear" w:color="auto" w:fill="FFFFFF" w:themeFill="background1"/>
            <w:vAlign w:val="center"/>
          </w:tcPr>
          <w:p w14:paraId="5B6D7EEE" w14:textId="2BBAC48D" w:rsidR="00171B72" w:rsidRPr="00124754" w:rsidRDefault="00171B72" w:rsidP="00253327">
            <w:pPr>
              <w:suppressAutoHyphens/>
              <w:spacing w:after="0" w:line="240" w:lineRule="auto"/>
              <w:contextualSpacing/>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sz w:val="24"/>
                <w:szCs w:val="24"/>
                <w:lang w:eastAsia="zh-CN"/>
              </w:rPr>
              <w:t>d 7101 Положительное восприятие отношений</w:t>
            </w:r>
          </w:p>
        </w:tc>
        <w:tc>
          <w:tcPr>
            <w:tcW w:w="1701" w:type="dxa"/>
            <w:tcBorders>
              <w:left w:val="single" w:sz="4" w:space="0" w:color="auto"/>
            </w:tcBorders>
            <w:shd w:val="clear" w:color="auto" w:fill="FFFFFF" w:themeFill="background1"/>
            <w:vAlign w:val="center"/>
          </w:tcPr>
          <w:p w14:paraId="12AB4F9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11A547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A271A91"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933158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4A4A4CE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295A751" w14:textId="77777777" w:rsidTr="00D8219A">
        <w:trPr>
          <w:trHeight w:val="333"/>
          <w:jc w:val="center"/>
        </w:trPr>
        <w:tc>
          <w:tcPr>
            <w:tcW w:w="4957" w:type="dxa"/>
            <w:tcBorders>
              <w:right w:val="single" w:sz="18" w:space="0" w:color="auto"/>
            </w:tcBorders>
            <w:shd w:val="clear" w:color="auto" w:fill="FFFFFF" w:themeFill="background1"/>
            <w:vAlign w:val="center"/>
          </w:tcPr>
          <w:p w14:paraId="2EA7F727" w14:textId="46248296"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7102 Проявление терпимости в отношениях</w:t>
            </w:r>
          </w:p>
        </w:tc>
        <w:tc>
          <w:tcPr>
            <w:tcW w:w="1701" w:type="dxa"/>
            <w:tcBorders>
              <w:left w:val="single" w:sz="4" w:space="0" w:color="auto"/>
            </w:tcBorders>
            <w:shd w:val="clear" w:color="auto" w:fill="FFFFFF" w:themeFill="background1"/>
            <w:vAlign w:val="center"/>
          </w:tcPr>
          <w:p w14:paraId="7CC1568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0215E33"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B27866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65BAF8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B0C513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E65E8EE" w14:textId="77777777" w:rsidTr="00D8219A">
        <w:trPr>
          <w:trHeight w:val="333"/>
          <w:jc w:val="center"/>
        </w:trPr>
        <w:tc>
          <w:tcPr>
            <w:tcW w:w="4957" w:type="dxa"/>
            <w:tcBorders>
              <w:right w:val="single" w:sz="18" w:space="0" w:color="auto"/>
            </w:tcBorders>
            <w:shd w:val="clear" w:color="auto" w:fill="FFFFFF" w:themeFill="background1"/>
            <w:vAlign w:val="center"/>
          </w:tcPr>
          <w:p w14:paraId="4056BC43" w14:textId="307B9286"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7103 Критика в отношениях</w:t>
            </w:r>
          </w:p>
        </w:tc>
        <w:tc>
          <w:tcPr>
            <w:tcW w:w="1701" w:type="dxa"/>
            <w:tcBorders>
              <w:left w:val="single" w:sz="4" w:space="0" w:color="auto"/>
            </w:tcBorders>
            <w:shd w:val="clear" w:color="auto" w:fill="FFFFFF" w:themeFill="background1"/>
            <w:vAlign w:val="center"/>
          </w:tcPr>
          <w:p w14:paraId="5A8126B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7B7F6A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577F38C4"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6B1A2F3"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019873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3DD6B58" w14:textId="77777777" w:rsidTr="00D8219A">
        <w:trPr>
          <w:trHeight w:val="333"/>
          <w:jc w:val="center"/>
        </w:trPr>
        <w:tc>
          <w:tcPr>
            <w:tcW w:w="4957" w:type="dxa"/>
            <w:tcBorders>
              <w:right w:val="single" w:sz="18" w:space="0" w:color="auto"/>
            </w:tcBorders>
            <w:shd w:val="clear" w:color="auto" w:fill="FFFFFF" w:themeFill="background1"/>
            <w:vAlign w:val="center"/>
          </w:tcPr>
          <w:p w14:paraId="4956F7DE" w14:textId="0FB0F05B"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7104 Намеки в отношениях</w:t>
            </w:r>
          </w:p>
        </w:tc>
        <w:tc>
          <w:tcPr>
            <w:tcW w:w="1701" w:type="dxa"/>
            <w:tcBorders>
              <w:left w:val="single" w:sz="4" w:space="0" w:color="auto"/>
            </w:tcBorders>
            <w:shd w:val="clear" w:color="auto" w:fill="FFFFFF" w:themeFill="background1"/>
            <w:vAlign w:val="center"/>
          </w:tcPr>
          <w:p w14:paraId="286FDA7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61CC06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80DF99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B2D35A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B8C63C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E13C936" w14:textId="77777777" w:rsidTr="00D8219A">
        <w:trPr>
          <w:trHeight w:val="333"/>
          <w:jc w:val="center"/>
        </w:trPr>
        <w:tc>
          <w:tcPr>
            <w:tcW w:w="4957" w:type="dxa"/>
            <w:tcBorders>
              <w:right w:val="single" w:sz="18" w:space="0" w:color="auto"/>
            </w:tcBorders>
            <w:shd w:val="clear" w:color="auto" w:fill="FFFFFF" w:themeFill="background1"/>
            <w:vAlign w:val="center"/>
          </w:tcPr>
          <w:p w14:paraId="224D1C3A" w14:textId="12018617"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lastRenderedPageBreak/>
              <w:t>d 7105 Физический контакт в отношениях</w:t>
            </w:r>
          </w:p>
        </w:tc>
        <w:tc>
          <w:tcPr>
            <w:tcW w:w="1701" w:type="dxa"/>
            <w:tcBorders>
              <w:left w:val="single" w:sz="4" w:space="0" w:color="auto"/>
            </w:tcBorders>
            <w:shd w:val="clear" w:color="auto" w:fill="FFFFFF" w:themeFill="background1"/>
            <w:vAlign w:val="center"/>
          </w:tcPr>
          <w:p w14:paraId="0340A6C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24BD61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2624054"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E4A918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FF7520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99E6015" w14:textId="77777777" w:rsidTr="00D8219A">
        <w:trPr>
          <w:trHeight w:val="333"/>
          <w:jc w:val="center"/>
        </w:trPr>
        <w:tc>
          <w:tcPr>
            <w:tcW w:w="4957" w:type="dxa"/>
            <w:tcBorders>
              <w:right w:val="single" w:sz="18" w:space="0" w:color="auto"/>
            </w:tcBorders>
            <w:shd w:val="clear" w:color="auto" w:fill="FFFFFF" w:themeFill="background1"/>
            <w:vAlign w:val="center"/>
          </w:tcPr>
          <w:p w14:paraId="3AEDD397" w14:textId="40ACF3F6"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 720 Сложные межличностные взаимодействия</w:t>
            </w:r>
          </w:p>
        </w:tc>
        <w:tc>
          <w:tcPr>
            <w:tcW w:w="9355" w:type="dxa"/>
            <w:gridSpan w:val="5"/>
            <w:tcBorders>
              <w:left w:val="single" w:sz="4" w:space="0" w:color="auto"/>
            </w:tcBorders>
            <w:shd w:val="clear" w:color="auto" w:fill="FFFFFF" w:themeFill="background1"/>
            <w:vAlign w:val="center"/>
          </w:tcPr>
          <w:p w14:paraId="1183D566"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79C3E14E" w14:textId="77777777" w:rsidTr="00D8219A">
        <w:trPr>
          <w:trHeight w:val="333"/>
          <w:jc w:val="center"/>
        </w:trPr>
        <w:tc>
          <w:tcPr>
            <w:tcW w:w="4957" w:type="dxa"/>
            <w:tcBorders>
              <w:right w:val="single" w:sz="18" w:space="0" w:color="auto"/>
            </w:tcBorders>
            <w:shd w:val="clear" w:color="auto" w:fill="FFFFFF" w:themeFill="background1"/>
            <w:vAlign w:val="center"/>
          </w:tcPr>
          <w:p w14:paraId="62C59A42" w14:textId="622B2547" w:rsidR="00171B72" w:rsidRPr="00124754" w:rsidRDefault="00171B72"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val="en-US" w:eastAsia="zh-CN"/>
              </w:rPr>
              <w:t>d 7200 Формирование отношений</w:t>
            </w:r>
          </w:p>
        </w:tc>
        <w:tc>
          <w:tcPr>
            <w:tcW w:w="1701" w:type="dxa"/>
            <w:tcBorders>
              <w:left w:val="single" w:sz="4" w:space="0" w:color="auto"/>
            </w:tcBorders>
            <w:shd w:val="clear" w:color="auto" w:fill="FFFFFF" w:themeFill="background1"/>
            <w:vAlign w:val="center"/>
          </w:tcPr>
          <w:p w14:paraId="51BBC52B"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B87F1B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1951C7D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716B3C7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6694E93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947868B" w14:textId="77777777" w:rsidTr="00D8219A">
        <w:trPr>
          <w:trHeight w:val="333"/>
          <w:jc w:val="center"/>
        </w:trPr>
        <w:tc>
          <w:tcPr>
            <w:tcW w:w="4957" w:type="dxa"/>
            <w:tcBorders>
              <w:right w:val="single" w:sz="18" w:space="0" w:color="auto"/>
            </w:tcBorders>
            <w:shd w:val="clear" w:color="auto" w:fill="FFFFFF" w:themeFill="background1"/>
            <w:vAlign w:val="center"/>
          </w:tcPr>
          <w:p w14:paraId="6983F807" w14:textId="0B9DB806"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eastAsia="zh-CN"/>
              </w:rPr>
              <w:t>d</w:t>
            </w:r>
            <w:r w:rsidRPr="00124754">
              <w:rPr>
                <w:rFonts w:ascii="Times New Roman" w:eastAsia="Times New Roman" w:hAnsi="Times New Roman" w:cs="Times New Roman"/>
                <w:sz w:val="24"/>
                <w:szCs w:val="24"/>
                <w:lang w:val="en-US" w:eastAsia="zh-CN"/>
              </w:rPr>
              <w:t xml:space="preserve"> 7201 Завершение отношений</w:t>
            </w:r>
          </w:p>
        </w:tc>
        <w:tc>
          <w:tcPr>
            <w:tcW w:w="1701" w:type="dxa"/>
            <w:tcBorders>
              <w:left w:val="single" w:sz="4" w:space="0" w:color="auto"/>
            </w:tcBorders>
            <w:shd w:val="clear" w:color="auto" w:fill="FFFFFF" w:themeFill="background1"/>
            <w:vAlign w:val="center"/>
          </w:tcPr>
          <w:p w14:paraId="06CF121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50F5C543"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F9D6B0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52128D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7BEAEE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AD5424" w14:textId="77777777" w:rsidTr="00D8219A">
        <w:trPr>
          <w:trHeight w:val="333"/>
          <w:jc w:val="center"/>
        </w:trPr>
        <w:tc>
          <w:tcPr>
            <w:tcW w:w="4957" w:type="dxa"/>
            <w:tcBorders>
              <w:right w:val="single" w:sz="18" w:space="0" w:color="auto"/>
            </w:tcBorders>
            <w:shd w:val="clear" w:color="auto" w:fill="FFFFFF" w:themeFill="background1"/>
            <w:vAlign w:val="center"/>
          </w:tcPr>
          <w:p w14:paraId="0A37DC6B" w14:textId="044779C6"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bookmarkStart w:id="69" w:name="_Toc145337229"/>
            <w:bookmarkStart w:id="70" w:name="_Toc145519095"/>
            <w:r w:rsidRPr="00124754">
              <w:rPr>
                <w:rFonts w:ascii="Times New Roman" w:eastAsia="Times New Roman" w:hAnsi="Times New Roman" w:cs="Times New Roman"/>
                <w:bCs/>
                <w:kern w:val="36"/>
                <w:sz w:val="24"/>
                <w:szCs w:val="24"/>
                <w:lang w:val="en-US" w:eastAsia="ru-RU"/>
              </w:rPr>
              <w:t>d</w:t>
            </w:r>
            <w:r w:rsidRPr="00124754">
              <w:rPr>
                <w:rFonts w:ascii="Times New Roman" w:eastAsia="Times New Roman" w:hAnsi="Times New Roman" w:cs="Times New Roman"/>
                <w:bCs/>
                <w:kern w:val="36"/>
                <w:sz w:val="24"/>
                <w:szCs w:val="24"/>
                <w:lang w:eastAsia="ru-RU"/>
              </w:rPr>
              <w:t xml:space="preserve"> 7202 Регуляция поведения во время взаимодействий</w:t>
            </w:r>
            <w:bookmarkEnd w:id="69"/>
            <w:bookmarkEnd w:id="70"/>
          </w:p>
        </w:tc>
        <w:tc>
          <w:tcPr>
            <w:tcW w:w="1701" w:type="dxa"/>
            <w:tcBorders>
              <w:left w:val="single" w:sz="4" w:space="0" w:color="auto"/>
            </w:tcBorders>
            <w:shd w:val="clear" w:color="auto" w:fill="FFFFFF" w:themeFill="background1"/>
            <w:vAlign w:val="center"/>
          </w:tcPr>
          <w:p w14:paraId="1C0FA162"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EAEDC09"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53BF7E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8A2EA7B"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79BE681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09AA770C" w14:textId="77777777" w:rsidTr="00D8219A">
        <w:trPr>
          <w:trHeight w:val="333"/>
          <w:jc w:val="center"/>
        </w:trPr>
        <w:tc>
          <w:tcPr>
            <w:tcW w:w="4957" w:type="dxa"/>
            <w:tcBorders>
              <w:right w:val="single" w:sz="18" w:space="0" w:color="auto"/>
            </w:tcBorders>
            <w:shd w:val="clear" w:color="auto" w:fill="FFFFFF" w:themeFill="background1"/>
            <w:vAlign w:val="center"/>
          </w:tcPr>
          <w:p w14:paraId="7D08240E" w14:textId="590091CD" w:rsidR="00171B72" w:rsidRPr="00124754" w:rsidRDefault="00171B72" w:rsidP="00253327">
            <w:pPr>
              <w:suppressAutoHyphens/>
              <w:spacing w:after="0" w:line="240" w:lineRule="auto"/>
              <w:contextualSpacing/>
              <w:rPr>
                <w:rFonts w:ascii="Times New Roman" w:eastAsia="Times New Roman" w:hAnsi="Times New Roman" w:cs="Times New Roman"/>
                <w:bCs/>
                <w:kern w:val="36"/>
                <w:sz w:val="24"/>
                <w:szCs w:val="24"/>
                <w:lang w:eastAsia="ru-RU"/>
              </w:rPr>
            </w:pPr>
            <w:r w:rsidRPr="00124754">
              <w:rPr>
                <w:rFonts w:ascii="Times New Roman" w:eastAsia="Times New Roman" w:hAnsi="Times New Roman" w:cs="Times New Roman"/>
                <w:sz w:val="24"/>
                <w:szCs w:val="24"/>
                <w:lang w:eastAsia="zh-CN"/>
              </w:rPr>
              <w:t>d 7203 Взаимодействие в соответствии с социальными нормами</w:t>
            </w:r>
          </w:p>
        </w:tc>
        <w:tc>
          <w:tcPr>
            <w:tcW w:w="1701" w:type="dxa"/>
            <w:tcBorders>
              <w:left w:val="single" w:sz="4" w:space="0" w:color="auto"/>
            </w:tcBorders>
            <w:shd w:val="clear" w:color="auto" w:fill="FFFFFF" w:themeFill="background1"/>
            <w:vAlign w:val="center"/>
          </w:tcPr>
          <w:p w14:paraId="3C5C31E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7F4799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8EA4311"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0E1BC483"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D4ACD1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4EB79D3" w14:textId="77777777" w:rsidTr="00D8219A">
        <w:trPr>
          <w:trHeight w:val="333"/>
          <w:jc w:val="center"/>
        </w:trPr>
        <w:tc>
          <w:tcPr>
            <w:tcW w:w="4957" w:type="dxa"/>
            <w:tcBorders>
              <w:right w:val="single" w:sz="18" w:space="0" w:color="auto"/>
            </w:tcBorders>
            <w:shd w:val="clear" w:color="auto" w:fill="FFFFFF" w:themeFill="background1"/>
            <w:vAlign w:val="center"/>
          </w:tcPr>
          <w:p w14:paraId="628BB10F" w14:textId="53A700E7"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7204 Соблюдение дистанции</w:t>
            </w:r>
          </w:p>
        </w:tc>
        <w:tc>
          <w:tcPr>
            <w:tcW w:w="1701" w:type="dxa"/>
            <w:tcBorders>
              <w:left w:val="single" w:sz="4" w:space="0" w:color="auto"/>
            </w:tcBorders>
            <w:shd w:val="clear" w:color="auto" w:fill="FFFFFF" w:themeFill="background1"/>
            <w:vAlign w:val="center"/>
          </w:tcPr>
          <w:p w14:paraId="24146F9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3F09668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66AEC96A"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A71E43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DF541D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601544B" w14:textId="77777777" w:rsidTr="00D8219A">
        <w:trPr>
          <w:trHeight w:val="333"/>
          <w:jc w:val="center"/>
        </w:trPr>
        <w:tc>
          <w:tcPr>
            <w:tcW w:w="4957" w:type="dxa"/>
            <w:tcBorders>
              <w:right w:val="single" w:sz="18" w:space="0" w:color="auto"/>
            </w:tcBorders>
            <w:shd w:val="clear" w:color="auto" w:fill="FFFFFF" w:themeFill="background1"/>
            <w:vAlign w:val="center"/>
          </w:tcPr>
          <w:p w14:paraId="716A9F49" w14:textId="45DC3274" w:rsidR="00171B72" w:rsidRPr="00124754" w:rsidRDefault="00171B72"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730 Отношения с незнакомыми людьми</w:t>
            </w:r>
          </w:p>
        </w:tc>
        <w:tc>
          <w:tcPr>
            <w:tcW w:w="1701" w:type="dxa"/>
            <w:tcBorders>
              <w:left w:val="single" w:sz="4" w:space="0" w:color="auto"/>
            </w:tcBorders>
            <w:shd w:val="clear" w:color="auto" w:fill="FFFFFF" w:themeFill="background1"/>
            <w:vAlign w:val="center"/>
          </w:tcPr>
          <w:p w14:paraId="226DA3D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63332D5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3D606D2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3749451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17FC52C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42FF6DEB" w14:textId="77777777" w:rsidTr="00D8219A">
        <w:trPr>
          <w:trHeight w:val="333"/>
          <w:jc w:val="center"/>
        </w:trPr>
        <w:tc>
          <w:tcPr>
            <w:tcW w:w="4957" w:type="dxa"/>
            <w:tcBorders>
              <w:right w:val="single" w:sz="18" w:space="0" w:color="auto"/>
            </w:tcBorders>
            <w:shd w:val="clear" w:color="auto" w:fill="FFFFFF" w:themeFill="background1"/>
            <w:vAlign w:val="center"/>
          </w:tcPr>
          <w:p w14:paraId="6FFAECD5" w14:textId="100B1360"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740 Формальные отношения</w:t>
            </w:r>
          </w:p>
        </w:tc>
        <w:tc>
          <w:tcPr>
            <w:tcW w:w="9355" w:type="dxa"/>
            <w:gridSpan w:val="5"/>
            <w:tcBorders>
              <w:left w:val="single" w:sz="4" w:space="0" w:color="auto"/>
            </w:tcBorders>
            <w:shd w:val="clear" w:color="auto" w:fill="FFFFFF" w:themeFill="background1"/>
            <w:vAlign w:val="center"/>
          </w:tcPr>
          <w:p w14:paraId="4EE1AEE5"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5EE3F38" w14:textId="77777777" w:rsidTr="00D8219A">
        <w:trPr>
          <w:trHeight w:val="333"/>
          <w:jc w:val="center"/>
        </w:trPr>
        <w:tc>
          <w:tcPr>
            <w:tcW w:w="4957" w:type="dxa"/>
            <w:tcBorders>
              <w:right w:val="single" w:sz="18" w:space="0" w:color="auto"/>
            </w:tcBorders>
            <w:shd w:val="clear" w:color="auto" w:fill="FFFFFF" w:themeFill="background1"/>
            <w:vAlign w:val="center"/>
          </w:tcPr>
          <w:p w14:paraId="3D39D6CB" w14:textId="77777777"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7400 Отношения с людьми, обладающими властью и авторитетом</w:t>
            </w:r>
          </w:p>
          <w:p w14:paraId="5CB96E9D" w14:textId="6EF20B26" w:rsidR="00171B72" w:rsidRPr="00124754" w:rsidRDefault="00171B72"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eastAsia="zh-CN"/>
              </w:rPr>
              <w:t>(например, воспитатель, учитель)</w:t>
            </w:r>
          </w:p>
        </w:tc>
        <w:tc>
          <w:tcPr>
            <w:tcW w:w="1701" w:type="dxa"/>
            <w:tcBorders>
              <w:left w:val="single" w:sz="4" w:space="0" w:color="auto"/>
            </w:tcBorders>
            <w:shd w:val="clear" w:color="auto" w:fill="FFFFFF" w:themeFill="background1"/>
            <w:vAlign w:val="center"/>
          </w:tcPr>
          <w:p w14:paraId="50D55A9F"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24025A9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959D149"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55BE981D"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04B319B7"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8FB59F8" w14:textId="77777777" w:rsidTr="00D8219A">
        <w:trPr>
          <w:trHeight w:val="333"/>
          <w:jc w:val="center"/>
        </w:trPr>
        <w:tc>
          <w:tcPr>
            <w:tcW w:w="4957" w:type="dxa"/>
            <w:tcBorders>
              <w:right w:val="single" w:sz="18" w:space="0" w:color="auto"/>
            </w:tcBorders>
            <w:shd w:val="clear" w:color="auto" w:fill="FFFFFF" w:themeFill="background1"/>
            <w:vAlign w:val="center"/>
          </w:tcPr>
          <w:p w14:paraId="1E83613A" w14:textId="69BCFD39"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d 7402 Отношения с равными по положению индивидами</w:t>
            </w:r>
          </w:p>
        </w:tc>
        <w:tc>
          <w:tcPr>
            <w:tcW w:w="1701" w:type="dxa"/>
            <w:tcBorders>
              <w:left w:val="single" w:sz="4" w:space="0" w:color="auto"/>
            </w:tcBorders>
            <w:shd w:val="clear" w:color="auto" w:fill="FFFFFF" w:themeFill="background1"/>
            <w:vAlign w:val="center"/>
          </w:tcPr>
          <w:p w14:paraId="31359FC0"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713E4CA2"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7E0ED26B"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19AB3E8C"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3A22ED6E"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329114" w14:textId="77777777" w:rsidTr="00D8219A">
        <w:trPr>
          <w:trHeight w:val="333"/>
          <w:jc w:val="center"/>
        </w:trPr>
        <w:tc>
          <w:tcPr>
            <w:tcW w:w="4957" w:type="dxa"/>
            <w:tcBorders>
              <w:right w:val="single" w:sz="18" w:space="0" w:color="auto"/>
            </w:tcBorders>
            <w:shd w:val="clear" w:color="auto" w:fill="FFFFFF" w:themeFill="background1"/>
            <w:vAlign w:val="center"/>
          </w:tcPr>
          <w:p w14:paraId="62B1CADC" w14:textId="39CC0990"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750 Неформальные социальные отношения</w:t>
            </w:r>
          </w:p>
        </w:tc>
        <w:tc>
          <w:tcPr>
            <w:tcW w:w="9355" w:type="dxa"/>
            <w:gridSpan w:val="5"/>
            <w:tcBorders>
              <w:left w:val="single" w:sz="4" w:space="0" w:color="auto"/>
            </w:tcBorders>
            <w:shd w:val="clear" w:color="auto" w:fill="FFFFFF" w:themeFill="background1"/>
            <w:vAlign w:val="center"/>
          </w:tcPr>
          <w:p w14:paraId="224A51D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2BF01CF" w14:textId="77777777" w:rsidTr="00D8219A">
        <w:trPr>
          <w:trHeight w:val="333"/>
          <w:jc w:val="center"/>
        </w:trPr>
        <w:tc>
          <w:tcPr>
            <w:tcW w:w="4957" w:type="dxa"/>
            <w:tcBorders>
              <w:right w:val="single" w:sz="18" w:space="0" w:color="auto"/>
            </w:tcBorders>
            <w:shd w:val="clear" w:color="auto" w:fill="FFFFFF" w:themeFill="background1"/>
            <w:vAlign w:val="center"/>
          </w:tcPr>
          <w:p w14:paraId="0A2D960A" w14:textId="1CF18F2A" w:rsidR="00171B72" w:rsidRPr="00124754" w:rsidRDefault="00171B72" w:rsidP="00253327">
            <w:pPr>
              <w:suppressAutoHyphens/>
              <w:spacing w:after="0" w:line="240" w:lineRule="auto"/>
              <w:contextualSpacing/>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7504 Неформальные отношения с равными индивидами</w:t>
            </w:r>
          </w:p>
        </w:tc>
        <w:tc>
          <w:tcPr>
            <w:tcW w:w="1701" w:type="dxa"/>
            <w:tcBorders>
              <w:left w:val="single" w:sz="4" w:space="0" w:color="auto"/>
            </w:tcBorders>
            <w:shd w:val="clear" w:color="auto" w:fill="FFFFFF" w:themeFill="background1"/>
            <w:vAlign w:val="center"/>
          </w:tcPr>
          <w:p w14:paraId="11E1AE0A"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701" w:type="dxa"/>
            <w:tcBorders>
              <w:left w:val="single" w:sz="4" w:space="0" w:color="auto"/>
            </w:tcBorders>
            <w:shd w:val="clear" w:color="auto" w:fill="FFFFFF" w:themeFill="background1"/>
            <w:vAlign w:val="center"/>
          </w:tcPr>
          <w:p w14:paraId="19DE7626"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984" w:type="dxa"/>
            <w:tcBorders>
              <w:left w:val="single" w:sz="4" w:space="0" w:color="auto"/>
            </w:tcBorders>
            <w:shd w:val="clear" w:color="auto" w:fill="FFFFFF" w:themeFill="background1"/>
            <w:vAlign w:val="center"/>
          </w:tcPr>
          <w:p w14:paraId="06675258"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843" w:type="dxa"/>
            <w:shd w:val="clear" w:color="auto" w:fill="FFFFFF" w:themeFill="background1"/>
            <w:vAlign w:val="center"/>
          </w:tcPr>
          <w:p w14:paraId="44CEB8D5"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c>
          <w:tcPr>
            <w:tcW w:w="2126" w:type="dxa"/>
            <w:shd w:val="clear" w:color="auto" w:fill="FFFFFF" w:themeFill="background1"/>
            <w:vAlign w:val="center"/>
          </w:tcPr>
          <w:p w14:paraId="597AB001" w14:textId="77777777" w:rsidR="00171B72" w:rsidRPr="00124754" w:rsidRDefault="00171B72" w:rsidP="00253327">
            <w:pPr>
              <w:suppressAutoHyphens/>
              <w:spacing w:after="0" w:line="240" w:lineRule="auto"/>
              <w:jc w:val="center"/>
              <w:rPr>
                <w:rFonts w:ascii="Times New Roman" w:eastAsia="Times New Roman" w:hAnsi="Times New Roman" w:cs="Times New Roman"/>
                <w:b/>
                <w:sz w:val="24"/>
                <w:szCs w:val="24"/>
                <w:lang w:eastAsia="zh-CN"/>
              </w:rPr>
            </w:pPr>
          </w:p>
        </w:tc>
      </w:tr>
    </w:tbl>
    <w:p w14:paraId="3D0B03E2" w14:textId="77777777" w:rsidR="006F3E81" w:rsidRPr="00124754" w:rsidRDefault="006F3E81"/>
    <w:p w14:paraId="7568E305" w14:textId="77777777" w:rsidR="006F3E81" w:rsidRPr="00124754" w:rsidRDefault="006F3E81"/>
    <w:p w14:paraId="435C5834" w14:textId="77777777" w:rsidR="00D8219A" w:rsidRPr="00124754" w:rsidRDefault="00D8219A"/>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1"/>
        <w:gridCol w:w="985"/>
        <w:gridCol w:w="990"/>
        <w:gridCol w:w="854"/>
        <w:gridCol w:w="1280"/>
        <w:gridCol w:w="1138"/>
        <w:gridCol w:w="697"/>
        <w:gridCol w:w="291"/>
        <w:gridCol w:w="69"/>
        <w:gridCol w:w="928"/>
        <w:gridCol w:w="854"/>
        <w:gridCol w:w="992"/>
        <w:gridCol w:w="713"/>
      </w:tblGrid>
      <w:tr w:rsidR="00124754" w:rsidRPr="00124754" w14:paraId="3A4B3E10" w14:textId="77777777" w:rsidTr="00FB0045">
        <w:trPr>
          <w:trHeight w:val="333"/>
          <w:jc w:val="center"/>
        </w:trPr>
        <w:tc>
          <w:tcPr>
            <w:tcW w:w="14312" w:type="dxa"/>
            <w:gridSpan w:val="13"/>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60E4883C" w14:textId="57697A71" w:rsidR="00D8219A" w:rsidRPr="00124754" w:rsidRDefault="00D8219A"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8"/>
                <w:szCs w:val="28"/>
                <w:lang w:eastAsia="zh-CN"/>
              </w:rPr>
              <w:t>ОЦЕНКА ПРОФЕССИОНАЛЬНОГО СТАТУСА</w:t>
            </w:r>
          </w:p>
        </w:tc>
      </w:tr>
      <w:tr w:rsidR="00124754" w:rsidRPr="00124754" w14:paraId="48A4EBF2" w14:textId="77777777" w:rsidTr="00FB0045">
        <w:trPr>
          <w:trHeight w:val="333"/>
          <w:jc w:val="center"/>
        </w:trPr>
        <w:tc>
          <w:tcPr>
            <w:tcW w:w="4521" w:type="dxa"/>
            <w:vMerge w:val="restart"/>
            <w:tcBorders>
              <w:top w:val="single" w:sz="18" w:space="0" w:color="auto"/>
              <w:left w:val="single" w:sz="18" w:space="0" w:color="auto"/>
              <w:right w:val="single" w:sz="18" w:space="0" w:color="auto"/>
            </w:tcBorders>
            <w:shd w:val="clear" w:color="auto" w:fill="FFFFFF" w:themeFill="background1"/>
            <w:vAlign w:val="center"/>
          </w:tcPr>
          <w:p w14:paraId="043E0E19" w14:textId="4F8777F5"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Категория МКФ</w:t>
            </w:r>
          </w:p>
        </w:tc>
        <w:tc>
          <w:tcPr>
            <w:tcW w:w="5247" w:type="dxa"/>
            <w:gridSpan w:val="5"/>
            <w:tcBorders>
              <w:top w:val="single" w:sz="18" w:space="0" w:color="auto"/>
              <w:left w:val="single" w:sz="18" w:space="0" w:color="auto"/>
              <w:right w:val="single" w:sz="18" w:space="0" w:color="auto"/>
            </w:tcBorders>
            <w:shd w:val="clear" w:color="auto" w:fill="FFFFFF" w:themeFill="background1"/>
            <w:vAlign w:val="center"/>
          </w:tcPr>
          <w:p w14:paraId="40803791" w14:textId="732D7BF0" w:rsidR="00D8219A"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Резуль</w:t>
            </w:r>
            <w:r w:rsidR="00D8219A" w:rsidRPr="00124754">
              <w:rPr>
                <w:rFonts w:ascii="Times New Roman" w:eastAsia="Times New Roman" w:hAnsi="Times New Roman" w:cs="Times New Roman"/>
                <w:b/>
                <w:sz w:val="24"/>
                <w:szCs w:val="24"/>
                <w:lang w:eastAsia="zh-CN"/>
              </w:rPr>
              <w:t xml:space="preserve">таты первичной </w:t>
            </w:r>
            <w:r w:rsidR="00CF530D" w:rsidRPr="00124754">
              <w:rPr>
                <w:rFonts w:ascii="Times New Roman" w:eastAsia="Times New Roman" w:hAnsi="Times New Roman" w:cs="Times New Roman"/>
                <w:b/>
                <w:sz w:val="24"/>
                <w:szCs w:val="24"/>
                <w:lang w:eastAsia="zh-CN"/>
              </w:rPr>
              <w:t xml:space="preserve">(входящей) </w:t>
            </w:r>
            <w:r w:rsidR="00D8219A" w:rsidRPr="00124754">
              <w:rPr>
                <w:rFonts w:ascii="Times New Roman" w:eastAsia="Times New Roman" w:hAnsi="Times New Roman" w:cs="Times New Roman"/>
                <w:b/>
                <w:sz w:val="24"/>
                <w:szCs w:val="24"/>
                <w:lang w:eastAsia="zh-CN"/>
              </w:rPr>
              <w:t xml:space="preserve">диагностики </w:t>
            </w:r>
          </w:p>
          <w:p w14:paraId="0E2D7700" w14:textId="11E093A4" w:rsidR="006F3E81" w:rsidRPr="00124754" w:rsidRDefault="00D8219A"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(в ба</w:t>
            </w:r>
            <w:r w:rsidR="006F3E81" w:rsidRPr="00124754">
              <w:rPr>
                <w:rFonts w:ascii="Times New Roman" w:eastAsia="Times New Roman" w:hAnsi="Times New Roman" w:cs="Times New Roman"/>
                <w:b/>
                <w:sz w:val="24"/>
                <w:szCs w:val="24"/>
                <w:lang w:eastAsia="zh-CN"/>
              </w:rPr>
              <w:t>ллах)</w:t>
            </w:r>
          </w:p>
        </w:tc>
        <w:tc>
          <w:tcPr>
            <w:tcW w:w="4544" w:type="dxa"/>
            <w:gridSpan w:val="7"/>
            <w:tcBorders>
              <w:top w:val="single" w:sz="18" w:space="0" w:color="auto"/>
              <w:left w:val="single" w:sz="18" w:space="0" w:color="auto"/>
              <w:right w:val="single" w:sz="18" w:space="0" w:color="auto"/>
            </w:tcBorders>
            <w:shd w:val="clear" w:color="auto" w:fill="FFFFFF" w:themeFill="background1"/>
            <w:vAlign w:val="center"/>
          </w:tcPr>
          <w:p w14:paraId="6924ECFF" w14:textId="01A33935"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Результаты повторной (контрольной) диагностики</w:t>
            </w:r>
            <w:r w:rsidR="00CF530D" w:rsidRPr="00124754">
              <w:rPr>
                <w:rFonts w:ascii="Times New Roman" w:eastAsia="Times New Roman" w:hAnsi="Times New Roman" w:cs="Times New Roman"/>
                <w:b/>
                <w:sz w:val="24"/>
                <w:szCs w:val="24"/>
                <w:lang w:eastAsia="zh-CN"/>
              </w:rPr>
              <w:t xml:space="preserve"> (в баллах)</w:t>
            </w:r>
          </w:p>
        </w:tc>
      </w:tr>
      <w:tr w:rsidR="00124754" w:rsidRPr="00124754" w14:paraId="27B024E7" w14:textId="77777777" w:rsidTr="00432779">
        <w:trPr>
          <w:cantSplit/>
          <w:trHeight w:val="1993"/>
          <w:jc w:val="center"/>
        </w:trPr>
        <w:tc>
          <w:tcPr>
            <w:tcW w:w="4521" w:type="dxa"/>
            <w:vMerge/>
            <w:tcBorders>
              <w:left w:val="single" w:sz="18" w:space="0" w:color="auto"/>
              <w:right w:val="single" w:sz="18" w:space="0" w:color="auto"/>
            </w:tcBorders>
            <w:shd w:val="clear" w:color="auto" w:fill="FFFFFF" w:themeFill="background1"/>
            <w:vAlign w:val="center"/>
          </w:tcPr>
          <w:p w14:paraId="0BFC3EA6" w14:textId="77777777"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p>
        </w:tc>
        <w:tc>
          <w:tcPr>
            <w:tcW w:w="985" w:type="dxa"/>
            <w:tcBorders>
              <w:left w:val="single" w:sz="18" w:space="0" w:color="auto"/>
            </w:tcBorders>
            <w:shd w:val="clear" w:color="auto" w:fill="FFFFFF" w:themeFill="background1"/>
            <w:textDirection w:val="btLr"/>
            <w:vAlign w:val="center"/>
          </w:tcPr>
          <w:p w14:paraId="66FC23BE" w14:textId="212826DD" w:rsidR="006F3E81" w:rsidRPr="00124754" w:rsidRDefault="006F3E81" w:rsidP="006F3E81">
            <w:pPr>
              <w:suppressAutoHyphens/>
              <w:spacing w:after="0" w:line="240" w:lineRule="auto"/>
              <w:ind w:left="113" w:right="113"/>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НЕТ затруднений</w:t>
            </w:r>
          </w:p>
        </w:tc>
        <w:tc>
          <w:tcPr>
            <w:tcW w:w="990" w:type="dxa"/>
            <w:shd w:val="clear" w:color="auto" w:fill="FFFFFF" w:themeFill="background1"/>
            <w:textDirection w:val="btLr"/>
            <w:vAlign w:val="center"/>
          </w:tcPr>
          <w:p w14:paraId="71F42E20" w14:textId="288DA3C1" w:rsidR="006F3E81" w:rsidRPr="00124754" w:rsidRDefault="006F3E81" w:rsidP="006F3E81">
            <w:pPr>
              <w:suppressAutoHyphens/>
              <w:spacing w:after="0" w:line="240" w:lineRule="auto"/>
              <w:ind w:left="113" w:right="113"/>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ЛЕГКИЕ затруднения</w:t>
            </w:r>
          </w:p>
        </w:tc>
        <w:tc>
          <w:tcPr>
            <w:tcW w:w="854" w:type="dxa"/>
            <w:shd w:val="clear" w:color="auto" w:fill="FFFFFF" w:themeFill="background1"/>
            <w:textDirection w:val="btLr"/>
            <w:vAlign w:val="center"/>
          </w:tcPr>
          <w:p w14:paraId="3F9A765D" w14:textId="5304F1ED" w:rsidR="006F3E81" w:rsidRPr="00124754" w:rsidRDefault="006F3E81" w:rsidP="006F3E81">
            <w:pPr>
              <w:suppressAutoHyphens/>
              <w:spacing w:after="0" w:line="240" w:lineRule="auto"/>
              <w:ind w:left="113" w:right="113"/>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УМЕРЕННЫЕ затруднения</w:t>
            </w:r>
          </w:p>
        </w:tc>
        <w:tc>
          <w:tcPr>
            <w:tcW w:w="1280" w:type="dxa"/>
            <w:shd w:val="clear" w:color="auto" w:fill="FFFFFF" w:themeFill="background1"/>
            <w:textDirection w:val="btLr"/>
            <w:vAlign w:val="center"/>
          </w:tcPr>
          <w:p w14:paraId="23BBA7A0" w14:textId="4CDD70AE" w:rsidR="006F3E81" w:rsidRPr="00124754" w:rsidRDefault="006F3E81" w:rsidP="006F3E81">
            <w:pPr>
              <w:suppressAutoHyphens/>
              <w:spacing w:after="0" w:line="240" w:lineRule="auto"/>
              <w:ind w:left="113" w:right="113"/>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ТЯЖЕЛЫЕ затруднения</w:t>
            </w:r>
          </w:p>
        </w:tc>
        <w:tc>
          <w:tcPr>
            <w:tcW w:w="1138" w:type="dxa"/>
            <w:tcBorders>
              <w:right w:val="single" w:sz="18" w:space="0" w:color="auto"/>
            </w:tcBorders>
            <w:shd w:val="clear" w:color="auto" w:fill="FFFFFF" w:themeFill="background1"/>
            <w:textDirection w:val="btLr"/>
            <w:vAlign w:val="center"/>
          </w:tcPr>
          <w:p w14:paraId="711A76CB" w14:textId="23EB1909" w:rsidR="006F3E81" w:rsidRPr="00124754" w:rsidRDefault="006F3E81" w:rsidP="006F3E81">
            <w:pPr>
              <w:suppressAutoHyphens/>
              <w:spacing w:after="0" w:line="240" w:lineRule="auto"/>
              <w:ind w:left="113" w:right="113"/>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АБСОЛЮТНЫЕ затруднения</w:t>
            </w:r>
          </w:p>
        </w:tc>
        <w:tc>
          <w:tcPr>
            <w:tcW w:w="1057" w:type="dxa"/>
            <w:gridSpan w:val="3"/>
            <w:tcBorders>
              <w:left w:val="single" w:sz="18" w:space="0" w:color="auto"/>
            </w:tcBorders>
            <w:shd w:val="clear" w:color="auto" w:fill="FFFFFF" w:themeFill="background1"/>
            <w:textDirection w:val="btLr"/>
            <w:vAlign w:val="center"/>
          </w:tcPr>
          <w:p w14:paraId="5F975B0F" w14:textId="77777777" w:rsidR="00432779"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НЕТ</w:t>
            </w:r>
          </w:p>
          <w:p w14:paraId="1F4C4980" w14:textId="4C8D3F5E"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 xml:space="preserve"> затруднений</w:t>
            </w:r>
          </w:p>
        </w:tc>
        <w:tc>
          <w:tcPr>
            <w:tcW w:w="928" w:type="dxa"/>
            <w:shd w:val="clear" w:color="auto" w:fill="FFFFFF" w:themeFill="background1"/>
            <w:textDirection w:val="btLr"/>
            <w:vAlign w:val="center"/>
          </w:tcPr>
          <w:p w14:paraId="4CAC81CD" w14:textId="1CE730A5"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ЛЕГКИЕ затруднения</w:t>
            </w:r>
          </w:p>
        </w:tc>
        <w:tc>
          <w:tcPr>
            <w:tcW w:w="854" w:type="dxa"/>
            <w:shd w:val="clear" w:color="auto" w:fill="FFFFFF" w:themeFill="background1"/>
            <w:textDirection w:val="btLr"/>
            <w:vAlign w:val="center"/>
          </w:tcPr>
          <w:p w14:paraId="10FC6832" w14:textId="6C41E2A9"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УМЕРЕННЫЕ затруднения</w:t>
            </w:r>
          </w:p>
        </w:tc>
        <w:tc>
          <w:tcPr>
            <w:tcW w:w="992" w:type="dxa"/>
            <w:shd w:val="clear" w:color="auto" w:fill="FFFFFF" w:themeFill="background1"/>
            <w:textDirection w:val="btLr"/>
            <w:vAlign w:val="center"/>
          </w:tcPr>
          <w:p w14:paraId="3E360E05" w14:textId="36A15A7E"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ТЯЖЕЛЫЕ затруднения</w:t>
            </w:r>
          </w:p>
        </w:tc>
        <w:tc>
          <w:tcPr>
            <w:tcW w:w="713" w:type="dxa"/>
            <w:tcBorders>
              <w:right w:val="single" w:sz="18" w:space="0" w:color="auto"/>
            </w:tcBorders>
            <w:shd w:val="clear" w:color="auto" w:fill="FFFFFF" w:themeFill="background1"/>
            <w:textDirection w:val="btLr"/>
            <w:vAlign w:val="center"/>
          </w:tcPr>
          <w:p w14:paraId="3AC4B713" w14:textId="6719593B"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АБСОЛЮТНЫЕ затруднения</w:t>
            </w:r>
          </w:p>
        </w:tc>
      </w:tr>
      <w:tr w:rsidR="00124754" w:rsidRPr="00124754" w14:paraId="295D2DE4" w14:textId="77777777" w:rsidTr="00432779">
        <w:trPr>
          <w:trHeight w:val="218"/>
          <w:jc w:val="center"/>
        </w:trPr>
        <w:tc>
          <w:tcPr>
            <w:tcW w:w="4521" w:type="dxa"/>
            <w:vMerge/>
            <w:tcBorders>
              <w:left w:val="single" w:sz="18" w:space="0" w:color="auto"/>
              <w:bottom w:val="single" w:sz="18" w:space="0" w:color="auto"/>
              <w:right w:val="single" w:sz="18" w:space="0" w:color="auto"/>
            </w:tcBorders>
            <w:shd w:val="clear" w:color="auto" w:fill="FFFFFF" w:themeFill="background1"/>
            <w:vAlign w:val="center"/>
          </w:tcPr>
          <w:p w14:paraId="6E4750DA" w14:textId="77777777"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5" w:type="dxa"/>
            <w:tcBorders>
              <w:left w:val="single" w:sz="18" w:space="0" w:color="auto"/>
              <w:bottom w:val="single" w:sz="18" w:space="0" w:color="auto"/>
            </w:tcBorders>
            <w:shd w:val="clear" w:color="auto" w:fill="FFFFFF" w:themeFill="background1"/>
            <w:vAlign w:val="center"/>
          </w:tcPr>
          <w:p w14:paraId="40F5A2F9" w14:textId="76B63A73"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0</w:t>
            </w:r>
          </w:p>
        </w:tc>
        <w:tc>
          <w:tcPr>
            <w:tcW w:w="990" w:type="dxa"/>
            <w:tcBorders>
              <w:bottom w:val="single" w:sz="18" w:space="0" w:color="auto"/>
            </w:tcBorders>
            <w:shd w:val="clear" w:color="auto" w:fill="FFFFFF" w:themeFill="background1"/>
            <w:vAlign w:val="center"/>
          </w:tcPr>
          <w:p w14:paraId="2A79F3F7" w14:textId="47ED3793"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1</w:t>
            </w:r>
          </w:p>
        </w:tc>
        <w:tc>
          <w:tcPr>
            <w:tcW w:w="854" w:type="dxa"/>
            <w:tcBorders>
              <w:bottom w:val="single" w:sz="18" w:space="0" w:color="auto"/>
            </w:tcBorders>
            <w:shd w:val="clear" w:color="auto" w:fill="FFFFFF" w:themeFill="background1"/>
            <w:vAlign w:val="center"/>
          </w:tcPr>
          <w:p w14:paraId="2391057A" w14:textId="7279EE85"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2</w:t>
            </w:r>
          </w:p>
        </w:tc>
        <w:tc>
          <w:tcPr>
            <w:tcW w:w="1280" w:type="dxa"/>
            <w:tcBorders>
              <w:bottom w:val="single" w:sz="18" w:space="0" w:color="auto"/>
            </w:tcBorders>
            <w:shd w:val="clear" w:color="auto" w:fill="FFFFFF" w:themeFill="background1"/>
            <w:vAlign w:val="center"/>
          </w:tcPr>
          <w:p w14:paraId="0D8BDC62" w14:textId="4AC068A4"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3</w:t>
            </w:r>
          </w:p>
        </w:tc>
        <w:tc>
          <w:tcPr>
            <w:tcW w:w="1138" w:type="dxa"/>
            <w:tcBorders>
              <w:bottom w:val="single" w:sz="18" w:space="0" w:color="auto"/>
              <w:right w:val="single" w:sz="18" w:space="0" w:color="auto"/>
            </w:tcBorders>
            <w:shd w:val="clear" w:color="auto" w:fill="FFFFFF" w:themeFill="background1"/>
            <w:vAlign w:val="center"/>
          </w:tcPr>
          <w:p w14:paraId="499264E2" w14:textId="527B2D06"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4</w:t>
            </w:r>
          </w:p>
        </w:tc>
        <w:tc>
          <w:tcPr>
            <w:tcW w:w="1057" w:type="dxa"/>
            <w:gridSpan w:val="3"/>
            <w:tcBorders>
              <w:left w:val="single" w:sz="18" w:space="0" w:color="auto"/>
              <w:bottom w:val="single" w:sz="18" w:space="0" w:color="auto"/>
            </w:tcBorders>
            <w:shd w:val="clear" w:color="auto" w:fill="FFFFFF" w:themeFill="background1"/>
            <w:vAlign w:val="center"/>
          </w:tcPr>
          <w:p w14:paraId="1034FE4F" w14:textId="5A7B2A07"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0</w:t>
            </w:r>
          </w:p>
        </w:tc>
        <w:tc>
          <w:tcPr>
            <w:tcW w:w="928" w:type="dxa"/>
            <w:tcBorders>
              <w:bottom w:val="single" w:sz="18" w:space="0" w:color="auto"/>
            </w:tcBorders>
            <w:shd w:val="clear" w:color="auto" w:fill="FFFFFF" w:themeFill="background1"/>
            <w:vAlign w:val="center"/>
          </w:tcPr>
          <w:p w14:paraId="5C0CC5C2" w14:textId="42082922"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1</w:t>
            </w:r>
          </w:p>
        </w:tc>
        <w:tc>
          <w:tcPr>
            <w:tcW w:w="854" w:type="dxa"/>
            <w:tcBorders>
              <w:bottom w:val="single" w:sz="18" w:space="0" w:color="auto"/>
            </w:tcBorders>
            <w:shd w:val="clear" w:color="auto" w:fill="FFFFFF" w:themeFill="background1"/>
            <w:vAlign w:val="center"/>
          </w:tcPr>
          <w:p w14:paraId="710B91FE" w14:textId="4E1EC7FB"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2</w:t>
            </w:r>
          </w:p>
        </w:tc>
        <w:tc>
          <w:tcPr>
            <w:tcW w:w="992" w:type="dxa"/>
            <w:tcBorders>
              <w:bottom w:val="single" w:sz="18" w:space="0" w:color="auto"/>
            </w:tcBorders>
            <w:shd w:val="clear" w:color="auto" w:fill="FFFFFF" w:themeFill="background1"/>
            <w:vAlign w:val="center"/>
          </w:tcPr>
          <w:p w14:paraId="63ECBA67" w14:textId="00C51E66" w:rsidR="006F3E81" w:rsidRPr="00124754" w:rsidRDefault="006F3E81" w:rsidP="006F3E81">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3</w:t>
            </w:r>
          </w:p>
        </w:tc>
        <w:tc>
          <w:tcPr>
            <w:tcW w:w="713" w:type="dxa"/>
            <w:tcBorders>
              <w:bottom w:val="single" w:sz="18" w:space="0" w:color="auto"/>
              <w:right w:val="single" w:sz="18" w:space="0" w:color="auto"/>
            </w:tcBorders>
            <w:shd w:val="clear" w:color="auto" w:fill="FFFFFF" w:themeFill="background1"/>
            <w:vAlign w:val="center"/>
          </w:tcPr>
          <w:p w14:paraId="0BB7E873" w14:textId="01A3B78C" w:rsidR="006F3E81" w:rsidRPr="00124754" w:rsidRDefault="006F3E81" w:rsidP="00253327">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eastAsia="zh-CN"/>
              </w:rPr>
              <w:t>4</w:t>
            </w:r>
          </w:p>
        </w:tc>
      </w:tr>
      <w:tr w:rsidR="00124754" w:rsidRPr="00124754" w14:paraId="1F2EC5C9" w14:textId="77777777" w:rsidTr="00FB0045">
        <w:trPr>
          <w:trHeight w:val="333"/>
          <w:jc w:val="center"/>
        </w:trPr>
        <w:tc>
          <w:tcPr>
            <w:tcW w:w="4521" w:type="dxa"/>
            <w:tcBorders>
              <w:top w:val="single" w:sz="18" w:space="0" w:color="auto"/>
              <w:right w:val="single" w:sz="18" w:space="0" w:color="auto"/>
            </w:tcBorders>
            <w:shd w:val="clear" w:color="auto" w:fill="FFFFFF" w:themeFill="background1"/>
            <w:vAlign w:val="center"/>
          </w:tcPr>
          <w:p w14:paraId="3430D754" w14:textId="5670F0D9"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b/>
                <w:sz w:val="24"/>
                <w:szCs w:val="24"/>
                <w:lang w:val="en-US" w:eastAsia="zh-CN"/>
              </w:rPr>
              <w:t xml:space="preserve">d 820 </w:t>
            </w:r>
            <w:r w:rsidRPr="00124754">
              <w:rPr>
                <w:rFonts w:ascii="Times New Roman" w:eastAsia="Times New Roman" w:hAnsi="Times New Roman" w:cs="Times New Roman"/>
                <w:b/>
                <w:sz w:val="24"/>
                <w:szCs w:val="24"/>
                <w:lang w:eastAsia="zh-CN"/>
              </w:rPr>
              <w:t>Школьное образование</w:t>
            </w:r>
          </w:p>
        </w:tc>
        <w:tc>
          <w:tcPr>
            <w:tcW w:w="985" w:type="dxa"/>
            <w:tcBorders>
              <w:top w:val="single" w:sz="18" w:space="0" w:color="auto"/>
              <w:left w:val="single" w:sz="4" w:space="0" w:color="auto"/>
            </w:tcBorders>
            <w:shd w:val="clear" w:color="auto" w:fill="FFFFFF" w:themeFill="background1"/>
            <w:vAlign w:val="center"/>
          </w:tcPr>
          <w:p w14:paraId="50C19206"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0" w:type="dxa"/>
            <w:tcBorders>
              <w:top w:val="single" w:sz="18" w:space="0" w:color="auto"/>
              <w:left w:val="single" w:sz="4" w:space="0" w:color="auto"/>
            </w:tcBorders>
            <w:shd w:val="clear" w:color="auto" w:fill="FFFFFF" w:themeFill="background1"/>
            <w:vAlign w:val="center"/>
          </w:tcPr>
          <w:p w14:paraId="2D0BC839"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top w:val="single" w:sz="18" w:space="0" w:color="auto"/>
              <w:left w:val="single" w:sz="4" w:space="0" w:color="auto"/>
            </w:tcBorders>
            <w:shd w:val="clear" w:color="auto" w:fill="FFFFFF" w:themeFill="background1"/>
            <w:vAlign w:val="center"/>
          </w:tcPr>
          <w:p w14:paraId="380CF69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280" w:type="dxa"/>
            <w:tcBorders>
              <w:top w:val="single" w:sz="18" w:space="0" w:color="auto"/>
            </w:tcBorders>
            <w:shd w:val="clear" w:color="auto" w:fill="FFFFFF" w:themeFill="background1"/>
            <w:vAlign w:val="center"/>
          </w:tcPr>
          <w:p w14:paraId="645CEE6C"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138" w:type="dxa"/>
            <w:tcBorders>
              <w:top w:val="single" w:sz="18" w:space="0" w:color="auto"/>
              <w:right w:val="single" w:sz="18" w:space="0" w:color="auto"/>
            </w:tcBorders>
            <w:shd w:val="clear" w:color="auto" w:fill="FFFFFF" w:themeFill="background1"/>
            <w:vAlign w:val="center"/>
          </w:tcPr>
          <w:p w14:paraId="5C3390D4"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8" w:type="dxa"/>
            <w:gridSpan w:val="2"/>
            <w:tcBorders>
              <w:top w:val="single" w:sz="18" w:space="0" w:color="auto"/>
            </w:tcBorders>
            <w:shd w:val="clear" w:color="auto" w:fill="FFFFFF" w:themeFill="background1"/>
            <w:vAlign w:val="center"/>
          </w:tcPr>
          <w:p w14:paraId="41480EED"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7" w:type="dxa"/>
            <w:gridSpan w:val="2"/>
            <w:tcBorders>
              <w:top w:val="single" w:sz="18" w:space="0" w:color="auto"/>
            </w:tcBorders>
            <w:shd w:val="clear" w:color="auto" w:fill="FFFFFF" w:themeFill="background1"/>
            <w:vAlign w:val="center"/>
          </w:tcPr>
          <w:p w14:paraId="047161E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top w:val="single" w:sz="18" w:space="0" w:color="auto"/>
            </w:tcBorders>
            <w:shd w:val="clear" w:color="auto" w:fill="FFFFFF" w:themeFill="background1"/>
            <w:vAlign w:val="center"/>
          </w:tcPr>
          <w:p w14:paraId="0CC4CF0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2" w:type="dxa"/>
            <w:tcBorders>
              <w:top w:val="single" w:sz="18" w:space="0" w:color="auto"/>
            </w:tcBorders>
            <w:shd w:val="clear" w:color="auto" w:fill="FFFFFF" w:themeFill="background1"/>
            <w:vAlign w:val="center"/>
          </w:tcPr>
          <w:p w14:paraId="754714A9"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713" w:type="dxa"/>
            <w:tcBorders>
              <w:top w:val="single" w:sz="18" w:space="0" w:color="auto"/>
            </w:tcBorders>
            <w:shd w:val="clear" w:color="auto" w:fill="FFFFFF" w:themeFill="background1"/>
            <w:vAlign w:val="center"/>
          </w:tcPr>
          <w:p w14:paraId="42F07E6C"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33D2184F" w14:textId="77777777" w:rsidTr="006F3E81">
        <w:trPr>
          <w:trHeight w:val="333"/>
          <w:jc w:val="center"/>
        </w:trPr>
        <w:tc>
          <w:tcPr>
            <w:tcW w:w="4521" w:type="dxa"/>
            <w:tcBorders>
              <w:right w:val="single" w:sz="18" w:space="0" w:color="auto"/>
            </w:tcBorders>
            <w:shd w:val="clear" w:color="auto" w:fill="FFFFFF" w:themeFill="background1"/>
            <w:vAlign w:val="center"/>
          </w:tcPr>
          <w:p w14:paraId="4B4BB23F" w14:textId="7ED48845"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825 Профессиональное обучение</w:t>
            </w:r>
          </w:p>
        </w:tc>
        <w:tc>
          <w:tcPr>
            <w:tcW w:w="985" w:type="dxa"/>
            <w:tcBorders>
              <w:left w:val="single" w:sz="4" w:space="0" w:color="auto"/>
            </w:tcBorders>
            <w:shd w:val="clear" w:color="auto" w:fill="FFFFFF" w:themeFill="background1"/>
            <w:vAlign w:val="center"/>
          </w:tcPr>
          <w:p w14:paraId="3201FF5E"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0" w:type="dxa"/>
            <w:tcBorders>
              <w:left w:val="single" w:sz="4" w:space="0" w:color="auto"/>
            </w:tcBorders>
            <w:shd w:val="clear" w:color="auto" w:fill="FFFFFF" w:themeFill="background1"/>
            <w:vAlign w:val="center"/>
          </w:tcPr>
          <w:p w14:paraId="11AE82E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left w:val="single" w:sz="4" w:space="0" w:color="auto"/>
            </w:tcBorders>
            <w:shd w:val="clear" w:color="auto" w:fill="FFFFFF" w:themeFill="background1"/>
            <w:vAlign w:val="center"/>
          </w:tcPr>
          <w:p w14:paraId="6EDFC16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280" w:type="dxa"/>
            <w:shd w:val="clear" w:color="auto" w:fill="FFFFFF" w:themeFill="background1"/>
            <w:vAlign w:val="center"/>
          </w:tcPr>
          <w:p w14:paraId="190AD007"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138" w:type="dxa"/>
            <w:tcBorders>
              <w:right w:val="single" w:sz="18" w:space="0" w:color="auto"/>
            </w:tcBorders>
            <w:shd w:val="clear" w:color="auto" w:fill="FFFFFF" w:themeFill="background1"/>
            <w:vAlign w:val="center"/>
          </w:tcPr>
          <w:p w14:paraId="4EDB6719"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8" w:type="dxa"/>
            <w:gridSpan w:val="2"/>
            <w:shd w:val="clear" w:color="auto" w:fill="FFFFFF" w:themeFill="background1"/>
            <w:vAlign w:val="center"/>
          </w:tcPr>
          <w:p w14:paraId="520EF9A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7" w:type="dxa"/>
            <w:gridSpan w:val="2"/>
            <w:shd w:val="clear" w:color="auto" w:fill="FFFFFF" w:themeFill="background1"/>
            <w:vAlign w:val="center"/>
          </w:tcPr>
          <w:p w14:paraId="238C7820"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shd w:val="clear" w:color="auto" w:fill="FFFFFF" w:themeFill="background1"/>
            <w:vAlign w:val="center"/>
          </w:tcPr>
          <w:p w14:paraId="5EE93226"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2" w:type="dxa"/>
            <w:shd w:val="clear" w:color="auto" w:fill="FFFFFF" w:themeFill="background1"/>
            <w:vAlign w:val="center"/>
          </w:tcPr>
          <w:p w14:paraId="3335C36E"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713" w:type="dxa"/>
            <w:shd w:val="clear" w:color="auto" w:fill="FFFFFF" w:themeFill="background1"/>
            <w:vAlign w:val="center"/>
          </w:tcPr>
          <w:p w14:paraId="309734D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573AF133" w14:textId="77777777" w:rsidTr="006F3E81">
        <w:trPr>
          <w:trHeight w:val="333"/>
          <w:jc w:val="center"/>
        </w:trPr>
        <w:tc>
          <w:tcPr>
            <w:tcW w:w="4521" w:type="dxa"/>
            <w:tcBorders>
              <w:right w:val="single" w:sz="18" w:space="0" w:color="auto"/>
            </w:tcBorders>
            <w:shd w:val="clear" w:color="auto" w:fill="FFFFFF" w:themeFill="background1"/>
            <w:vAlign w:val="center"/>
          </w:tcPr>
          <w:p w14:paraId="7CE09835" w14:textId="58C06FA8"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840 Ученичество подготовка к профессиональной деятельности</w:t>
            </w:r>
          </w:p>
        </w:tc>
        <w:tc>
          <w:tcPr>
            <w:tcW w:w="985" w:type="dxa"/>
            <w:tcBorders>
              <w:left w:val="single" w:sz="4" w:space="0" w:color="auto"/>
            </w:tcBorders>
            <w:shd w:val="clear" w:color="auto" w:fill="FFFFFF" w:themeFill="background1"/>
            <w:vAlign w:val="center"/>
          </w:tcPr>
          <w:p w14:paraId="4F3C2B67"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0" w:type="dxa"/>
            <w:tcBorders>
              <w:left w:val="single" w:sz="4" w:space="0" w:color="auto"/>
            </w:tcBorders>
            <w:shd w:val="clear" w:color="auto" w:fill="FFFFFF" w:themeFill="background1"/>
            <w:vAlign w:val="center"/>
          </w:tcPr>
          <w:p w14:paraId="5259FBE3"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left w:val="single" w:sz="4" w:space="0" w:color="auto"/>
            </w:tcBorders>
            <w:shd w:val="clear" w:color="auto" w:fill="FFFFFF" w:themeFill="background1"/>
            <w:vAlign w:val="center"/>
          </w:tcPr>
          <w:p w14:paraId="61211BC3"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280" w:type="dxa"/>
            <w:shd w:val="clear" w:color="auto" w:fill="FFFFFF" w:themeFill="background1"/>
            <w:vAlign w:val="center"/>
          </w:tcPr>
          <w:p w14:paraId="4E33020C"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138" w:type="dxa"/>
            <w:tcBorders>
              <w:right w:val="single" w:sz="18" w:space="0" w:color="auto"/>
            </w:tcBorders>
            <w:shd w:val="clear" w:color="auto" w:fill="FFFFFF" w:themeFill="background1"/>
            <w:vAlign w:val="center"/>
          </w:tcPr>
          <w:p w14:paraId="15E26A04"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8" w:type="dxa"/>
            <w:gridSpan w:val="2"/>
            <w:shd w:val="clear" w:color="auto" w:fill="FFFFFF" w:themeFill="background1"/>
            <w:vAlign w:val="center"/>
          </w:tcPr>
          <w:p w14:paraId="2A09E54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7" w:type="dxa"/>
            <w:gridSpan w:val="2"/>
            <w:shd w:val="clear" w:color="auto" w:fill="FFFFFF" w:themeFill="background1"/>
            <w:vAlign w:val="center"/>
          </w:tcPr>
          <w:p w14:paraId="58ACEB9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shd w:val="clear" w:color="auto" w:fill="FFFFFF" w:themeFill="background1"/>
            <w:vAlign w:val="center"/>
          </w:tcPr>
          <w:p w14:paraId="7CD6FF2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2" w:type="dxa"/>
            <w:shd w:val="clear" w:color="auto" w:fill="FFFFFF" w:themeFill="background1"/>
            <w:vAlign w:val="center"/>
          </w:tcPr>
          <w:p w14:paraId="5F0792AC"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713" w:type="dxa"/>
            <w:shd w:val="clear" w:color="auto" w:fill="FFFFFF" w:themeFill="background1"/>
            <w:vAlign w:val="center"/>
          </w:tcPr>
          <w:p w14:paraId="4092B51D"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8C7D2DE" w14:textId="77777777" w:rsidTr="006F3E81">
        <w:trPr>
          <w:trHeight w:val="333"/>
          <w:jc w:val="center"/>
        </w:trPr>
        <w:tc>
          <w:tcPr>
            <w:tcW w:w="4521" w:type="dxa"/>
            <w:tcBorders>
              <w:right w:val="single" w:sz="18" w:space="0" w:color="auto"/>
            </w:tcBorders>
            <w:shd w:val="clear" w:color="auto" w:fill="FFFFFF" w:themeFill="background1"/>
            <w:vAlign w:val="center"/>
          </w:tcPr>
          <w:p w14:paraId="17C7C4D8" w14:textId="30A2A73E" w:rsidR="00253327" w:rsidRPr="00124754" w:rsidRDefault="00253327" w:rsidP="00253327">
            <w:pPr>
              <w:suppressAutoHyphens/>
              <w:spacing w:after="0" w:line="240" w:lineRule="auto"/>
              <w:contextualSpacing/>
              <w:jc w:val="center"/>
              <w:rPr>
                <w:rFonts w:ascii="Times New Roman" w:eastAsia="Times New Roman" w:hAnsi="Times New Roman" w:cs="Times New Roman"/>
                <w:b/>
                <w:sz w:val="24"/>
                <w:szCs w:val="24"/>
                <w:lang w:eastAsia="zh-CN"/>
              </w:rPr>
            </w:pPr>
            <w:r w:rsidRPr="00124754">
              <w:rPr>
                <w:rFonts w:ascii="Times New Roman" w:eastAsia="Times New Roman" w:hAnsi="Times New Roman" w:cs="Times New Roman"/>
                <w:b/>
                <w:sz w:val="24"/>
                <w:szCs w:val="24"/>
                <w:lang w:val="en-US" w:eastAsia="zh-CN"/>
              </w:rPr>
              <w:t>d</w:t>
            </w:r>
            <w:r w:rsidRPr="00124754">
              <w:rPr>
                <w:rFonts w:ascii="Times New Roman" w:eastAsia="Times New Roman" w:hAnsi="Times New Roman" w:cs="Times New Roman"/>
                <w:b/>
                <w:sz w:val="24"/>
                <w:szCs w:val="24"/>
                <w:lang w:eastAsia="zh-CN"/>
              </w:rPr>
              <w:t xml:space="preserve"> 845 Получение работы, выполнение и прекращение трудовых отношений</w:t>
            </w:r>
          </w:p>
        </w:tc>
        <w:tc>
          <w:tcPr>
            <w:tcW w:w="9791" w:type="dxa"/>
            <w:gridSpan w:val="12"/>
            <w:tcBorders>
              <w:left w:val="single" w:sz="4" w:space="0" w:color="auto"/>
            </w:tcBorders>
            <w:shd w:val="clear" w:color="auto" w:fill="FFFFFF" w:themeFill="background1"/>
            <w:vAlign w:val="center"/>
          </w:tcPr>
          <w:p w14:paraId="69EF34C1"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217F5E78" w14:textId="77777777" w:rsidTr="006F3E81">
        <w:trPr>
          <w:trHeight w:val="333"/>
          <w:jc w:val="center"/>
        </w:trPr>
        <w:tc>
          <w:tcPr>
            <w:tcW w:w="4521" w:type="dxa"/>
            <w:tcBorders>
              <w:right w:val="single" w:sz="18" w:space="0" w:color="auto"/>
            </w:tcBorders>
            <w:shd w:val="clear" w:color="auto" w:fill="FFFFFF" w:themeFill="background1"/>
            <w:vAlign w:val="center"/>
          </w:tcPr>
          <w:p w14:paraId="4C94FF5E" w14:textId="58D91EC1" w:rsidR="00253327" w:rsidRPr="00124754" w:rsidRDefault="00253327" w:rsidP="00253327">
            <w:pPr>
              <w:suppressAutoHyphens/>
              <w:spacing w:after="0" w:line="240" w:lineRule="auto"/>
              <w:contextualSpacing/>
              <w:rPr>
                <w:rFonts w:ascii="Times New Roman" w:eastAsia="Times New Roman" w:hAnsi="Times New Roman" w:cs="Times New Roman"/>
                <w:b/>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8450 Поиск работы</w:t>
            </w:r>
          </w:p>
        </w:tc>
        <w:tc>
          <w:tcPr>
            <w:tcW w:w="985" w:type="dxa"/>
            <w:tcBorders>
              <w:left w:val="single" w:sz="4" w:space="0" w:color="auto"/>
            </w:tcBorders>
            <w:shd w:val="clear" w:color="auto" w:fill="FFFFFF" w:themeFill="background1"/>
            <w:vAlign w:val="center"/>
          </w:tcPr>
          <w:p w14:paraId="0B15947D"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0" w:type="dxa"/>
            <w:tcBorders>
              <w:left w:val="single" w:sz="4" w:space="0" w:color="auto"/>
            </w:tcBorders>
            <w:shd w:val="clear" w:color="auto" w:fill="FFFFFF" w:themeFill="background1"/>
            <w:vAlign w:val="center"/>
          </w:tcPr>
          <w:p w14:paraId="55EE42FF"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left w:val="single" w:sz="4" w:space="0" w:color="auto"/>
            </w:tcBorders>
            <w:shd w:val="clear" w:color="auto" w:fill="FFFFFF" w:themeFill="background1"/>
            <w:vAlign w:val="center"/>
          </w:tcPr>
          <w:p w14:paraId="308D0455"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280" w:type="dxa"/>
            <w:shd w:val="clear" w:color="auto" w:fill="FFFFFF" w:themeFill="background1"/>
            <w:vAlign w:val="center"/>
          </w:tcPr>
          <w:p w14:paraId="2CEC0699"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138" w:type="dxa"/>
            <w:tcBorders>
              <w:right w:val="single" w:sz="18" w:space="0" w:color="auto"/>
            </w:tcBorders>
            <w:shd w:val="clear" w:color="auto" w:fill="FFFFFF" w:themeFill="background1"/>
            <w:vAlign w:val="center"/>
          </w:tcPr>
          <w:p w14:paraId="75C5EDA0"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8" w:type="dxa"/>
            <w:gridSpan w:val="2"/>
            <w:shd w:val="clear" w:color="auto" w:fill="FFFFFF" w:themeFill="background1"/>
            <w:vAlign w:val="center"/>
          </w:tcPr>
          <w:p w14:paraId="453A0F5B"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7" w:type="dxa"/>
            <w:gridSpan w:val="2"/>
            <w:shd w:val="clear" w:color="auto" w:fill="FFFFFF" w:themeFill="background1"/>
            <w:vAlign w:val="center"/>
          </w:tcPr>
          <w:p w14:paraId="5F6BF631"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shd w:val="clear" w:color="auto" w:fill="FFFFFF" w:themeFill="background1"/>
            <w:vAlign w:val="center"/>
          </w:tcPr>
          <w:p w14:paraId="4BD0915D"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2" w:type="dxa"/>
            <w:shd w:val="clear" w:color="auto" w:fill="FFFFFF" w:themeFill="background1"/>
            <w:vAlign w:val="center"/>
          </w:tcPr>
          <w:p w14:paraId="1B657547"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713" w:type="dxa"/>
            <w:shd w:val="clear" w:color="auto" w:fill="FFFFFF" w:themeFill="background1"/>
            <w:vAlign w:val="center"/>
          </w:tcPr>
          <w:p w14:paraId="1E50EC21"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1DCF095A" w14:textId="77777777" w:rsidTr="006F3E81">
        <w:trPr>
          <w:trHeight w:val="333"/>
          <w:jc w:val="center"/>
        </w:trPr>
        <w:tc>
          <w:tcPr>
            <w:tcW w:w="4521" w:type="dxa"/>
            <w:tcBorders>
              <w:right w:val="single" w:sz="18" w:space="0" w:color="auto"/>
            </w:tcBorders>
            <w:shd w:val="clear" w:color="auto" w:fill="FFFFFF" w:themeFill="background1"/>
            <w:vAlign w:val="center"/>
          </w:tcPr>
          <w:p w14:paraId="398B0C95" w14:textId="59EB8BE8" w:rsidR="00253327" w:rsidRPr="00124754" w:rsidRDefault="00253327" w:rsidP="00253327">
            <w:pPr>
              <w:suppressAutoHyphens/>
              <w:spacing w:after="0" w:line="240" w:lineRule="auto"/>
              <w:contextualSpacing/>
              <w:rPr>
                <w:rFonts w:ascii="Times New Roman" w:eastAsia="Times New Roman" w:hAnsi="Times New Roman" w:cs="Times New Roman"/>
                <w:sz w:val="24"/>
                <w:szCs w:val="24"/>
                <w:lang w:val="en-US" w:eastAsia="zh-CN"/>
              </w:rPr>
            </w:pPr>
            <w:r w:rsidRPr="00124754">
              <w:rPr>
                <w:rFonts w:ascii="Times New Roman" w:eastAsia="Times New Roman" w:hAnsi="Times New Roman" w:cs="Times New Roman"/>
                <w:sz w:val="24"/>
                <w:szCs w:val="24"/>
                <w:lang w:val="en-US" w:eastAsia="zh-CN"/>
              </w:rPr>
              <w:t>d</w:t>
            </w:r>
            <w:r w:rsidRPr="00124754">
              <w:rPr>
                <w:rFonts w:ascii="Times New Roman" w:eastAsia="Times New Roman" w:hAnsi="Times New Roman" w:cs="Times New Roman"/>
                <w:sz w:val="24"/>
                <w:szCs w:val="24"/>
                <w:lang w:eastAsia="zh-CN"/>
              </w:rPr>
              <w:t xml:space="preserve"> 8451 Выполнение трудовых обязанностей</w:t>
            </w:r>
          </w:p>
        </w:tc>
        <w:tc>
          <w:tcPr>
            <w:tcW w:w="985" w:type="dxa"/>
            <w:tcBorders>
              <w:left w:val="single" w:sz="4" w:space="0" w:color="auto"/>
            </w:tcBorders>
            <w:shd w:val="clear" w:color="auto" w:fill="FFFFFF" w:themeFill="background1"/>
            <w:vAlign w:val="center"/>
          </w:tcPr>
          <w:p w14:paraId="266E8F4A"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0" w:type="dxa"/>
            <w:tcBorders>
              <w:left w:val="single" w:sz="4" w:space="0" w:color="auto"/>
            </w:tcBorders>
            <w:shd w:val="clear" w:color="auto" w:fill="FFFFFF" w:themeFill="background1"/>
            <w:vAlign w:val="center"/>
          </w:tcPr>
          <w:p w14:paraId="7A7BD795"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tcBorders>
              <w:left w:val="single" w:sz="4" w:space="0" w:color="auto"/>
            </w:tcBorders>
            <w:shd w:val="clear" w:color="auto" w:fill="FFFFFF" w:themeFill="background1"/>
            <w:vAlign w:val="center"/>
          </w:tcPr>
          <w:p w14:paraId="7C0A56D4"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280" w:type="dxa"/>
            <w:shd w:val="clear" w:color="auto" w:fill="FFFFFF" w:themeFill="background1"/>
            <w:vAlign w:val="center"/>
          </w:tcPr>
          <w:p w14:paraId="33B1EBD7"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1138" w:type="dxa"/>
            <w:tcBorders>
              <w:right w:val="single" w:sz="18" w:space="0" w:color="auto"/>
            </w:tcBorders>
            <w:shd w:val="clear" w:color="auto" w:fill="FFFFFF" w:themeFill="background1"/>
            <w:vAlign w:val="center"/>
          </w:tcPr>
          <w:p w14:paraId="4BB17571"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88" w:type="dxa"/>
            <w:gridSpan w:val="2"/>
            <w:shd w:val="clear" w:color="auto" w:fill="FFFFFF" w:themeFill="background1"/>
            <w:vAlign w:val="center"/>
          </w:tcPr>
          <w:p w14:paraId="71F33DD3"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7" w:type="dxa"/>
            <w:gridSpan w:val="2"/>
            <w:shd w:val="clear" w:color="auto" w:fill="FFFFFF" w:themeFill="background1"/>
            <w:vAlign w:val="center"/>
          </w:tcPr>
          <w:p w14:paraId="1B97B653"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854" w:type="dxa"/>
            <w:shd w:val="clear" w:color="auto" w:fill="FFFFFF" w:themeFill="background1"/>
            <w:vAlign w:val="center"/>
          </w:tcPr>
          <w:p w14:paraId="263A4C9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992" w:type="dxa"/>
            <w:shd w:val="clear" w:color="auto" w:fill="FFFFFF" w:themeFill="background1"/>
            <w:vAlign w:val="center"/>
          </w:tcPr>
          <w:p w14:paraId="25983C48"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c>
          <w:tcPr>
            <w:tcW w:w="713" w:type="dxa"/>
            <w:shd w:val="clear" w:color="auto" w:fill="FFFFFF" w:themeFill="background1"/>
            <w:vAlign w:val="center"/>
          </w:tcPr>
          <w:p w14:paraId="5C4D5552" w14:textId="77777777" w:rsidR="00253327" w:rsidRPr="00124754" w:rsidRDefault="00253327" w:rsidP="00253327">
            <w:pPr>
              <w:suppressAutoHyphens/>
              <w:spacing w:after="0" w:line="240" w:lineRule="auto"/>
              <w:jc w:val="center"/>
              <w:rPr>
                <w:rFonts w:ascii="Times New Roman" w:eastAsia="Times New Roman" w:hAnsi="Times New Roman" w:cs="Times New Roman"/>
                <w:b/>
                <w:sz w:val="24"/>
                <w:szCs w:val="24"/>
                <w:lang w:eastAsia="zh-CN"/>
              </w:rPr>
            </w:pPr>
          </w:p>
        </w:tc>
      </w:tr>
      <w:tr w:rsidR="00124754" w:rsidRPr="00124754" w14:paraId="6CCBE1A8" w14:textId="77777777" w:rsidTr="006F3E81">
        <w:trPr>
          <w:trHeight w:val="333"/>
          <w:jc w:val="center"/>
        </w:trPr>
        <w:tc>
          <w:tcPr>
            <w:tcW w:w="6496" w:type="dxa"/>
            <w:gridSpan w:val="3"/>
            <w:tcBorders>
              <w:bottom w:val="single" w:sz="12" w:space="0" w:color="auto"/>
              <w:right w:val="single" w:sz="18" w:space="0" w:color="auto"/>
            </w:tcBorders>
            <w:shd w:val="clear" w:color="auto" w:fill="D9D9D9" w:themeFill="background1" w:themeFillShade="D9"/>
            <w:vAlign w:val="center"/>
          </w:tcPr>
          <w:p w14:paraId="27952293" w14:textId="0BBA86C4" w:rsidR="00253327" w:rsidRPr="00124754" w:rsidRDefault="00253327" w:rsidP="00253327">
            <w:pPr>
              <w:suppressAutoHyphens/>
              <w:spacing w:after="0" w:line="240" w:lineRule="auto"/>
              <w:jc w:val="center"/>
              <w:rPr>
                <w:rFonts w:ascii="Times New Roman" w:hAnsi="Times New Roman" w:cs="Times New Roman"/>
                <w:b/>
                <w:spacing w:val="-2"/>
                <w:sz w:val="24"/>
                <w:szCs w:val="24"/>
              </w:rPr>
            </w:pPr>
            <w:r w:rsidRPr="00124754">
              <w:rPr>
                <w:rFonts w:ascii="Times New Roman" w:hAnsi="Times New Roman" w:cs="Times New Roman"/>
                <w:b/>
                <w:spacing w:val="-2"/>
                <w:sz w:val="24"/>
                <w:szCs w:val="24"/>
              </w:rPr>
              <w:t xml:space="preserve">Количество исследуемых категорий МКФ, которым </w:t>
            </w:r>
            <w:r w:rsidR="00CF530D" w:rsidRPr="00124754">
              <w:rPr>
                <w:rFonts w:ascii="Times New Roman" w:hAnsi="Times New Roman" w:cs="Times New Roman"/>
                <w:b/>
                <w:spacing w:val="-2"/>
                <w:sz w:val="24"/>
                <w:szCs w:val="24"/>
              </w:rPr>
              <w:t>присвоены</w:t>
            </w:r>
            <w:r w:rsidRPr="00124754">
              <w:rPr>
                <w:rFonts w:ascii="Times New Roman" w:hAnsi="Times New Roman" w:cs="Times New Roman"/>
                <w:b/>
                <w:spacing w:val="-2"/>
                <w:sz w:val="24"/>
                <w:szCs w:val="24"/>
              </w:rPr>
              <w:t xml:space="preserve"> балл</w:t>
            </w:r>
            <w:r w:rsidR="00CF530D" w:rsidRPr="00124754">
              <w:rPr>
                <w:rFonts w:ascii="Times New Roman" w:hAnsi="Times New Roman" w:cs="Times New Roman"/>
                <w:b/>
                <w:spacing w:val="-2"/>
                <w:sz w:val="24"/>
                <w:szCs w:val="24"/>
              </w:rPr>
              <w:t>ы</w:t>
            </w:r>
            <w:r w:rsidRPr="00124754">
              <w:rPr>
                <w:rFonts w:ascii="Times New Roman" w:hAnsi="Times New Roman" w:cs="Times New Roman"/>
                <w:b/>
                <w:spacing w:val="-2"/>
                <w:sz w:val="24"/>
                <w:szCs w:val="24"/>
              </w:rPr>
              <w:t xml:space="preserve"> от 1 до 4</w:t>
            </w:r>
          </w:p>
          <w:p w14:paraId="0EE92C55" w14:textId="1F5C1DB9" w:rsidR="00253327" w:rsidRPr="00124754" w:rsidRDefault="00253327" w:rsidP="00253327">
            <w:pPr>
              <w:suppressAutoHyphens/>
              <w:spacing w:after="0" w:line="240" w:lineRule="auto"/>
              <w:jc w:val="center"/>
              <w:rPr>
                <w:rFonts w:ascii="Times New Roman" w:hAnsi="Times New Roman" w:cs="Times New Roman"/>
                <w:b/>
                <w:spacing w:val="-2"/>
                <w:sz w:val="24"/>
                <w:szCs w:val="24"/>
              </w:rPr>
            </w:pPr>
            <w:r w:rsidRPr="00124754">
              <w:rPr>
                <w:rFonts w:ascii="Times New Roman" w:hAnsi="Times New Roman" w:cs="Times New Roman"/>
                <w:b/>
                <w:spacing w:val="-2"/>
                <w:sz w:val="24"/>
                <w:szCs w:val="24"/>
              </w:rPr>
              <w:t>(а)</w:t>
            </w:r>
          </w:p>
        </w:tc>
        <w:tc>
          <w:tcPr>
            <w:tcW w:w="3969" w:type="dxa"/>
            <w:gridSpan w:val="4"/>
            <w:tcBorders>
              <w:left w:val="single" w:sz="18" w:space="0" w:color="auto"/>
              <w:bottom w:val="single" w:sz="12" w:space="0" w:color="auto"/>
              <w:right w:val="single" w:sz="18" w:space="0" w:color="auto"/>
            </w:tcBorders>
            <w:shd w:val="clear" w:color="auto" w:fill="D9D9D9" w:themeFill="background1" w:themeFillShade="D9"/>
            <w:vAlign w:val="center"/>
          </w:tcPr>
          <w:p w14:paraId="22567E6A" w14:textId="512C9C74" w:rsidR="00253327" w:rsidRPr="00124754" w:rsidRDefault="00CF530D" w:rsidP="00253327">
            <w:pPr>
              <w:suppressAutoHyphens/>
              <w:spacing w:after="0" w:line="240" w:lineRule="auto"/>
              <w:jc w:val="center"/>
              <w:rPr>
                <w:rFonts w:ascii="Times New Roman" w:hAnsi="Times New Roman" w:cs="Times New Roman"/>
                <w:b/>
                <w:spacing w:val="-2"/>
                <w:sz w:val="24"/>
                <w:szCs w:val="24"/>
              </w:rPr>
            </w:pPr>
            <w:r w:rsidRPr="00124754">
              <w:rPr>
                <w:rFonts w:ascii="Times New Roman" w:hAnsi="Times New Roman" w:cs="Times New Roman"/>
                <w:b/>
                <w:spacing w:val="-2"/>
                <w:sz w:val="24"/>
                <w:szCs w:val="24"/>
              </w:rPr>
              <w:t>Реабилитационный эффект по данному направлению</w:t>
            </w:r>
          </w:p>
          <w:p w14:paraId="6B3C7190"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r w:rsidRPr="00124754">
              <w:rPr>
                <w:rFonts w:ascii="Times New Roman" w:hAnsi="Times New Roman" w:cs="Times New Roman"/>
                <w:b/>
                <w:spacing w:val="-2"/>
                <w:sz w:val="24"/>
                <w:szCs w:val="24"/>
              </w:rPr>
              <w:t>(</w:t>
            </w:r>
            <w:r w:rsidRPr="00124754">
              <w:rPr>
                <w:rFonts w:ascii="Times New Roman" w:hAnsi="Times New Roman" w:cs="Times New Roman"/>
                <w:b/>
                <w:spacing w:val="-2"/>
                <w:sz w:val="24"/>
                <w:szCs w:val="24"/>
                <w:lang w:val="en-US"/>
              </w:rPr>
              <w:t>r</w:t>
            </w:r>
            <w:r w:rsidRPr="00124754">
              <w:rPr>
                <w:rFonts w:ascii="Times New Roman" w:hAnsi="Times New Roman" w:cs="Times New Roman"/>
                <w:b/>
                <w:spacing w:val="-2"/>
                <w:sz w:val="24"/>
                <w:szCs w:val="24"/>
              </w:rPr>
              <w:t>)</w:t>
            </w:r>
          </w:p>
        </w:tc>
        <w:tc>
          <w:tcPr>
            <w:tcW w:w="3847" w:type="dxa"/>
            <w:gridSpan w:val="6"/>
            <w:tcBorders>
              <w:bottom w:val="single" w:sz="12" w:space="0" w:color="auto"/>
            </w:tcBorders>
            <w:shd w:val="clear" w:color="auto" w:fill="D9D9D9" w:themeFill="background1" w:themeFillShade="D9"/>
            <w:vAlign w:val="center"/>
          </w:tcPr>
          <w:p w14:paraId="08DD7EFA" w14:textId="77777777" w:rsidR="00253327" w:rsidRPr="00124754" w:rsidRDefault="00253327" w:rsidP="00253327">
            <w:pPr>
              <w:suppressAutoHyphens/>
              <w:spacing w:after="0" w:line="240" w:lineRule="auto"/>
              <w:jc w:val="center"/>
              <w:rPr>
                <w:rFonts w:ascii="Times New Roman" w:hAnsi="Times New Roman" w:cs="Times New Roman"/>
                <w:b/>
                <w:spacing w:val="-2"/>
                <w:sz w:val="24"/>
                <w:szCs w:val="24"/>
              </w:rPr>
            </w:pPr>
            <w:r w:rsidRPr="00124754">
              <w:rPr>
                <w:rFonts w:ascii="Times New Roman" w:hAnsi="Times New Roman" w:cs="Times New Roman"/>
                <w:b/>
                <w:spacing w:val="-2"/>
                <w:sz w:val="24"/>
                <w:szCs w:val="24"/>
              </w:rPr>
              <w:t>Количество категорий МКФ, по которым наблюдается положительная динамика</w:t>
            </w:r>
          </w:p>
          <w:p w14:paraId="345CF265"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r w:rsidRPr="00124754">
              <w:rPr>
                <w:rFonts w:ascii="Times New Roman" w:hAnsi="Times New Roman" w:cs="Times New Roman"/>
                <w:b/>
                <w:spacing w:val="-2"/>
                <w:sz w:val="24"/>
                <w:szCs w:val="24"/>
              </w:rPr>
              <w:t>(</w:t>
            </w:r>
            <w:r w:rsidRPr="00124754">
              <w:rPr>
                <w:rFonts w:ascii="Times New Roman" w:hAnsi="Times New Roman" w:cs="Times New Roman"/>
                <w:b/>
                <w:spacing w:val="-2"/>
                <w:sz w:val="24"/>
                <w:szCs w:val="24"/>
                <w:lang w:val="en-US"/>
              </w:rPr>
              <w:t>b</w:t>
            </w:r>
            <w:r w:rsidRPr="00124754">
              <w:rPr>
                <w:rFonts w:ascii="Times New Roman" w:hAnsi="Times New Roman" w:cs="Times New Roman"/>
                <w:b/>
                <w:spacing w:val="-2"/>
                <w:sz w:val="24"/>
                <w:szCs w:val="24"/>
              </w:rPr>
              <w:t>)</w:t>
            </w:r>
          </w:p>
        </w:tc>
      </w:tr>
      <w:tr w:rsidR="00124754" w:rsidRPr="00124754" w14:paraId="78396977" w14:textId="77777777" w:rsidTr="00432779">
        <w:trPr>
          <w:trHeight w:val="487"/>
          <w:jc w:val="center"/>
        </w:trPr>
        <w:tc>
          <w:tcPr>
            <w:tcW w:w="6496" w:type="dxa"/>
            <w:gridSpan w:val="3"/>
            <w:tcBorders>
              <w:right w:val="single" w:sz="18" w:space="0" w:color="auto"/>
            </w:tcBorders>
            <w:shd w:val="clear" w:color="auto" w:fill="D9D9D9" w:themeFill="background1" w:themeFillShade="D9"/>
            <w:vAlign w:val="center"/>
          </w:tcPr>
          <w:p w14:paraId="10FBF6A3" w14:textId="20D1BB15"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val="en-US" w:eastAsia="zh-CN"/>
              </w:rPr>
            </w:pPr>
          </w:p>
        </w:tc>
        <w:tc>
          <w:tcPr>
            <w:tcW w:w="3969" w:type="dxa"/>
            <w:gridSpan w:val="4"/>
            <w:vMerge w:val="restart"/>
            <w:tcBorders>
              <w:left w:val="single" w:sz="18" w:space="0" w:color="auto"/>
              <w:right w:val="single" w:sz="18" w:space="0" w:color="auto"/>
            </w:tcBorders>
            <w:shd w:val="clear" w:color="auto" w:fill="D9D9D9" w:themeFill="background1" w:themeFillShade="D9"/>
            <w:vAlign w:val="center"/>
          </w:tcPr>
          <w:p w14:paraId="2D319432" w14:textId="77777777" w:rsidR="00253327" w:rsidRPr="00124754" w:rsidRDefault="00253327" w:rsidP="00253327">
            <w:pPr>
              <w:suppressAutoHyphens/>
              <w:spacing w:after="0" w:line="240" w:lineRule="auto"/>
              <w:jc w:val="center"/>
              <w:rPr>
                <w:rFonts w:ascii="Times New Roman" w:hAnsi="Times New Roman" w:cs="Times New Roman"/>
                <w:b/>
                <w:spacing w:val="-2"/>
                <w:sz w:val="24"/>
                <w:szCs w:val="24"/>
              </w:rPr>
            </w:pPr>
            <w:r w:rsidRPr="00124754">
              <w:rPr>
                <w:rFonts w:ascii="Times New Roman" w:eastAsia="Times New Roman" w:hAnsi="Times New Roman" w:cs="Times New Roman"/>
                <w:sz w:val="24"/>
                <w:szCs w:val="24"/>
                <w:lang w:val="en-US" w:eastAsia="zh-CN"/>
              </w:rPr>
              <w:t>r</w:t>
            </w:r>
            <w:r w:rsidRPr="00124754">
              <w:rPr>
                <w:rFonts w:ascii="Times New Roman" w:eastAsia="Times New Roman" w:hAnsi="Times New Roman" w:cs="Times New Roman"/>
                <w:sz w:val="24"/>
                <w:szCs w:val="24"/>
                <w:lang w:eastAsia="zh-CN"/>
              </w:rPr>
              <w:t xml:space="preserve"> =____/_____*100%=</w:t>
            </w:r>
          </w:p>
        </w:tc>
        <w:tc>
          <w:tcPr>
            <w:tcW w:w="3847" w:type="dxa"/>
            <w:gridSpan w:val="6"/>
            <w:vMerge w:val="restart"/>
            <w:shd w:val="clear" w:color="auto" w:fill="D9D9D9" w:themeFill="background1" w:themeFillShade="D9"/>
            <w:vAlign w:val="center"/>
          </w:tcPr>
          <w:p w14:paraId="620F18DB"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p>
        </w:tc>
      </w:tr>
      <w:tr w:rsidR="00124754" w:rsidRPr="00124754" w14:paraId="47B23490" w14:textId="77777777" w:rsidTr="006F3E81">
        <w:trPr>
          <w:trHeight w:val="333"/>
          <w:jc w:val="center"/>
        </w:trPr>
        <w:tc>
          <w:tcPr>
            <w:tcW w:w="6496" w:type="dxa"/>
            <w:gridSpan w:val="3"/>
            <w:tcBorders>
              <w:bottom w:val="single" w:sz="12" w:space="0" w:color="auto"/>
              <w:right w:val="single" w:sz="18" w:space="0" w:color="auto"/>
            </w:tcBorders>
            <w:shd w:val="clear" w:color="auto" w:fill="D9D9D9" w:themeFill="background1" w:themeFillShade="D9"/>
            <w:vAlign w:val="center"/>
          </w:tcPr>
          <w:p w14:paraId="0EEFCD81" w14:textId="049D0B54" w:rsidR="00253327" w:rsidRPr="00124754" w:rsidRDefault="00253327" w:rsidP="00CF530D">
            <w:pPr>
              <w:suppressAutoHyphens/>
              <w:spacing w:after="0" w:line="240" w:lineRule="auto"/>
              <w:jc w:val="center"/>
              <w:rPr>
                <w:rFonts w:ascii="Times New Roman" w:eastAsia="Times New Roman" w:hAnsi="Times New Roman" w:cs="Times New Roman"/>
                <w:b/>
                <w:sz w:val="24"/>
                <w:szCs w:val="24"/>
                <w:lang w:eastAsia="zh-CN"/>
              </w:rPr>
            </w:pPr>
            <w:r w:rsidRPr="00124754">
              <w:rPr>
                <w:rFonts w:ascii="Times New Roman" w:hAnsi="Times New Roman" w:cs="Times New Roman"/>
                <w:b/>
                <w:spacing w:val="-2"/>
                <w:sz w:val="24"/>
                <w:szCs w:val="24"/>
              </w:rPr>
              <w:t>Общее количество категорий МКФ по данно</w:t>
            </w:r>
            <w:r w:rsidR="00CF530D" w:rsidRPr="00124754">
              <w:rPr>
                <w:rFonts w:ascii="Times New Roman" w:hAnsi="Times New Roman" w:cs="Times New Roman"/>
                <w:b/>
                <w:spacing w:val="-2"/>
                <w:sz w:val="24"/>
                <w:szCs w:val="24"/>
              </w:rPr>
              <w:t>й услуге</w:t>
            </w:r>
          </w:p>
        </w:tc>
        <w:tc>
          <w:tcPr>
            <w:tcW w:w="3969" w:type="dxa"/>
            <w:gridSpan w:val="4"/>
            <w:vMerge/>
            <w:tcBorders>
              <w:left w:val="single" w:sz="18" w:space="0" w:color="auto"/>
              <w:right w:val="single" w:sz="18" w:space="0" w:color="auto"/>
            </w:tcBorders>
            <w:shd w:val="clear" w:color="auto" w:fill="D9D9D9" w:themeFill="background1" w:themeFillShade="D9"/>
            <w:vAlign w:val="center"/>
          </w:tcPr>
          <w:p w14:paraId="20AB8CBB"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p>
        </w:tc>
        <w:tc>
          <w:tcPr>
            <w:tcW w:w="3847" w:type="dxa"/>
            <w:gridSpan w:val="6"/>
            <w:vMerge/>
            <w:shd w:val="clear" w:color="auto" w:fill="D9D9D9" w:themeFill="background1" w:themeFillShade="D9"/>
            <w:vAlign w:val="center"/>
          </w:tcPr>
          <w:p w14:paraId="7042A49E"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p>
        </w:tc>
      </w:tr>
      <w:tr w:rsidR="00124754" w:rsidRPr="00124754" w14:paraId="07C8205C" w14:textId="77777777" w:rsidTr="006F3E81">
        <w:trPr>
          <w:trHeight w:val="333"/>
          <w:jc w:val="center"/>
        </w:trPr>
        <w:tc>
          <w:tcPr>
            <w:tcW w:w="6496" w:type="dxa"/>
            <w:gridSpan w:val="3"/>
            <w:tcBorders>
              <w:bottom w:val="single" w:sz="12" w:space="0" w:color="auto"/>
              <w:right w:val="single" w:sz="18" w:space="0" w:color="auto"/>
            </w:tcBorders>
            <w:shd w:val="clear" w:color="auto" w:fill="D9D9D9" w:themeFill="background1" w:themeFillShade="D9"/>
            <w:vAlign w:val="center"/>
          </w:tcPr>
          <w:p w14:paraId="537AC16C" w14:textId="44557725" w:rsidR="00253327" w:rsidRPr="00124754" w:rsidRDefault="00253327" w:rsidP="00253327">
            <w:pPr>
              <w:suppressAutoHyphens/>
              <w:spacing w:after="0" w:line="240" w:lineRule="auto"/>
              <w:contextualSpacing/>
              <w:jc w:val="center"/>
              <w:rPr>
                <w:rFonts w:ascii="Times New Roman" w:eastAsia="Times New Roman" w:hAnsi="Times New Roman" w:cs="Times New Roman"/>
                <w:sz w:val="24"/>
                <w:szCs w:val="24"/>
                <w:lang w:eastAsia="zh-CN"/>
              </w:rPr>
            </w:pPr>
            <w:r w:rsidRPr="00124754">
              <w:rPr>
                <w:rFonts w:ascii="Times New Roman" w:eastAsia="Times New Roman" w:hAnsi="Times New Roman" w:cs="Times New Roman"/>
                <w:sz w:val="24"/>
                <w:szCs w:val="24"/>
                <w:lang w:eastAsia="zh-CN"/>
              </w:rPr>
              <w:t>5</w:t>
            </w:r>
          </w:p>
        </w:tc>
        <w:tc>
          <w:tcPr>
            <w:tcW w:w="3969" w:type="dxa"/>
            <w:gridSpan w:val="4"/>
            <w:vMerge/>
            <w:tcBorders>
              <w:left w:val="single" w:sz="18" w:space="0" w:color="auto"/>
              <w:bottom w:val="single" w:sz="12" w:space="0" w:color="auto"/>
              <w:right w:val="single" w:sz="18" w:space="0" w:color="auto"/>
            </w:tcBorders>
            <w:shd w:val="clear" w:color="auto" w:fill="FFFFFF" w:themeFill="background1"/>
            <w:vAlign w:val="center"/>
          </w:tcPr>
          <w:p w14:paraId="275B2660"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p>
        </w:tc>
        <w:tc>
          <w:tcPr>
            <w:tcW w:w="3847" w:type="dxa"/>
            <w:gridSpan w:val="6"/>
            <w:vMerge/>
            <w:tcBorders>
              <w:bottom w:val="single" w:sz="12" w:space="0" w:color="auto"/>
            </w:tcBorders>
            <w:shd w:val="clear" w:color="auto" w:fill="FFFFFF" w:themeFill="background1"/>
            <w:vAlign w:val="center"/>
          </w:tcPr>
          <w:p w14:paraId="6EDBF80E" w14:textId="77777777" w:rsidR="00253327" w:rsidRPr="00124754" w:rsidRDefault="00253327" w:rsidP="00253327">
            <w:pPr>
              <w:suppressAutoHyphens/>
              <w:spacing w:after="0" w:line="240" w:lineRule="auto"/>
              <w:jc w:val="center"/>
              <w:rPr>
                <w:rFonts w:ascii="Times New Roman" w:eastAsia="Times New Roman" w:hAnsi="Times New Roman" w:cs="Times New Roman"/>
                <w:sz w:val="24"/>
                <w:szCs w:val="24"/>
                <w:lang w:eastAsia="zh-CN"/>
              </w:rPr>
            </w:pPr>
          </w:p>
        </w:tc>
      </w:tr>
    </w:tbl>
    <w:p w14:paraId="4715CD5E" w14:textId="774A68A3" w:rsidR="009C3490" w:rsidRPr="00124754" w:rsidRDefault="009C3490" w:rsidP="00432779"/>
    <w:p w14:paraId="482CA30D" w14:textId="77777777" w:rsidR="00A91172" w:rsidRPr="00124754" w:rsidRDefault="00A91172" w:rsidP="00432779"/>
    <w:p w14:paraId="5C982F38" w14:textId="77777777" w:rsidR="00A91172" w:rsidRPr="00124754" w:rsidRDefault="00A91172" w:rsidP="00432779"/>
    <w:p w14:paraId="38F880B2" w14:textId="77777777" w:rsidR="00A91172" w:rsidRPr="00124754" w:rsidRDefault="00A91172" w:rsidP="00432779"/>
    <w:p w14:paraId="04EE77B7" w14:textId="77777777" w:rsidR="00A91172" w:rsidRPr="00124754" w:rsidRDefault="00A91172" w:rsidP="00432779"/>
    <w:p w14:paraId="24A5ECF8" w14:textId="77777777" w:rsidR="00A91172" w:rsidRPr="00124754" w:rsidRDefault="00A91172" w:rsidP="00432779"/>
    <w:p w14:paraId="40059FE1" w14:textId="77777777" w:rsidR="00A91172" w:rsidRPr="00124754" w:rsidRDefault="00A91172" w:rsidP="00432779"/>
    <w:p w14:paraId="6FD0C9E7" w14:textId="77777777" w:rsidR="00A91172" w:rsidRPr="00124754" w:rsidRDefault="00A91172" w:rsidP="00432779"/>
    <w:p w14:paraId="6F75D86D" w14:textId="77777777" w:rsidR="00A91172" w:rsidRPr="00124754" w:rsidRDefault="00A91172" w:rsidP="00432779"/>
    <w:p w14:paraId="78034ABC" w14:textId="77777777" w:rsidR="00A91172" w:rsidRPr="00124754" w:rsidRDefault="00A91172" w:rsidP="00432779"/>
    <w:p w14:paraId="747DAEB0" w14:textId="77777777" w:rsidR="00A91172" w:rsidRPr="00124754" w:rsidRDefault="00A91172" w:rsidP="00432779"/>
    <w:p w14:paraId="62D7D3FE" w14:textId="77777777" w:rsidR="00A91172" w:rsidRPr="00124754" w:rsidRDefault="00A91172" w:rsidP="00432779"/>
    <w:p w14:paraId="6DFA4F80" w14:textId="77777777" w:rsidR="00A91172" w:rsidRPr="00124754" w:rsidRDefault="00A91172" w:rsidP="00432779"/>
    <w:p w14:paraId="5395E76A" w14:textId="77777777" w:rsidR="00A91172" w:rsidRPr="00124754" w:rsidRDefault="00A91172" w:rsidP="00432779"/>
    <w:p w14:paraId="6047D521" w14:textId="77777777" w:rsidR="00A91172" w:rsidRPr="00124754" w:rsidRDefault="00A91172" w:rsidP="00432779"/>
    <w:p w14:paraId="216C672E" w14:textId="77777777" w:rsidR="00A91172" w:rsidRPr="00124754" w:rsidRDefault="00A91172" w:rsidP="00432779"/>
    <w:p w14:paraId="7B5F9DC9" w14:textId="77777777" w:rsidR="00A91172" w:rsidRPr="00124754" w:rsidRDefault="00A91172" w:rsidP="00432779"/>
    <w:p w14:paraId="45A6C392" w14:textId="77777777" w:rsidR="00A91172" w:rsidRPr="00124754" w:rsidRDefault="00A91172" w:rsidP="00A91172">
      <w:pPr>
        <w:keepNext/>
        <w:keepLines/>
        <w:spacing w:after="0" w:line="240" w:lineRule="auto"/>
        <w:ind w:left="1429"/>
        <w:jc w:val="right"/>
        <w:outlineLvl w:val="0"/>
        <w:rPr>
          <w:rFonts w:ascii="Times New Roman" w:eastAsia="SimSun" w:hAnsi="Times New Roman" w:cs="Times New Roman"/>
          <w:b/>
          <w:bCs/>
          <w:sz w:val="28"/>
          <w:szCs w:val="28"/>
        </w:rPr>
        <w:sectPr w:rsidR="00A91172" w:rsidRPr="00124754" w:rsidSect="007671F1">
          <w:footnotePr>
            <w:numFmt w:val="chicago"/>
            <w:numRestart w:val="eachSect"/>
          </w:footnotePr>
          <w:pgSz w:w="16838" w:h="11906" w:orient="landscape"/>
          <w:pgMar w:top="1701" w:right="1134" w:bottom="851" w:left="1134" w:header="709" w:footer="709" w:gutter="0"/>
          <w:cols w:space="708"/>
          <w:docGrid w:linePitch="360"/>
        </w:sectPr>
      </w:pPr>
      <w:bookmarkStart w:id="71" w:name="_Toc186205744"/>
    </w:p>
    <w:p w14:paraId="6706E35D" w14:textId="77777777" w:rsidR="00A91172" w:rsidRPr="00124754" w:rsidRDefault="00A91172" w:rsidP="00A91172">
      <w:pPr>
        <w:keepNext/>
        <w:keepLines/>
        <w:spacing w:after="0" w:line="240" w:lineRule="auto"/>
        <w:ind w:left="1429"/>
        <w:jc w:val="right"/>
        <w:outlineLvl w:val="0"/>
        <w:rPr>
          <w:rFonts w:ascii="Times New Roman" w:eastAsia="SimSun" w:hAnsi="Times New Roman" w:cs="Times New Roman"/>
          <w:b/>
          <w:bCs/>
          <w:sz w:val="28"/>
          <w:szCs w:val="28"/>
        </w:rPr>
      </w:pPr>
      <w:bookmarkStart w:id="72" w:name="_Toc187940021"/>
      <w:r w:rsidRPr="00124754">
        <w:rPr>
          <w:rFonts w:ascii="Times New Roman" w:eastAsia="SimSun" w:hAnsi="Times New Roman" w:cs="Times New Roman"/>
          <w:b/>
          <w:bCs/>
          <w:sz w:val="28"/>
          <w:szCs w:val="28"/>
        </w:rPr>
        <w:lastRenderedPageBreak/>
        <w:t>Приложение 3</w:t>
      </w:r>
      <w:bookmarkEnd w:id="71"/>
      <w:bookmarkEnd w:id="72"/>
    </w:p>
    <w:p w14:paraId="0E4D6604" w14:textId="77777777" w:rsidR="00A91172" w:rsidRPr="00124754" w:rsidRDefault="00A91172" w:rsidP="00A91172">
      <w:pPr>
        <w:contextualSpacing/>
        <w:jc w:val="center"/>
        <w:rPr>
          <w:rFonts w:ascii="Times New Roman" w:eastAsia="Calibri" w:hAnsi="Times New Roman" w:cs="Times New Roman"/>
          <w:b/>
          <w:i/>
          <w:sz w:val="28"/>
          <w:szCs w:val="28"/>
        </w:rPr>
      </w:pPr>
      <w:r w:rsidRPr="00124754">
        <w:rPr>
          <w:rFonts w:ascii="Times New Roman" w:eastAsia="Calibri" w:hAnsi="Times New Roman" w:cs="Times New Roman"/>
          <w:b/>
          <w:i/>
          <w:sz w:val="28"/>
          <w:szCs w:val="28"/>
        </w:rPr>
        <w:t>Анкета</w:t>
      </w:r>
    </w:p>
    <w:p w14:paraId="4A4F6B43" w14:textId="589B438D" w:rsidR="00A91172" w:rsidRPr="00124754" w:rsidRDefault="00A91172" w:rsidP="00A91172">
      <w:pPr>
        <w:contextualSpacing/>
        <w:jc w:val="center"/>
        <w:rPr>
          <w:rFonts w:ascii="Times New Roman" w:eastAsia="Calibri" w:hAnsi="Times New Roman" w:cs="Times New Roman"/>
          <w:b/>
          <w:i/>
          <w:sz w:val="28"/>
          <w:szCs w:val="28"/>
        </w:rPr>
      </w:pPr>
      <w:r w:rsidRPr="00124754">
        <w:rPr>
          <w:rFonts w:ascii="Times New Roman" w:eastAsia="Calibri" w:hAnsi="Times New Roman" w:cs="Times New Roman"/>
          <w:b/>
          <w:i/>
          <w:sz w:val="28"/>
          <w:szCs w:val="28"/>
        </w:rPr>
        <w:t>оценки удовлетворенности проведенными реабилитационными мероприятиями по профессиональной ориентации детей-инвалидов в возрасте 14-17 лет</w:t>
      </w:r>
    </w:p>
    <w:p w14:paraId="63D2D1F0" w14:textId="77777777" w:rsidR="00A91172" w:rsidRPr="00124754" w:rsidRDefault="00A91172" w:rsidP="00A91172">
      <w:pPr>
        <w:contextualSpacing/>
        <w:jc w:val="both"/>
        <w:rPr>
          <w:rFonts w:ascii="Times New Roman" w:eastAsia="Calibri" w:hAnsi="Times New Roman" w:cs="Times New Roman"/>
          <w:b/>
          <w:i/>
          <w:sz w:val="28"/>
          <w:szCs w:val="28"/>
        </w:rPr>
      </w:pPr>
    </w:p>
    <w:p w14:paraId="29CCD3E8" w14:textId="77777777" w:rsidR="00A91172" w:rsidRPr="00124754" w:rsidRDefault="00A91172" w:rsidP="00A91172">
      <w:pPr>
        <w:contextualSpacing/>
        <w:jc w:val="both"/>
        <w:rPr>
          <w:rFonts w:ascii="Times New Roman" w:eastAsia="Calibri" w:hAnsi="Times New Roman" w:cs="Times New Roman"/>
          <w:b/>
          <w:i/>
          <w:sz w:val="28"/>
          <w:szCs w:val="28"/>
        </w:rPr>
      </w:pPr>
    </w:p>
    <w:p w14:paraId="31EA3E74" w14:textId="77777777" w:rsidR="00A91172" w:rsidRPr="00124754" w:rsidRDefault="00A91172" w:rsidP="00A91172">
      <w:pPr>
        <w:contextualSpacing/>
        <w:jc w:val="both"/>
        <w:rPr>
          <w:rFonts w:ascii="Times New Roman" w:eastAsia="Calibri" w:hAnsi="Times New Roman" w:cs="Times New Roman"/>
          <w:sz w:val="28"/>
          <w:szCs w:val="28"/>
          <w:u w:val="single"/>
        </w:rPr>
      </w:pPr>
      <w:r w:rsidRPr="00124754">
        <w:rPr>
          <w:rFonts w:ascii="Times New Roman" w:eastAsia="Calibri" w:hAnsi="Times New Roman" w:cs="Times New Roman"/>
          <w:sz w:val="28"/>
          <w:szCs w:val="28"/>
          <w:u w:val="single"/>
        </w:rPr>
        <w:t>_____________________________________________________________</w:t>
      </w:r>
    </w:p>
    <w:p w14:paraId="026AB373" w14:textId="77777777" w:rsidR="00A91172" w:rsidRPr="00124754" w:rsidRDefault="00A91172" w:rsidP="00A91172">
      <w:pPr>
        <w:contextualSpacing/>
        <w:jc w:val="center"/>
        <w:rPr>
          <w:rFonts w:ascii="Times New Roman" w:eastAsia="Calibri" w:hAnsi="Times New Roman" w:cs="Times New Roman"/>
          <w:b/>
          <w:sz w:val="28"/>
          <w:szCs w:val="28"/>
          <w:u w:val="thick"/>
        </w:rPr>
      </w:pPr>
      <w:r w:rsidRPr="00124754">
        <w:rPr>
          <w:rFonts w:ascii="Times New Roman" w:eastAsia="Calibri" w:hAnsi="Times New Roman" w:cs="Times New Roman"/>
          <w:sz w:val="28"/>
          <w:szCs w:val="28"/>
          <w:vertAlign w:val="subscript"/>
        </w:rPr>
        <w:t>наименование организации (федерального учреждения), в которую Вы обратились</w:t>
      </w:r>
    </w:p>
    <w:p w14:paraId="5272E4F2" w14:textId="77777777" w:rsidR="00A91172" w:rsidRPr="00124754" w:rsidRDefault="00A91172" w:rsidP="00A91172">
      <w:pPr>
        <w:contextualSpacing/>
        <w:jc w:val="both"/>
        <w:rPr>
          <w:rFonts w:ascii="Times New Roman" w:eastAsia="Calibri" w:hAnsi="Times New Roman" w:cs="Times New Roman"/>
          <w:sz w:val="28"/>
          <w:szCs w:val="28"/>
        </w:rPr>
      </w:pPr>
    </w:p>
    <w:p w14:paraId="1CC5EB2A" w14:textId="77777777" w:rsidR="00A91172" w:rsidRPr="00124754" w:rsidRDefault="00A91172" w:rsidP="00A91172">
      <w:pPr>
        <w:contextualSpacing/>
        <w:jc w:val="center"/>
        <w:rPr>
          <w:rFonts w:ascii="Times New Roman" w:eastAsia="Calibri" w:hAnsi="Times New Roman" w:cs="Times New Roman"/>
          <w:b/>
          <w:sz w:val="28"/>
          <w:szCs w:val="28"/>
        </w:rPr>
      </w:pPr>
      <w:r w:rsidRPr="00124754">
        <w:rPr>
          <w:rFonts w:ascii="Times New Roman" w:eastAsia="Calibri" w:hAnsi="Times New Roman" w:cs="Times New Roman"/>
          <w:b/>
          <w:sz w:val="28"/>
          <w:szCs w:val="28"/>
        </w:rPr>
        <w:t>Уважаемый участник опроса!</w:t>
      </w:r>
    </w:p>
    <w:p w14:paraId="6FDB6D2B" w14:textId="77777777" w:rsidR="00A91172" w:rsidRPr="00124754" w:rsidRDefault="00A91172" w:rsidP="00A91172">
      <w:pPr>
        <w:contextualSpacing/>
        <w:jc w:val="both"/>
        <w:rPr>
          <w:rFonts w:ascii="Times New Roman" w:eastAsia="Calibri" w:hAnsi="Times New Roman" w:cs="Times New Roman"/>
          <w:b/>
          <w:sz w:val="28"/>
          <w:szCs w:val="28"/>
          <w:vertAlign w:val="subscript"/>
        </w:rPr>
      </w:pPr>
    </w:p>
    <w:p w14:paraId="4FF7EC54" w14:textId="2621476C" w:rsidR="00A91172" w:rsidRPr="00124754" w:rsidRDefault="00A91172" w:rsidP="00A91172">
      <w:pPr>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Мы хотим узнать, как Вы оцениваете качество мероприятий, которые были предоставлены Вам</w:t>
      </w:r>
      <w:r w:rsidR="003F3FF1" w:rsidRPr="00124754">
        <w:rPr>
          <w:rFonts w:ascii="Times New Roman" w:eastAsia="Calibri" w:hAnsi="Times New Roman" w:cs="Times New Roman"/>
          <w:sz w:val="28"/>
          <w:szCs w:val="28"/>
        </w:rPr>
        <w:t xml:space="preserve"> или Вашему ребенку</w:t>
      </w:r>
      <w:r w:rsidRPr="00124754">
        <w:rPr>
          <w:rFonts w:ascii="Times New Roman" w:eastAsia="Calibri" w:hAnsi="Times New Roman" w:cs="Times New Roman"/>
          <w:sz w:val="28"/>
          <w:szCs w:val="28"/>
        </w:rPr>
        <w:t>.</w:t>
      </w:r>
    </w:p>
    <w:p w14:paraId="753226F5" w14:textId="77777777" w:rsidR="00A91172" w:rsidRPr="00124754" w:rsidRDefault="00A91172" w:rsidP="00A91172">
      <w:pPr>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Опрос проводится анонимно. Ваши фамилия, имя, отчество, контактные телефоны указывать не надо. Конфиденциальность высказанного Вами мнения о качестве условий оказания мероприятий организацией (федеральным учреждением) гарантируется.</w:t>
      </w:r>
    </w:p>
    <w:p w14:paraId="200D7A0B" w14:textId="77777777" w:rsidR="00A91172" w:rsidRPr="00124754" w:rsidRDefault="00A91172" w:rsidP="00A91172">
      <w:pPr>
        <w:ind w:firstLine="709"/>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Выберите один из вариантов ответов на каждый вопрос.</w:t>
      </w:r>
    </w:p>
    <w:p w14:paraId="400FC758" w14:textId="77777777" w:rsidR="00A91172" w:rsidRPr="00124754" w:rsidRDefault="00A91172" w:rsidP="00A91172">
      <w:pPr>
        <w:contextualSpacing/>
        <w:jc w:val="both"/>
        <w:rPr>
          <w:rFonts w:ascii="Times New Roman" w:eastAsia="Calibri" w:hAnsi="Times New Roman" w:cs="Times New Roman"/>
          <w:b/>
          <w:sz w:val="28"/>
          <w:szCs w:val="28"/>
        </w:rPr>
      </w:pPr>
    </w:p>
    <w:p w14:paraId="385F6285" w14:textId="77777777" w:rsidR="00A91172" w:rsidRPr="00124754" w:rsidRDefault="00A91172" w:rsidP="00A91172">
      <w:p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Ваше мнение нам очень важно и будет учтено в дальнейшей работе!</w:t>
      </w:r>
    </w:p>
    <w:p w14:paraId="3E536334" w14:textId="77777777" w:rsidR="00A91172" w:rsidRPr="00124754" w:rsidRDefault="00A91172" w:rsidP="00A91172">
      <w:pPr>
        <w:contextualSpacing/>
        <w:jc w:val="both"/>
        <w:rPr>
          <w:rFonts w:ascii="Times New Roman" w:eastAsia="Calibri" w:hAnsi="Times New Roman" w:cs="Times New Roman"/>
          <w:b/>
          <w:sz w:val="28"/>
          <w:szCs w:val="28"/>
        </w:rPr>
      </w:pPr>
    </w:p>
    <w:p w14:paraId="2011A865" w14:textId="77777777" w:rsidR="00A91172" w:rsidRPr="00124754" w:rsidRDefault="00A91172" w:rsidP="00A91172">
      <w:p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Социально-демографические данные:</w:t>
      </w:r>
    </w:p>
    <w:p w14:paraId="6075F0B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Пол: </w:t>
      </w: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Мужской </w:t>
      </w:r>
      <w:r w:rsidRPr="00124754">
        <w:rPr>
          <w:rFonts w:ascii="Times New Roman" w:eastAsia="Calibri" w:hAnsi="Times New Roman" w:cs="Times New Roman"/>
          <w:sz w:val="28"/>
          <w:szCs w:val="28"/>
        </w:rPr>
        <w:tab/>
      </w: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Женский</w:t>
      </w:r>
    </w:p>
    <w:p w14:paraId="27A1C939"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Возраст: ________ лет</w:t>
      </w:r>
    </w:p>
    <w:p w14:paraId="04B15086" w14:textId="77777777" w:rsidR="00A91172" w:rsidRPr="00124754" w:rsidRDefault="00A91172" w:rsidP="00A91172">
      <w:p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Образование:</w:t>
      </w:r>
    </w:p>
    <w:p w14:paraId="216ADCBA" w14:textId="05118BA3"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w:t>
      </w:r>
      <w:r w:rsidR="003F3FF1" w:rsidRPr="00124754">
        <w:rPr>
          <w:rFonts w:ascii="Times New Roman" w:eastAsia="Calibri" w:hAnsi="Times New Roman" w:cs="Times New Roman"/>
          <w:sz w:val="28"/>
          <w:szCs w:val="28"/>
        </w:rPr>
        <w:t>Получает в</w:t>
      </w:r>
      <w:r w:rsidRPr="00124754">
        <w:rPr>
          <w:rFonts w:ascii="Times New Roman" w:eastAsia="Calibri" w:hAnsi="Times New Roman" w:cs="Times New Roman"/>
          <w:sz w:val="28"/>
          <w:szCs w:val="28"/>
        </w:rPr>
        <w:t>ысшее</w:t>
      </w:r>
      <w:r w:rsidR="003F3FF1" w:rsidRPr="00124754">
        <w:rPr>
          <w:rFonts w:ascii="Times New Roman" w:eastAsia="Calibri" w:hAnsi="Times New Roman" w:cs="Times New Roman"/>
          <w:sz w:val="28"/>
          <w:szCs w:val="28"/>
        </w:rPr>
        <w:t xml:space="preserve"> образование</w:t>
      </w:r>
    </w:p>
    <w:p w14:paraId="1BA2A051" w14:textId="59797368"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w:t>
      </w:r>
      <w:r w:rsidR="003F3FF1" w:rsidRPr="00124754">
        <w:rPr>
          <w:rFonts w:ascii="Times New Roman" w:eastAsia="Calibri" w:hAnsi="Times New Roman" w:cs="Times New Roman"/>
          <w:sz w:val="28"/>
          <w:szCs w:val="28"/>
        </w:rPr>
        <w:t>Получает с</w:t>
      </w:r>
      <w:r w:rsidRPr="00124754">
        <w:rPr>
          <w:rFonts w:ascii="Times New Roman" w:eastAsia="Calibri" w:hAnsi="Times New Roman" w:cs="Times New Roman"/>
          <w:sz w:val="28"/>
          <w:szCs w:val="28"/>
        </w:rPr>
        <w:t>реднее профессиональное</w:t>
      </w:r>
    </w:p>
    <w:p w14:paraId="48ED079C" w14:textId="41EAF3B1"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w:t>
      </w:r>
      <w:r w:rsidR="003F3FF1" w:rsidRPr="00124754">
        <w:rPr>
          <w:rFonts w:ascii="Times New Roman" w:eastAsia="Calibri" w:hAnsi="Times New Roman" w:cs="Times New Roman"/>
          <w:sz w:val="28"/>
          <w:szCs w:val="28"/>
        </w:rPr>
        <w:t>Проходит п</w:t>
      </w:r>
      <w:r w:rsidRPr="00124754">
        <w:rPr>
          <w:rFonts w:ascii="Times New Roman" w:eastAsia="Calibri" w:hAnsi="Times New Roman" w:cs="Times New Roman"/>
          <w:sz w:val="28"/>
          <w:szCs w:val="28"/>
        </w:rPr>
        <w:t>рофессиональное обучение</w:t>
      </w:r>
    </w:p>
    <w:p w14:paraId="4849D0C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Среднее общее</w:t>
      </w:r>
    </w:p>
    <w:p w14:paraId="52DA30DD"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Основное общее</w:t>
      </w:r>
    </w:p>
    <w:p w14:paraId="07F1CD14" w14:textId="7C2FB989" w:rsidR="003F3FF1" w:rsidRPr="00124754" w:rsidRDefault="003F3FF1"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Начальное общее</w:t>
      </w:r>
    </w:p>
    <w:p w14:paraId="23D2C436" w14:textId="79869B7C" w:rsidR="003F3FF1" w:rsidRPr="00124754" w:rsidRDefault="003F3FF1" w:rsidP="003F3FF1">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Дошкольное</w:t>
      </w:r>
    </w:p>
    <w:p w14:paraId="1791635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Отсутствует</w:t>
      </w:r>
    </w:p>
    <w:p w14:paraId="3F9C6D93" w14:textId="77777777" w:rsidR="00A91172" w:rsidRPr="00124754" w:rsidRDefault="00A91172" w:rsidP="00A91172">
      <w:pPr>
        <w:contextualSpacing/>
        <w:jc w:val="both"/>
        <w:rPr>
          <w:rFonts w:ascii="Times New Roman" w:eastAsia="Calibri" w:hAnsi="Times New Roman" w:cs="Times New Roman"/>
          <w:b/>
          <w:sz w:val="28"/>
          <w:szCs w:val="28"/>
        </w:rPr>
      </w:pPr>
    </w:p>
    <w:p w14:paraId="6F2474FE" w14:textId="77777777" w:rsidR="00A91172" w:rsidRPr="00124754" w:rsidRDefault="00A91172" w:rsidP="00A91172">
      <w:p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Форма получения услуги:</w:t>
      </w:r>
    </w:p>
    <w:p w14:paraId="64A9373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Полустационарная</w:t>
      </w:r>
    </w:p>
    <w:p w14:paraId="4AB9593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Стационарная </w:t>
      </w:r>
    </w:p>
    <w:p w14:paraId="43A0209E"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На дому, в том числе дистанционно с применением информационно-телекоммуникационных технологий</w:t>
      </w:r>
    </w:p>
    <w:p w14:paraId="7110297C" w14:textId="77777777" w:rsidR="00A91172" w:rsidRPr="00124754" w:rsidRDefault="00A91172" w:rsidP="00A91172">
      <w:pPr>
        <w:contextualSpacing/>
        <w:jc w:val="both"/>
        <w:rPr>
          <w:rFonts w:ascii="Times New Roman" w:eastAsia="Calibri" w:hAnsi="Times New Roman" w:cs="Times New Roman"/>
          <w:b/>
          <w:sz w:val="28"/>
          <w:szCs w:val="28"/>
        </w:rPr>
      </w:pPr>
    </w:p>
    <w:p w14:paraId="14145CF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b/>
          <w:sz w:val="28"/>
          <w:szCs w:val="28"/>
        </w:rPr>
        <w:lastRenderedPageBreak/>
        <w:t>Продолжительность курса реабилитации или абилитации:</w:t>
      </w:r>
    </w:p>
    <w:p w14:paraId="6C3ECD7C" w14:textId="269813D9"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Полный курс (10 дней, 14 дней, 21 день – </w:t>
      </w:r>
      <w:r w:rsidRPr="00124754">
        <w:rPr>
          <w:rFonts w:ascii="Times New Roman" w:eastAsia="Calibri" w:hAnsi="Times New Roman" w:cs="Times New Roman"/>
          <w:i/>
          <w:sz w:val="28"/>
          <w:szCs w:val="28"/>
        </w:rPr>
        <w:t>необходимое подчеркнуть</w:t>
      </w:r>
      <w:r w:rsidRPr="00124754">
        <w:rPr>
          <w:rFonts w:ascii="Times New Roman" w:eastAsia="Calibri" w:hAnsi="Times New Roman" w:cs="Times New Roman"/>
          <w:sz w:val="28"/>
          <w:szCs w:val="28"/>
        </w:rPr>
        <w:t>)</w:t>
      </w:r>
    </w:p>
    <w:p w14:paraId="405E0DE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Досрочное завершение курса</w:t>
      </w:r>
    </w:p>
    <w:p w14:paraId="73471FB7" w14:textId="77777777" w:rsidR="00A91172" w:rsidRPr="00124754" w:rsidRDefault="00A91172" w:rsidP="00A91172">
      <w:pPr>
        <w:contextualSpacing/>
        <w:jc w:val="both"/>
        <w:rPr>
          <w:rFonts w:ascii="Times New Roman" w:eastAsia="Calibri" w:hAnsi="Times New Roman" w:cs="Times New Roman"/>
          <w:sz w:val="28"/>
          <w:szCs w:val="28"/>
        </w:rPr>
      </w:pPr>
    </w:p>
    <w:p w14:paraId="0A98AB6A" w14:textId="77777777" w:rsidR="00A91172" w:rsidRPr="00124754" w:rsidRDefault="00A91172" w:rsidP="00A91172">
      <w:pPr>
        <w:contextualSpacing/>
        <w:jc w:val="both"/>
        <w:rPr>
          <w:rFonts w:ascii="Times New Roman" w:eastAsia="Calibri" w:hAnsi="Times New Roman" w:cs="Times New Roman"/>
          <w:i/>
          <w:sz w:val="28"/>
          <w:szCs w:val="28"/>
        </w:rPr>
      </w:pPr>
      <w:r w:rsidRPr="00124754">
        <w:rPr>
          <w:rFonts w:ascii="Times New Roman" w:eastAsia="Calibri" w:hAnsi="Times New Roman" w:cs="Times New Roman"/>
          <w:i/>
          <w:sz w:val="28"/>
          <w:szCs w:val="28"/>
        </w:rPr>
        <w:t>В случае досрочного завершения реабилитационного курса необходимо ответить на следующий вопрос:</w:t>
      </w:r>
    </w:p>
    <w:p w14:paraId="1DF4C5C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b/>
          <w:sz w:val="28"/>
          <w:szCs w:val="28"/>
        </w:rPr>
        <w:t>По какой причине Вы досрочно закончили прохождение курса в выбранной изначально организации?</w:t>
      </w:r>
      <w:r w:rsidRPr="00124754">
        <w:rPr>
          <w:rFonts w:ascii="Times New Roman" w:eastAsia="Calibri" w:hAnsi="Times New Roman" w:cs="Times New Roman"/>
          <w:sz w:val="28"/>
          <w:szCs w:val="28"/>
        </w:rPr>
        <w:t xml:space="preserve"> </w:t>
      </w:r>
    </w:p>
    <w:p w14:paraId="5253DC4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Решил(а) отказаться от получения услуги в целом</w:t>
      </w:r>
    </w:p>
    <w:p w14:paraId="76355A3D"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Не удовлетворила работа организации (федерального учреждения)</w:t>
      </w:r>
    </w:p>
    <w:p w14:paraId="77D3D1F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Заболел(а)</w:t>
      </w:r>
    </w:p>
    <w:p w14:paraId="1429E71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sym w:font="Symbol" w:char="F082"/>
      </w:r>
      <w:r w:rsidRPr="00124754">
        <w:rPr>
          <w:rFonts w:ascii="Times New Roman" w:eastAsia="Calibri" w:hAnsi="Times New Roman" w:cs="Times New Roman"/>
          <w:sz w:val="28"/>
          <w:szCs w:val="28"/>
        </w:rPr>
        <w:t xml:space="preserve"> Иная причина__________________________________________</w:t>
      </w:r>
    </w:p>
    <w:p w14:paraId="26931D6C" w14:textId="77777777" w:rsidR="00A91172" w:rsidRPr="00124754" w:rsidRDefault="00A91172" w:rsidP="00A91172">
      <w:pPr>
        <w:contextualSpacing/>
        <w:jc w:val="both"/>
        <w:rPr>
          <w:rFonts w:ascii="Times New Roman" w:eastAsia="Calibri" w:hAnsi="Times New Roman" w:cs="Times New Roman"/>
          <w:sz w:val="28"/>
          <w:szCs w:val="28"/>
        </w:rPr>
      </w:pPr>
    </w:p>
    <w:p w14:paraId="74DC7752" w14:textId="77777777" w:rsidR="00A91172" w:rsidRPr="00124754" w:rsidRDefault="00A91172" w:rsidP="00A91172">
      <w:p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Оценка удовлетворенности реабилитационными или абилитационными мероприятиями:</w:t>
      </w:r>
    </w:p>
    <w:p w14:paraId="48DA82BE" w14:textId="77777777" w:rsidR="00A91172" w:rsidRPr="00124754" w:rsidRDefault="00A91172" w:rsidP="00A91172">
      <w:pPr>
        <w:contextualSpacing/>
        <w:jc w:val="both"/>
        <w:rPr>
          <w:rFonts w:ascii="Times New Roman" w:eastAsia="Calibri" w:hAnsi="Times New Roman" w:cs="Times New Roman"/>
          <w:sz w:val="28"/>
          <w:szCs w:val="28"/>
        </w:rPr>
      </w:pPr>
    </w:p>
    <w:p w14:paraId="01D699E7" w14:textId="6FAFF1C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Были ли Вы проинформированы о целях, задачах </w:t>
      </w:r>
      <w:r w:rsidR="00211BA4" w:rsidRPr="00124754">
        <w:rPr>
          <w:rFonts w:ascii="Times New Roman" w:eastAsia="Calibri" w:hAnsi="Times New Roman" w:cs="Times New Roman"/>
          <w:b/>
          <w:sz w:val="28"/>
          <w:szCs w:val="28"/>
        </w:rPr>
        <w:t>профессиональной ориентации</w:t>
      </w:r>
      <w:r w:rsidRPr="00124754">
        <w:rPr>
          <w:rFonts w:ascii="Times New Roman" w:eastAsia="Calibri" w:hAnsi="Times New Roman" w:cs="Times New Roman"/>
          <w:b/>
          <w:sz w:val="28"/>
          <w:szCs w:val="28"/>
        </w:rPr>
        <w:t>?</w:t>
      </w:r>
    </w:p>
    <w:p w14:paraId="20DAF57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 полном объеме</w:t>
      </w:r>
    </w:p>
    <w:p w14:paraId="0B07486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но остались вопросы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31703E34"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_____</w:t>
      </w:r>
    </w:p>
    <w:p w14:paraId="3A0F14A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6F971FC1" w14:textId="77777777" w:rsidR="00A91172" w:rsidRPr="00124754" w:rsidRDefault="00A91172" w:rsidP="00A91172">
      <w:pPr>
        <w:ind w:left="720"/>
        <w:contextualSpacing/>
        <w:jc w:val="both"/>
        <w:rPr>
          <w:rFonts w:ascii="Times New Roman" w:eastAsia="Calibri" w:hAnsi="Times New Roman" w:cs="Times New Roman"/>
          <w:b/>
          <w:sz w:val="28"/>
          <w:szCs w:val="28"/>
        </w:rPr>
      </w:pPr>
    </w:p>
    <w:p w14:paraId="13AA22F5" w14:textId="5367ED18"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Были ли Вы проинформированы об индивидуальном реабилитационном плане (маршруте) на курс </w:t>
      </w:r>
      <w:r w:rsidR="00211BA4" w:rsidRPr="00124754">
        <w:rPr>
          <w:rFonts w:ascii="Times New Roman" w:eastAsia="Calibri" w:hAnsi="Times New Roman" w:cs="Times New Roman"/>
          <w:b/>
          <w:sz w:val="28"/>
          <w:szCs w:val="28"/>
        </w:rPr>
        <w:t>профессиональной ориентации</w:t>
      </w:r>
      <w:r w:rsidRPr="00124754">
        <w:rPr>
          <w:rFonts w:ascii="Times New Roman" w:eastAsia="Calibri" w:hAnsi="Times New Roman" w:cs="Times New Roman"/>
          <w:b/>
          <w:sz w:val="28"/>
          <w:szCs w:val="28"/>
        </w:rPr>
        <w:t xml:space="preserve">, составленном по результатам первичной (входящей) </w:t>
      </w:r>
      <w:r w:rsidR="00211BA4" w:rsidRPr="00124754">
        <w:rPr>
          <w:rFonts w:ascii="Times New Roman" w:eastAsia="Calibri" w:hAnsi="Times New Roman" w:cs="Times New Roman"/>
          <w:b/>
          <w:sz w:val="28"/>
          <w:szCs w:val="28"/>
        </w:rPr>
        <w:t>профориентационной</w:t>
      </w:r>
      <w:r w:rsidRPr="00124754">
        <w:rPr>
          <w:rFonts w:ascii="Times New Roman" w:eastAsia="Calibri" w:hAnsi="Times New Roman" w:cs="Times New Roman"/>
          <w:b/>
          <w:sz w:val="28"/>
          <w:szCs w:val="28"/>
        </w:rPr>
        <w:t xml:space="preserve"> диагностики (составе специалистов, расписании мероприятий, их длительности и кратности и др.)? </w:t>
      </w:r>
    </w:p>
    <w:p w14:paraId="010BBD9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 полном объеме</w:t>
      </w:r>
    </w:p>
    <w:p w14:paraId="3A750041"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не в полном объеме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35979282"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_____</w:t>
      </w:r>
    </w:p>
    <w:p w14:paraId="12DC62D1"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2BC79A62" w14:textId="77777777" w:rsidR="00A91172" w:rsidRPr="00124754" w:rsidRDefault="00A91172" w:rsidP="00A91172">
      <w:pPr>
        <w:contextualSpacing/>
        <w:jc w:val="both"/>
        <w:rPr>
          <w:rFonts w:ascii="Times New Roman" w:eastAsia="Calibri" w:hAnsi="Times New Roman" w:cs="Times New Roman"/>
          <w:b/>
          <w:sz w:val="28"/>
          <w:szCs w:val="28"/>
        </w:rPr>
      </w:pPr>
    </w:p>
    <w:p w14:paraId="237A6CC2" w14:textId="34912100" w:rsidR="00A91172" w:rsidRPr="00124754" w:rsidRDefault="00A91172" w:rsidP="00A91172">
      <w:pPr>
        <w:numPr>
          <w:ilvl w:val="0"/>
          <w:numId w:val="37"/>
        </w:numPr>
        <w:contextualSpacing/>
        <w:jc w:val="both"/>
        <w:rPr>
          <w:rFonts w:ascii="Times New Roman" w:eastAsia="Calibri" w:hAnsi="Times New Roman" w:cs="Times New Roman"/>
          <w:sz w:val="28"/>
          <w:szCs w:val="28"/>
        </w:rPr>
      </w:pPr>
      <w:r w:rsidRPr="00124754">
        <w:rPr>
          <w:rFonts w:ascii="Times New Roman" w:eastAsia="Calibri" w:hAnsi="Times New Roman" w:cs="Times New Roman"/>
          <w:b/>
          <w:sz w:val="28"/>
          <w:szCs w:val="28"/>
        </w:rPr>
        <w:t xml:space="preserve">Все ли специалисты, указанные в индивидуальном реабилитационном плане (маршруте), принимали участие в реализации мероприятий, составляющих услугу по </w:t>
      </w:r>
      <w:r w:rsidR="00211BA4" w:rsidRPr="00124754">
        <w:rPr>
          <w:rFonts w:ascii="Times New Roman" w:eastAsia="Calibri" w:hAnsi="Times New Roman" w:cs="Times New Roman"/>
          <w:b/>
          <w:sz w:val="28"/>
          <w:szCs w:val="28"/>
        </w:rPr>
        <w:t>профессиональной ориентации</w:t>
      </w:r>
      <w:r w:rsidRPr="00124754">
        <w:rPr>
          <w:rFonts w:ascii="Times New Roman" w:eastAsia="Calibri" w:hAnsi="Times New Roman" w:cs="Times New Roman"/>
          <w:b/>
          <w:sz w:val="28"/>
          <w:szCs w:val="28"/>
        </w:rPr>
        <w:t>?</w:t>
      </w:r>
    </w:p>
    <w:p w14:paraId="2AAB091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все</w:t>
      </w:r>
    </w:p>
    <w:p w14:paraId="7E87D30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Только некоторые из указанных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3BB78511"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w:t>
      </w:r>
    </w:p>
    <w:p w14:paraId="0A78A8A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Только один специалист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51E9FEF4" w14:textId="77777777" w:rsidR="00A91172" w:rsidRPr="00124754" w:rsidRDefault="00A91172" w:rsidP="00A91172">
      <w:pPr>
        <w:contextualSpacing/>
        <w:jc w:val="both"/>
        <w:rPr>
          <w:rFonts w:ascii="Times New Roman" w:eastAsia="Calibri" w:hAnsi="Times New Roman" w:cs="Times New Roman"/>
          <w:sz w:val="28"/>
          <w:szCs w:val="28"/>
        </w:rPr>
      </w:pPr>
    </w:p>
    <w:p w14:paraId="18E6C803"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w:t>
      </w:r>
    </w:p>
    <w:p w14:paraId="6893C7BF" w14:textId="77777777" w:rsidR="00A91172" w:rsidRPr="00124754" w:rsidRDefault="00A91172" w:rsidP="00A91172">
      <w:pPr>
        <w:contextualSpacing/>
        <w:jc w:val="both"/>
        <w:rPr>
          <w:rFonts w:ascii="Times New Roman" w:eastAsia="Calibri" w:hAnsi="Times New Roman" w:cs="Times New Roman"/>
          <w:sz w:val="28"/>
          <w:szCs w:val="28"/>
        </w:rPr>
      </w:pPr>
    </w:p>
    <w:p w14:paraId="0862CE1F" w14:textId="77777777" w:rsidR="00A91172" w:rsidRPr="00124754" w:rsidRDefault="00A91172" w:rsidP="00A91172">
      <w:pPr>
        <w:contextualSpacing/>
        <w:jc w:val="both"/>
        <w:rPr>
          <w:rFonts w:ascii="Times New Roman" w:eastAsia="Calibri" w:hAnsi="Times New Roman" w:cs="Times New Roman"/>
          <w:sz w:val="28"/>
          <w:szCs w:val="28"/>
          <w:lang w:val="en-US"/>
        </w:rPr>
      </w:pPr>
    </w:p>
    <w:p w14:paraId="518A25AC"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Доброжелательны ли были с Вами сотрудники организации?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«не всегда» или «нет», то поясните</w:t>
      </w:r>
      <w:r w:rsidRPr="00124754">
        <w:rPr>
          <w:rFonts w:ascii="Times New Roman" w:eastAsia="Calibri" w:hAnsi="Times New Roman" w:cs="Times New Roman"/>
          <w:sz w:val="28"/>
          <w:szCs w:val="28"/>
        </w:rPr>
        <w:t>)</w:t>
      </w:r>
    </w:p>
    <w:p w14:paraId="3BD409FB"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508FBB7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 всегда</w:t>
      </w:r>
    </w:p>
    <w:p w14:paraId="3518E4C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170CB65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5DBC664C"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w:t>
      </w:r>
      <w:r w:rsidRPr="00124754">
        <w:rPr>
          <w:rFonts w:ascii="Times New Roman" w:eastAsia="Calibri" w:hAnsi="Times New Roman" w:cs="Times New Roman"/>
          <w:sz w:val="28"/>
          <w:szCs w:val="28"/>
          <w:lang w:val="en-US"/>
        </w:rPr>
        <w:t>_____________________________</w:t>
      </w:r>
    </w:p>
    <w:p w14:paraId="1FAD5604" w14:textId="77777777" w:rsidR="00A91172" w:rsidRPr="00124754" w:rsidRDefault="00A91172" w:rsidP="00A91172">
      <w:pPr>
        <w:contextualSpacing/>
        <w:jc w:val="both"/>
        <w:rPr>
          <w:rFonts w:ascii="Times New Roman" w:eastAsia="Calibri" w:hAnsi="Times New Roman" w:cs="Times New Roman"/>
          <w:sz w:val="28"/>
          <w:szCs w:val="28"/>
          <w:lang w:val="en-US"/>
        </w:rPr>
      </w:pPr>
    </w:p>
    <w:p w14:paraId="57C99A37" w14:textId="3682E2B0"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Комфортны ли для Вас были условия проведения мероприятий, составляющих услугу по </w:t>
      </w:r>
      <w:r w:rsidR="00211BA4" w:rsidRPr="00124754">
        <w:rPr>
          <w:rFonts w:ascii="Times New Roman" w:eastAsia="Calibri" w:hAnsi="Times New Roman" w:cs="Times New Roman"/>
          <w:b/>
          <w:sz w:val="28"/>
          <w:szCs w:val="28"/>
        </w:rPr>
        <w:t>профессиональной ориентации</w:t>
      </w:r>
      <w:r w:rsidRPr="00124754">
        <w:rPr>
          <w:rFonts w:ascii="Times New Roman" w:eastAsia="Calibri" w:hAnsi="Times New Roman" w:cs="Times New Roman"/>
          <w:b/>
          <w:sz w:val="28"/>
          <w:szCs w:val="28"/>
        </w:rPr>
        <w:t xml:space="preserve">? </w:t>
      </w:r>
      <w:r w:rsidRPr="00124754">
        <w:rPr>
          <w:rFonts w:ascii="Times New Roman" w:eastAsia="Calibri" w:hAnsi="Times New Roman" w:cs="Times New Roman"/>
          <w:i/>
          <w:sz w:val="28"/>
          <w:szCs w:val="28"/>
        </w:rPr>
        <w:t>(отсутствие очередей, наличие и понятность навигации внутри организации, санитарное состояние помещения, удобство передвижения по территории и внутри организации и др.)</w:t>
      </w:r>
      <w:r w:rsidRPr="00124754">
        <w:rPr>
          <w:rFonts w:ascii="Times New Roman" w:eastAsia="Calibri" w:hAnsi="Times New Roman" w:cs="Times New Roman"/>
          <w:b/>
          <w:sz w:val="28"/>
          <w:szCs w:val="28"/>
        </w:rPr>
        <w:t xml:space="preserve"> </w:t>
      </w:r>
      <w:r w:rsidRPr="00124754">
        <w:rPr>
          <w:rFonts w:ascii="Times New Roman" w:eastAsia="Calibri" w:hAnsi="Times New Roman" w:cs="Times New Roman"/>
          <w:i/>
          <w:sz w:val="28"/>
          <w:szCs w:val="28"/>
        </w:rPr>
        <w:t>(если «нет», то поясните)</w:t>
      </w:r>
    </w:p>
    <w:p w14:paraId="6C2E03B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3C52B97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 большинстве случаев</w:t>
      </w:r>
    </w:p>
    <w:p w14:paraId="4CA0CBB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4FB2FC26"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_______________________________________________________________________</w:t>
      </w:r>
    </w:p>
    <w:p w14:paraId="20801626" w14:textId="77777777" w:rsidR="00A91172" w:rsidRPr="00124754" w:rsidRDefault="00A91172" w:rsidP="00A91172">
      <w:pPr>
        <w:contextualSpacing/>
        <w:jc w:val="both"/>
        <w:rPr>
          <w:rFonts w:ascii="Times New Roman" w:eastAsia="Calibri" w:hAnsi="Times New Roman" w:cs="Times New Roman"/>
          <w:sz w:val="28"/>
          <w:szCs w:val="28"/>
          <w:lang w:val="en-US"/>
        </w:rPr>
      </w:pPr>
    </w:p>
    <w:p w14:paraId="6CDE6933"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Вам предоставлялись мероприятия своевременно согласно расписанию?</w:t>
      </w:r>
      <w:r w:rsidRPr="00124754">
        <w:rPr>
          <w:rFonts w:ascii="Times New Roman" w:eastAsia="Calibri" w:hAnsi="Times New Roman" w:cs="Times New Roman"/>
          <w:sz w:val="28"/>
          <w:szCs w:val="28"/>
        </w:rPr>
        <w:t xml:space="preserve"> (</w:t>
      </w:r>
      <w:r w:rsidRPr="00124754">
        <w:rPr>
          <w:rFonts w:ascii="Times New Roman" w:eastAsia="Calibri" w:hAnsi="Times New Roman" w:cs="Times New Roman"/>
          <w:i/>
          <w:sz w:val="28"/>
          <w:szCs w:val="28"/>
        </w:rPr>
        <w:t>если «нет», то поясните</w:t>
      </w:r>
      <w:r w:rsidRPr="00124754">
        <w:rPr>
          <w:rFonts w:ascii="Times New Roman" w:eastAsia="Calibri" w:hAnsi="Times New Roman" w:cs="Times New Roman"/>
          <w:sz w:val="28"/>
          <w:szCs w:val="28"/>
        </w:rPr>
        <w:t>)</w:t>
      </w:r>
    </w:p>
    <w:p w14:paraId="2B76A89D"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022F55D9"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 большинстве случаев</w:t>
      </w:r>
    </w:p>
    <w:p w14:paraId="6CFD0BE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42BE3486" w14:textId="77777777" w:rsidR="00A91172" w:rsidRPr="00124754" w:rsidRDefault="00A91172" w:rsidP="00A91172">
      <w:pPr>
        <w:contextualSpacing/>
        <w:jc w:val="both"/>
        <w:rPr>
          <w:rFonts w:ascii="Times New Roman" w:eastAsia="Calibri" w:hAnsi="Times New Roman" w:cs="Times New Roman"/>
          <w:sz w:val="28"/>
          <w:szCs w:val="28"/>
          <w:lang w:val="en-US"/>
        </w:rPr>
      </w:pPr>
      <w:r w:rsidRPr="00124754">
        <w:rPr>
          <w:rFonts w:ascii="Times New Roman" w:eastAsia="Calibri" w:hAnsi="Times New Roman" w:cs="Times New Roman"/>
          <w:sz w:val="28"/>
          <w:szCs w:val="28"/>
        </w:rPr>
        <w:t>_____________________________________________________________</w:t>
      </w:r>
      <w:r w:rsidRPr="00124754">
        <w:rPr>
          <w:rFonts w:ascii="Times New Roman" w:eastAsia="Calibri" w:hAnsi="Times New Roman" w:cs="Times New Roman"/>
          <w:sz w:val="28"/>
          <w:szCs w:val="28"/>
          <w:lang w:val="en-US"/>
        </w:rPr>
        <w:t>_______________________________________________________________________</w:t>
      </w:r>
    </w:p>
    <w:p w14:paraId="15F1CB7A" w14:textId="77777777" w:rsidR="00A91172" w:rsidRPr="00124754" w:rsidRDefault="00A91172" w:rsidP="00A91172">
      <w:pPr>
        <w:contextualSpacing/>
        <w:jc w:val="both"/>
        <w:rPr>
          <w:rFonts w:ascii="Times New Roman" w:eastAsia="Calibri" w:hAnsi="Times New Roman" w:cs="Times New Roman"/>
          <w:sz w:val="28"/>
          <w:szCs w:val="28"/>
          <w:lang w:val="en-US"/>
        </w:rPr>
      </w:pPr>
    </w:p>
    <w:p w14:paraId="7817D624" w14:textId="77777777" w:rsidR="00A91172" w:rsidRPr="00124754" w:rsidRDefault="00A91172" w:rsidP="00A91172">
      <w:pPr>
        <w:numPr>
          <w:ilvl w:val="0"/>
          <w:numId w:val="37"/>
        </w:numPr>
        <w:contextualSpacing/>
        <w:jc w:val="both"/>
        <w:rPr>
          <w:rFonts w:ascii="Times New Roman" w:eastAsia="Calibri" w:hAnsi="Times New Roman" w:cs="Times New Roman"/>
          <w:sz w:val="28"/>
          <w:szCs w:val="28"/>
        </w:rPr>
      </w:pPr>
      <w:r w:rsidRPr="00124754">
        <w:rPr>
          <w:rFonts w:ascii="Times New Roman" w:eastAsia="Calibri" w:hAnsi="Times New Roman" w:cs="Times New Roman"/>
          <w:b/>
          <w:sz w:val="28"/>
          <w:szCs w:val="28"/>
        </w:rPr>
        <w:t xml:space="preserve">Вам провели все запланированные мероприятия, указанные в индивидуальном реабилитационном плане (маршруте)?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«частично» или «нет», то поясните</w:t>
      </w:r>
      <w:r w:rsidRPr="00124754">
        <w:rPr>
          <w:rFonts w:ascii="Times New Roman" w:eastAsia="Calibri" w:hAnsi="Times New Roman" w:cs="Times New Roman"/>
          <w:sz w:val="28"/>
          <w:szCs w:val="28"/>
        </w:rPr>
        <w:t>)</w:t>
      </w:r>
    </w:p>
    <w:p w14:paraId="457F2694"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39F7CD3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Частично</w:t>
      </w:r>
    </w:p>
    <w:p w14:paraId="72887B7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78F55ED1"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784368FD"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4D1FB5DC" w14:textId="77777777" w:rsidR="00A91172" w:rsidRPr="00124754" w:rsidRDefault="00A91172" w:rsidP="00A91172">
      <w:pPr>
        <w:contextualSpacing/>
        <w:jc w:val="both"/>
        <w:rPr>
          <w:rFonts w:ascii="Times New Roman" w:eastAsia="Calibri" w:hAnsi="Times New Roman" w:cs="Times New Roman"/>
          <w:sz w:val="28"/>
          <w:szCs w:val="28"/>
        </w:rPr>
      </w:pPr>
    </w:p>
    <w:p w14:paraId="54908DD1"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lastRenderedPageBreak/>
        <w:t xml:space="preserve">Соблюдались ли временные показатели проведения мероприятий, указанных в индивидуальном реабилитационном плане (маршруте)? </w:t>
      </w:r>
    </w:p>
    <w:p w14:paraId="489D5D0C"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в полной мере</w:t>
      </w:r>
    </w:p>
    <w:p w14:paraId="5807723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Только при проведении некоторых мероприятий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30B4C40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__________________________________________________________________</w:t>
      </w:r>
    </w:p>
    <w:p w14:paraId="21D10E8C"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 не соблюдались (</w:t>
      </w:r>
      <w:r w:rsidRPr="00124754">
        <w:rPr>
          <w:rFonts w:ascii="Times New Roman" w:eastAsia="Calibri" w:hAnsi="Times New Roman" w:cs="Times New Roman"/>
          <w:i/>
          <w:sz w:val="28"/>
          <w:szCs w:val="28"/>
        </w:rPr>
        <w:t>поясните)</w:t>
      </w:r>
    </w:p>
    <w:p w14:paraId="6C27C7B4"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4D254318" w14:textId="77777777" w:rsidR="00A91172" w:rsidRPr="00124754" w:rsidRDefault="00A91172" w:rsidP="00A91172">
      <w:pPr>
        <w:contextualSpacing/>
        <w:jc w:val="both"/>
        <w:rPr>
          <w:rFonts w:ascii="Times New Roman" w:eastAsia="Calibri" w:hAnsi="Times New Roman" w:cs="Times New Roman"/>
          <w:sz w:val="28"/>
          <w:szCs w:val="28"/>
        </w:rPr>
      </w:pPr>
    </w:p>
    <w:p w14:paraId="298BCF8E"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Использовалось ли в процессе реабилитации высокотехнологичное реабилитационное оборудование и вспомогательные средства?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«частично» или «нет», то поясните</w:t>
      </w:r>
      <w:r w:rsidRPr="00124754">
        <w:rPr>
          <w:rFonts w:ascii="Times New Roman" w:eastAsia="Calibri" w:hAnsi="Times New Roman" w:cs="Times New Roman"/>
          <w:sz w:val="28"/>
          <w:szCs w:val="28"/>
        </w:rPr>
        <w:t>)</w:t>
      </w:r>
    </w:p>
    <w:p w14:paraId="73A63A4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4B16786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Частично </w:t>
      </w:r>
    </w:p>
    <w:p w14:paraId="3815F3B1"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3D3292D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5837E4CC"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735143C4" w14:textId="77777777" w:rsidR="00A91172" w:rsidRPr="00124754" w:rsidRDefault="00A91172" w:rsidP="00A91172">
      <w:pPr>
        <w:contextualSpacing/>
        <w:jc w:val="both"/>
        <w:rPr>
          <w:rFonts w:ascii="Times New Roman" w:eastAsia="Calibri" w:hAnsi="Times New Roman" w:cs="Times New Roman"/>
          <w:sz w:val="28"/>
          <w:szCs w:val="28"/>
        </w:rPr>
      </w:pPr>
    </w:p>
    <w:p w14:paraId="0FA1B85B" w14:textId="77777777" w:rsidR="00A91172" w:rsidRPr="00124754" w:rsidRDefault="00A91172" w:rsidP="00A91172">
      <w:pPr>
        <w:numPr>
          <w:ilvl w:val="0"/>
          <w:numId w:val="37"/>
        </w:numPr>
        <w:ind w:leftChars="100" w:left="580"/>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Проводилась ли с Вами разъяснительная работа для того, чтобы Вы смогли использовать полученные в процессе реабилитации знания для самостоятельных занятий в домашних условиях? </w:t>
      </w:r>
    </w:p>
    <w:p w14:paraId="4A2A422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полностью разъяснено</w:t>
      </w:r>
    </w:p>
    <w:p w14:paraId="52392D8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В общих чертах, остался ряд вопросов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76959AC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6460416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5BB9D65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0361DF12" w14:textId="77777777" w:rsidR="00A91172" w:rsidRPr="00124754" w:rsidRDefault="00A91172" w:rsidP="00A91172">
      <w:pPr>
        <w:contextualSpacing/>
        <w:jc w:val="both"/>
        <w:rPr>
          <w:rFonts w:ascii="Times New Roman" w:eastAsia="Calibri" w:hAnsi="Times New Roman" w:cs="Times New Roman"/>
          <w:sz w:val="28"/>
          <w:szCs w:val="28"/>
        </w:rPr>
      </w:pPr>
    </w:p>
    <w:p w14:paraId="5CB75FDF"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Удовлетворены ли Вы продолжительностью курса реабилитационных мероприятий? </w:t>
      </w:r>
    </w:p>
    <w:p w14:paraId="01E5DFE8"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6ACB7E5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Частично, хотелось бы больше/меньше отдельных мероприятий (</w:t>
      </w:r>
      <w:r w:rsidRPr="00124754">
        <w:rPr>
          <w:rFonts w:ascii="Times New Roman" w:eastAsia="Calibri" w:hAnsi="Times New Roman" w:cs="Times New Roman"/>
          <w:i/>
          <w:sz w:val="28"/>
          <w:szCs w:val="28"/>
        </w:rPr>
        <w:t>уточните</w:t>
      </w:r>
      <w:r w:rsidRPr="00124754">
        <w:rPr>
          <w:rFonts w:ascii="Times New Roman" w:eastAsia="Calibri" w:hAnsi="Times New Roman" w:cs="Times New Roman"/>
          <w:sz w:val="28"/>
          <w:szCs w:val="28"/>
        </w:rPr>
        <w:t>)</w:t>
      </w:r>
    </w:p>
    <w:p w14:paraId="1BBB2FF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772B1B0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4BB8934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 (</w:t>
      </w:r>
      <w:r w:rsidRPr="00124754">
        <w:rPr>
          <w:rFonts w:ascii="Times New Roman" w:eastAsia="Calibri" w:hAnsi="Times New Roman" w:cs="Times New Roman"/>
          <w:i/>
          <w:sz w:val="28"/>
          <w:szCs w:val="28"/>
        </w:rPr>
        <w:t>поясните</w:t>
      </w:r>
      <w:r w:rsidRPr="00124754">
        <w:rPr>
          <w:rFonts w:ascii="Times New Roman" w:eastAsia="Calibri" w:hAnsi="Times New Roman" w:cs="Times New Roman"/>
          <w:sz w:val="28"/>
          <w:szCs w:val="28"/>
        </w:rPr>
        <w:t>)</w:t>
      </w:r>
    </w:p>
    <w:p w14:paraId="02F75D1F"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66BC1C91" w14:textId="77777777" w:rsidR="00A91172" w:rsidRPr="00124754" w:rsidRDefault="00A91172" w:rsidP="00A91172">
      <w:pPr>
        <w:contextualSpacing/>
        <w:jc w:val="both"/>
        <w:rPr>
          <w:rFonts w:ascii="Times New Roman" w:eastAsia="Calibri" w:hAnsi="Times New Roman" w:cs="Times New Roman"/>
          <w:sz w:val="28"/>
          <w:szCs w:val="28"/>
        </w:rPr>
      </w:pPr>
    </w:p>
    <w:p w14:paraId="59A0CA42"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Удовлетворены ли Вы в целом качеством оказанных реабилитационных мероприятий?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«частично» или «нет», то поясните</w:t>
      </w:r>
      <w:r w:rsidRPr="00124754">
        <w:rPr>
          <w:rFonts w:ascii="Times New Roman" w:eastAsia="Calibri" w:hAnsi="Times New Roman" w:cs="Times New Roman"/>
          <w:sz w:val="28"/>
          <w:szCs w:val="28"/>
        </w:rPr>
        <w:t>)</w:t>
      </w:r>
    </w:p>
    <w:p w14:paraId="087C1FD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1CDD669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Частично </w:t>
      </w:r>
    </w:p>
    <w:p w14:paraId="74B5D4F8"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lastRenderedPageBreak/>
        <w:t>__________________________________________________________________</w:t>
      </w:r>
    </w:p>
    <w:p w14:paraId="7EB822AE"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Нет </w:t>
      </w:r>
    </w:p>
    <w:p w14:paraId="79175F53"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10B0E592" w14:textId="77777777" w:rsidR="00A91172" w:rsidRPr="00124754" w:rsidRDefault="00A91172" w:rsidP="00A91172">
      <w:pPr>
        <w:contextualSpacing/>
        <w:jc w:val="both"/>
        <w:rPr>
          <w:rFonts w:ascii="Times New Roman" w:eastAsia="Calibri" w:hAnsi="Times New Roman" w:cs="Times New Roman"/>
          <w:sz w:val="28"/>
          <w:szCs w:val="28"/>
        </w:rPr>
      </w:pPr>
    </w:p>
    <w:p w14:paraId="6D63D399" w14:textId="29890ED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Соответствовал ли курс мероприятий по </w:t>
      </w:r>
      <w:r w:rsidR="00F1651E" w:rsidRPr="00124754">
        <w:rPr>
          <w:rFonts w:ascii="Times New Roman" w:eastAsia="Calibri" w:hAnsi="Times New Roman" w:cs="Times New Roman"/>
          <w:b/>
          <w:sz w:val="28"/>
          <w:szCs w:val="28"/>
        </w:rPr>
        <w:t>профессиональной ориентации</w:t>
      </w:r>
      <w:r w:rsidRPr="00124754">
        <w:rPr>
          <w:rFonts w:ascii="Times New Roman" w:eastAsia="Calibri" w:hAnsi="Times New Roman" w:cs="Times New Roman"/>
          <w:b/>
          <w:sz w:val="28"/>
          <w:szCs w:val="28"/>
        </w:rPr>
        <w:t xml:space="preserve"> Вашим потребностям и пожеланиям?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«нет», то поясните</w:t>
      </w:r>
      <w:r w:rsidRPr="00124754">
        <w:rPr>
          <w:rFonts w:ascii="Times New Roman" w:eastAsia="Calibri" w:hAnsi="Times New Roman" w:cs="Times New Roman"/>
          <w:sz w:val="28"/>
          <w:szCs w:val="28"/>
        </w:rPr>
        <w:t>)</w:t>
      </w:r>
    </w:p>
    <w:p w14:paraId="29B99250"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4F2ED91C"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В целом соответствует, за исключением ______________________________</w:t>
      </w:r>
    </w:p>
    <w:p w14:paraId="534BDD0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206BA89E"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5D30830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291F5DE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3362A097" w14:textId="77777777" w:rsidR="00A91172" w:rsidRPr="00124754" w:rsidRDefault="00A91172" w:rsidP="00A91172">
      <w:pPr>
        <w:contextualSpacing/>
        <w:jc w:val="both"/>
        <w:rPr>
          <w:rFonts w:ascii="Times New Roman" w:eastAsia="Calibri" w:hAnsi="Times New Roman" w:cs="Times New Roman"/>
          <w:sz w:val="28"/>
          <w:szCs w:val="28"/>
        </w:rPr>
      </w:pPr>
    </w:p>
    <w:p w14:paraId="69B79EBD" w14:textId="77777777" w:rsidR="00A91172" w:rsidRPr="00124754" w:rsidRDefault="00A91172" w:rsidP="00A91172">
      <w:pPr>
        <w:numPr>
          <w:ilvl w:val="0"/>
          <w:numId w:val="37"/>
        </w:numPr>
        <w:contextualSpacing/>
        <w:jc w:val="both"/>
        <w:rPr>
          <w:rFonts w:ascii="Times New Roman" w:eastAsia="Calibri" w:hAnsi="Times New Roman" w:cs="Times New Roman"/>
          <w:sz w:val="28"/>
          <w:szCs w:val="28"/>
        </w:rPr>
      </w:pPr>
      <w:r w:rsidRPr="00124754">
        <w:rPr>
          <w:rFonts w:ascii="Times New Roman" w:eastAsia="Calibri" w:hAnsi="Times New Roman" w:cs="Times New Roman"/>
          <w:b/>
          <w:sz w:val="28"/>
          <w:szCs w:val="28"/>
        </w:rPr>
        <w:t xml:space="preserve">Как Вам кажется, проведенный курс реабилитационных мероприятий оказался эффективным для Вас? </w:t>
      </w:r>
    </w:p>
    <w:p w14:paraId="4451A95A"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 считаю его эффективным</w:t>
      </w:r>
    </w:p>
    <w:p w14:paraId="0BDAC2BB"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Частично </w:t>
      </w:r>
      <w:r w:rsidRPr="00124754">
        <w:rPr>
          <w:rFonts w:ascii="Times New Roman" w:eastAsia="Calibri" w:hAnsi="Times New Roman" w:cs="Times New Roman"/>
          <w:i/>
          <w:sz w:val="28"/>
          <w:szCs w:val="28"/>
        </w:rPr>
        <w:t>(уточните)</w:t>
      </w:r>
    </w:p>
    <w:p w14:paraId="626D3C06"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13A4A5F2"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xml:space="preserve">□ Нет, эффективности не отмечаю </w:t>
      </w:r>
      <w:r w:rsidRPr="00124754">
        <w:rPr>
          <w:rFonts w:ascii="Times New Roman" w:eastAsia="Calibri" w:hAnsi="Times New Roman" w:cs="Times New Roman"/>
          <w:i/>
          <w:sz w:val="28"/>
          <w:szCs w:val="28"/>
        </w:rPr>
        <w:t>(уточните)</w:t>
      </w:r>
    </w:p>
    <w:p w14:paraId="2E7F00BE"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594C4BF8" w14:textId="77777777" w:rsidR="00A91172" w:rsidRPr="00124754" w:rsidRDefault="00A91172" w:rsidP="00A91172">
      <w:pPr>
        <w:ind w:left="720"/>
        <w:contextualSpacing/>
        <w:jc w:val="both"/>
        <w:rPr>
          <w:rFonts w:ascii="Times New Roman" w:eastAsia="Calibri" w:hAnsi="Times New Roman" w:cs="Times New Roman"/>
          <w:b/>
          <w:sz w:val="28"/>
          <w:szCs w:val="28"/>
        </w:rPr>
      </w:pPr>
    </w:p>
    <w:p w14:paraId="5F0B45DA" w14:textId="77777777" w:rsidR="00A91172" w:rsidRPr="00124754" w:rsidRDefault="00A91172" w:rsidP="00A91172">
      <w:pPr>
        <w:numPr>
          <w:ilvl w:val="0"/>
          <w:numId w:val="37"/>
        </w:numPr>
        <w:contextualSpacing/>
        <w:jc w:val="both"/>
        <w:rPr>
          <w:rFonts w:ascii="Times New Roman" w:eastAsia="Calibri" w:hAnsi="Times New Roman" w:cs="Times New Roman"/>
          <w:b/>
          <w:sz w:val="28"/>
          <w:szCs w:val="28"/>
        </w:rPr>
      </w:pPr>
      <w:r w:rsidRPr="00124754">
        <w:rPr>
          <w:rFonts w:ascii="Times New Roman" w:eastAsia="Calibri" w:hAnsi="Times New Roman" w:cs="Times New Roman"/>
          <w:b/>
          <w:sz w:val="28"/>
          <w:szCs w:val="28"/>
        </w:rPr>
        <w:t xml:space="preserve">Готовы ли Вы рекомендовать данную организацию (федеральное учреждение) нуждающимся в реабилитации? </w:t>
      </w:r>
      <w:r w:rsidRPr="00124754">
        <w:rPr>
          <w:rFonts w:ascii="Times New Roman" w:eastAsia="Calibri" w:hAnsi="Times New Roman" w:cs="Times New Roman"/>
          <w:sz w:val="28"/>
          <w:szCs w:val="28"/>
        </w:rPr>
        <w:t>(</w:t>
      </w:r>
      <w:r w:rsidRPr="00124754">
        <w:rPr>
          <w:rFonts w:ascii="Times New Roman" w:eastAsia="Calibri" w:hAnsi="Times New Roman" w:cs="Times New Roman"/>
          <w:i/>
          <w:sz w:val="28"/>
          <w:szCs w:val="28"/>
        </w:rPr>
        <w:t>если нет, то поясните</w:t>
      </w:r>
      <w:r w:rsidRPr="00124754">
        <w:rPr>
          <w:rFonts w:ascii="Times New Roman" w:eastAsia="Calibri" w:hAnsi="Times New Roman" w:cs="Times New Roman"/>
          <w:sz w:val="28"/>
          <w:szCs w:val="28"/>
        </w:rPr>
        <w:t>)</w:t>
      </w:r>
    </w:p>
    <w:p w14:paraId="4E83B774"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Да</w:t>
      </w:r>
    </w:p>
    <w:p w14:paraId="2E21AF43"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В ряде случаев посоветую (</w:t>
      </w:r>
      <w:r w:rsidRPr="00124754">
        <w:rPr>
          <w:rFonts w:ascii="Times New Roman" w:eastAsia="Calibri" w:hAnsi="Times New Roman" w:cs="Times New Roman"/>
          <w:i/>
          <w:sz w:val="28"/>
          <w:szCs w:val="28"/>
        </w:rPr>
        <w:t>уточните)</w:t>
      </w:r>
    </w:p>
    <w:p w14:paraId="5D4D7A2D"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0054EC37"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 Нет</w:t>
      </w:r>
    </w:p>
    <w:p w14:paraId="54F6A19E"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__________________________________________________________________</w:t>
      </w:r>
    </w:p>
    <w:p w14:paraId="14A3079D" w14:textId="77777777" w:rsidR="00A91172" w:rsidRPr="00124754" w:rsidRDefault="00A91172" w:rsidP="00A91172">
      <w:pPr>
        <w:contextualSpacing/>
        <w:jc w:val="both"/>
        <w:rPr>
          <w:rFonts w:ascii="Times New Roman" w:eastAsia="Calibri" w:hAnsi="Times New Roman" w:cs="Times New Roman"/>
          <w:sz w:val="28"/>
          <w:szCs w:val="28"/>
        </w:rPr>
      </w:pPr>
    </w:p>
    <w:p w14:paraId="4D67D266" w14:textId="77777777" w:rsidR="00A91172" w:rsidRPr="00124754" w:rsidRDefault="00A91172" w:rsidP="00A91172">
      <w:pPr>
        <w:contextualSpacing/>
        <w:jc w:val="both"/>
        <w:rPr>
          <w:rFonts w:ascii="Times New Roman" w:eastAsia="Calibri" w:hAnsi="Times New Roman" w:cs="Times New Roman"/>
          <w:sz w:val="28"/>
          <w:szCs w:val="28"/>
        </w:rPr>
      </w:pPr>
    </w:p>
    <w:p w14:paraId="22FF6E05" w14:textId="77777777" w:rsidR="00A91172" w:rsidRPr="00124754" w:rsidRDefault="00A91172" w:rsidP="00A91172">
      <w:pPr>
        <w:contextualSpacing/>
        <w:jc w:val="both"/>
        <w:rPr>
          <w:rFonts w:ascii="Times New Roman" w:eastAsia="Calibri" w:hAnsi="Times New Roman" w:cs="Times New Roman"/>
          <w:sz w:val="28"/>
          <w:szCs w:val="28"/>
        </w:rPr>
      </w:pPr>
      <w:r w:rsidRPr="00124754">
        <w:rPr>
          <w:rFonts w:ascii="Times New Roman" w:eastAsia="Calibri" w:hAnsi="Times New Roman" w:cs="Times New Roman"/>
          <w:sz w:val="28"/>
          <w:szCs w:val="28"/>
        </w:rPr>
        <w:t>Дата «____» __________________ _______ г.</w:t>
      </w:r>
    </w:p>
    <w:p w14:paraId="3C2C7CED" w14:textId="77777777" w:rsidR="00A91172" w:rsidRPr="00124754" w:rsidRDefault="00A91172" w:rsidP="00A91172">
      <w:pPr>
        <w:contextualSpacing/>
        <w:jc w:val="both"/>
        <w:rPr>
          <w:rFonts w:ascii="Times New Roman" w:eastAsia="Calibri" w:hAnsi="Times New Roman" w:cs="Times New Roman"/>
          <w:b/>
          <w:i/>
          <w:sz w:val="28"/>
          <w:szCs w:val="28"/>
        </w:rPr>
      </w:pPr>
    </w:p>
    <w:p w14:paraId="11C1520A" w14:textId="77777777" w:rsidR="00A91172" w:rsidRPr="00124754" w:rsidRDefault="00A91172" w:rsidP="00A91172">
      <w:pPr>
        <w:contextualSpacing/>
        <w:jc w:val="both"/>
        <w:rPr>
          <w:rFonts w:ascii="Times New Roman" w:eastAsia="Calibri" w:hAnsi="Times New Roman" w:cs="Times New Roman"/>
          <w:b/>
          <w:i/>
          <w:sz w:val="28"/>
          <w:szCs w:val="28"/>
        </w:rPr>
      </w:pPr>
    </w:p>
    <w:p w14:paraId="753E67F1" w14:textId="225E0D0B" w:rsidR="00A91172" w:rsidRPr="00124754" w:rsidRDefault="003F3FF1" w:rsidP="003F3FF1">
      <w:pPr>
        <w:contextualSpacing/>
        <w:jc w:val="center"/>
      </w:pPr>
      <w:r w:rsidRPr="00124754">
        <w:rPr>
          <w:rFonts w:ascii="Times New Roman" w:eastAsia="Calibri" w:hAnsi="Times New Roman" w:cs="Times New Roman"/>
          <w:b/>
          <w:i/>
          <w:sz w:val="28"/>
          <w:szCs w:val="28"/>
        </w:rPr>
        <w:t>Спасибо Вам за участие!</w:t>
      </w:r>
    </w:p>
    <w:sectPr w:rsidR="00A91172" w:rsidRPr="00124754" w:rsidSect="003F3FF1">
      <w:footnotePr>
        <w:numFmt w:val="chicago"/>
        <w:numRestart w:val="eachSect"/>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6D856" w14:textId="77777777" w:rsidR="007B6590" w:rsidRDefault="007B6590" w:rsidP="00A6323D">
      <w:pPr>
        <w:spacing w:after="0" w:line="240" w:lineRule="auto"/>
      </w:pPr>
      <w:r>
        <w:separator/>
      </w:r>
    </w:p>
  </w:endnote>
  <w:endnote w:type="continuationSeparator" w:id="0">
    <w:p w14:paraId="4ADE398B" w14:textId="77777777" w:rsidR="007B6590" w:rsidRDefault="007B6590" w:rsidP="00A6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ld">
    <w:altName w:val="Times New Roman"/>
    <w:charset w:val="00"/>
    <w:family w:val="roman"/>
    <w:pitch w:val="default"/>
    <w:sig w:usb0="00000000" w:usb1="00000000" w:usb2="00000000" w:usb3="00000000" w:csb0="00000001" w:csb1="00000000"/>
  </w:font>
  <w:font w:name="TimesNewRoman">
    <w:altName w:val="Times New Roman"/>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442101"/>
      <w:docPartObj>
        <w:docPartGallery w:val="Page Numbers (Bottom of Page)"/>
        <w:docPartUnique/>
      </w:docPartObj>
    </w:sdtPr>
    <w:sdtEndPr/>
    <w:sdtContent>
      <w:p w14:paraId="0A552719" w14:textId="77777777" w:rsidR="007B6590" w:rsidRDefault="007B6590">
        <w:pPr>
          <w:pStyle w:val="a7"/>
          <w:jc w:val="center"/>
        </w:pPr>
        <w:r w:rsidRPr="00625A44">
          <w:rPr>
            <w:rFonts w:ascii="Times New Roman" w:hAnsi="Times New Roman" w:cs="Times New Roman"/>
          </w:rPr>
          <w:fldChar w:fldCharType="begin"/>
        </w:r>
        <w:r w:rsidRPr="00625A44">
          <w:rPr>
            <w:rFonts w:ascii="Times New Roman" w:hAnsi="Times New Roman" w:cs="Times New Roman"/>
          </w:rPr>
          <w:instrText>PAGE   \* MERGEFORMAT</w:instrText>
        </w:r>
        <w:r w:rsidRPr="00625A44">
          <w:rPr>
            <w:rFonts w:ascii="Times New Roman" w:hAnsi="Times New Roman" w:cs="Times New Roman"/>
          </w:rPr>
          <w:fldChar w:fldCharType="separate"/>
        </w:r>
        <w:r w:rsidR="00AC24F5">
          <w:rPr>
            <w:rFonts w:ascii="Times New Roman" w:hAnsi="Times New Roman" w:cs="Times New Roman"/>
            <w:noProof/>
          </w:rPr>
          <w:t>402</w:t>
        </w:r>
        <w:r w:rsidRPr="00625A44">
          <w:rPr>
            <w:rFonts w:ascii="Times New Roman" w:hAnsi="Times New Roman" w:cs="Times New Roman"/>
          </w:rPr>
          <w:fldChar w:fldCharType="end"/>
        </w:r>
      </w:p>
    </w:sdtContent>
  </w:sdt>
  <w:p w14:paraId="7FC99038" w14:textId="77777777" w:rsidR="007B6590" w:rsidRDefault="007B65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349D" w14:textId="77777777" w:rsidR="007B6590" w:rsidRPr="005C5AA8" w:rsidRDefault="007B6590">
    <w:pPr>
      <w:pStyle w:val="a7"/>
      <w:jc w:val="center"/>
      <w:rPr>
        <w:rFonts w:ascii="Times New Roman" w:hAnsi="Times New Roman" w:cs="Times New Roman"/>
      </w:rPr>
    </w:pPr>
  </w:p>
  <w:p w14:paraId="1E024361" w14:textId="77777777" w:rsidR="007B6590" w:rsidRDefault="007B65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8AA6F" w14:textId="77777777" w:rsidR="007B6590" w:rsidRDefault="007B6590" w:rsidP="00A6323D">
      <w:pPr>
        <w:spacing w:after="0" w:line="240" w:lineRule="auto"/>
      </w:pPr>
      <w:r>
        <w:separator/>
      </w:r>
    </w:p>
  </w:footnote>
  <w:footnote w:type="continuationSeparator" w:id="0">
    <w:p w14:paraId="5E6A2ABF" w14:textId="77777777" w:rsidR="007B6590" w:rsidRDefault="007B6590" w:rsidP="00A6323D">
      <w:pPr>
        <w:spacing w:after="0" w:line="240" w:lineRule="auto"/>
      </w:pPr>
      <w:r>
        <w:continuationSeparator/>
      </w:r>
    </w:p>
  </w:footnote>
  <w:footnote w:id="1">
    <w:p w14:paraId="10521854" w14:textId="77777777" w:rsidR="007B6590" w:rsidRDefault="007B6590" w:rsidP="007E3533">
      <w:pPr>
        <w:pStyle w:val="a9"/>
        <w:jc w:val="both"/>
      </w:pPr>
      <w:r>
        <w:rPr>
          <w:rStyle w:val="ab"/>
        </w:rPr>
        <w:footnoteRef/>
      </w:r>
      <w:r>
        <w:t xml:space="preserve"> </w:t>
      </w:r>
      <w:r>
        <w:rPr>
          <w:rFonts w:ascii="Times New Roman" w:hAnsi="Times New Roman"/>
        </w:rPr>
        <w:t>Приказ Минтруда России от 30 июля 2024 г. № 377н «Об утверждении показаний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(ребенка-инвалида) и критериев оценки эффективности».</w:t>
      </w:r>
    </w:p>
  </w:footnote>
  <w:footnote w:id="2">
    <w:p w14:paraId="78770697" w14:textId="4B9CCE73" w:rsidR="007B6590" w:rsidRDefault="007B6590" w:rsidP="005C0699">
      <w:pPr>
        <w:pStyle w:val="a9"/>
        <w:jc w:val="both"/>
      </w:pPr>
      <w:r>
        <w:rPr>
          <w:rStyle w:val="ab"/>
        </w:rPr>
        <w:footnoteRef/>
      </w:r>
      <w:r>
        <w:t xml:space="preserve"> </w:t>
      </w:r>
      <w:r w:rsidRPr="009D35CD">
        <w:rPr>
          <w:rFonts w:ascii="Times New Roman" w:eastAsia="Times New Roman" w:hAnsi="Times New Roman" w:cs="Times New Roman"/>
          <w:lang w:eastAsia="ru-RU" w:bidi="ru-RU"/>
        </w:rPr>
        <w:t xml:space="preserve">Приказ </w:t>
      </w:r>
      <w:r w:rsidRPr="009D35CD">
        <w:rPr>
          <w:rFonts w:ascii="Times New Roman" w:eastAsia="Times New Roman" w:hAnsi="Times New Roman" w:cs="Times New Roman"/>
          <w:lang w:eastAsia="ru-RU"/>
        </w:rPr>
        <w:t>Минтруда России от 0</w:t>
      </w:r>
      <w:r>
        <w:rPr>
          <w:rFonts w:ascii="Times New Roman" w:eastAsia="Times New Roman" w:hAnsi="Times New Roman" w:cs="Times New Roman"/>
          <w:lang w:eastAsia="ru-RU"/>
        </w:rPr>
        <w:t xml:space="preserve">2 </w:t>
      </w:r>
      <w:r w:rsidRPr="009D35CD">
        <w:rPr>
          <w:rFonts w:ascii="Times New Roman" w:eastAsia="Times New Roman" w:hAnsi="Times New Roman" w:cs="Times New Roman"/>
          <w:lang w:eastAsia="ru-RU"/>
        </w:rPr>
        <w:t>сентября 2024 г. № 445н «Об утверждении унифицированных форм документации при оказании услуг по отдельным основным направлениям комплексной реабилитации и абилитации инвалидов»</w:t>
      </w:r>
      <w:r>
        <w:rPr>
          <w:rFonts w:ascii="Times New Roman" w:eastAsia="Times New Roman" w:hAnsi="Times New Roman" w:cs="Times New Roman"/>
          <w:lang w:eastAsia="ru-RU"/>
        </w:rPr>
        <w:t>.</w:t>
      </w:r>
    </w:p>
  </w:footnote>
  <w:footnote w:id="3">
    <w:p w14:paraId="64E525D6" w14:textId="5AFB82AE" w:rsidR="007B6590" w:rsidRDefault="007B6590">
      <w:pPr>
        <w:pStyle w:val="a9"/>
      </w:pPr>
      <w:r>
        <w:rPr>
          <w:rStyle w:val="ab"/>
        </w:rPr>
        <w:footnoteRef/>
      </w:r>
      <w:r>
        <w:t xml:space="preserve"> </w:t>
      </w:r>
      <w:r w:rsidRPr="00BD587F">
        <w:rPr>
          <w:rFonts w:ascii="Times New Roman" w:hAnsi="Times New Roman"/>
        </w:rPr>
        <w:t>Методы, технологии не использу</w:t>
      </w:r>
      <w:r>
        <w:rPr>
          <w:rFonts w:ascii="Times New Roman" w:hAnsi="Times New Roman"/>
        </w:rPr>
        <w:t>ю</w:t>
      </w:r>
      <w:r w:rsidRPr="00BD587F">
        <w:rPr>
          <w:rFonts w:ascii="Times New Roman" w:hAnsi="Times New Roman"/>
        </w:rPr>
        <w:t>тся при проведении мероприятий на дому (далее по тексту обозначается «*»).</w:t>
      </w:r>
    </w:p>
  </w:footnote>
  <w:footnote w:id="4">
    <w:p w14:paraId="4C4A8571" w14:textId="77777777" w:rsidR="007B6590" w:rsidRDefault="007B6590" w:rsidP="00E15241">
      <w:pPr>
        <w:pStyle w:val="a9"/>
        <w:jc w:val="both"/>
      </w:pPr>
      <w:r>
        <w:rPr>
          <w:rStyle w:val="ab"/>
        </w:rPr>
        <w:footnoteRef/>
      </w:r>
      <w:r>
        <w:t xml:space="preserve"> </w:t>
      </w:r>
      <w:r>
        <w:rPr>
          <w:rFonts w:ascii="Times New Roman" w:hAnsi="Times New Roman" w:cs="Times New Roman"/>
        </w:rPr>
        <w:t>Международная классификация функционирования, ограничений жизнедеятельности и здоровья (МКФ) (с изменениями и дополнениями по состоянию на 2016 г.): проект – СПб: Человек, 2017. – 262 с.</w:t>
      </w:r>
    </w:p>
  </w:footnote>
  <w:footnote w:id="5">
    <w:p w14:paraId="291B1A85" w14:textId="77777777" w:rsidR="007B6590" w:rsidRDefault="007B6590" w:rsidP="00AA3978">
      <w:pPr>
        <w:pStyle w:val="a9"/>
        <w:jc w:val="both"/>
      </w:pPr>
      <w:r>
        <w:rPr>
          <w:rStyle w:val="ab"/>
        </w:rPr>
        <w:footnoteRef/>
      </w:r>
      <w:r>
        <w:t xml:space="preserve"> </w:t>
      </w:r>
      <w:r>
        <w:rPr>
          <w:rFonts w:ascii="Times New Roman" w:hAnsi="Times New Roman" w:cs="Times New Roman"/>
        </w:rPr>
        <w:t>Форма сведений утверждается региональным органом исполнительной власти в сфере труда и социальной защиты.</w:t>
      </w:r>
    </w:p>
  </w:footnote>
  <w:footnote w:id="6">
    <w:p w14:paraId="709D6130" w14:textId="77777777" w:rsidR="007B6590" w:rsidRPr="0070772F" w:rsidRDefault="007B6590" w:rsidP="002F11EC">
      <w:pPr>
        <w:pStyle w:val="a9"/>
        <w:rPr>
          <w:rFonts w:ascii="Times New Roman" w:hAnsi="Times New Roman" w:cs="Times New Roman"/>
        </w:rPr>
      </w:pPr>
      <w:r w:rsidRPr="0070772F">
        <w:rPr>
          <w:rStyle w:val="ab"/>
          <w:rFonts w:ascii="Times New Roman" w:hAnsi="Times New Roman" w:cs="Times New Roman"/>
        </w:rPr>
        <w:footnoteRef/>
      </w:r>
      <w:r w:rsidRPr="0070772F">
        <w:rPr>
          <w:rFonts w:ascii="Times New Roman" w:hAnsi="Times New Roman" w:cs="Times New Roman"/>
        </w:rPr>
        <w:t xml:space="preserve"> Для данной ЦРГ возможны более продолжительные по времени реабилитационные курсы (до 6 месяцев), в соответствии с регламентом деятельности реабилитационной организации в части реабилитации детей с РАС.</w:t>
      </w:r>
    </w:p>
  </w:footnote>
  <w:footnote w:id="7">
    <w:p w14:paraId="40023436" w14:textId="77777777" w:rsidR="007B6590" w:rsidRPr="00EE79B4" w:rsidRDefault="007B6590" w:rsidP="004C45ED">
      <w:pPr>
        <w:pStyle w:val="a9"/>
        <w:rPr>
          <w:rFonts w:ascii="Times New Roman" w:hAnsi="Times New Roman" w:cs="Times New Roman"/>
        </w:rPr>
      </w:pPr>
      <w:r w:rsidRPr="00EE79B4">
        <w:rPr>
          <w:rStyle w:val="ab"/>
          <w:rFonts w:ascii="Times New Roman" w:hAnsi="Times New Roman" w:cs="Times New Roman"/>
        </w:rPr>
        <w:footnoteRef/>
      </w:r>
      <w:r>
        <w:rPr>
          <w:rFonts w:ascii="Times New Roman" w:hAnsi="Times New Roman" w:cs="Times New Roman"/>
        </w:rPr>
        <w:t xml:space="preserve"> Оценивается только у лиц с нарушением слуха (для лиц без нарушения слуха в данной категории МКФ присваивается оценка 0 – «нет нарушений»).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5BAF0" w14:textId="77777777" w:rsidR="007B6590" w:rsidRDefault="007B65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296B"/>
    <w:multiLevelType w:val="hybridMultilevel"/>
    <w:tmpl w:val="5C743C40"/>
    <w:lvl w:ilvl="0" w:tplc="9C40C8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2379F"/>
    <w:multiLevelType w:val="hybridMultilevel"/>
    <w:tmpl w:val="652CD69A"/>
    <w:lvl w:ilvl="0" w:tplc="4E64C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873372"/>
    <w:multiLevelType w:val="hybridMultilevel"/>
    <w:tmpl w:val="21566406"/>
    <w:lvl w:ilvl="0" w:tplc="203CEDDC">
      <w:start w:val="1"/>
      <w:numFmt w:val="bullet"/>
      <w:lvlText w:val=""/>
      <w:lvlJc w:val="left"/>
      <w:pPr>
        <w:ind w:left="588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F84020"/>
    <w:multiLevelType w:val="hybridMultilevel"/>
    <w:tmpl w:val="D910C5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02A47FC"/>
    <w:multiLevelType w:val="hybridMultilevel"/>
    <w:tmpl w:val="B5CCE7A0"/>
    <w:lvl w:ilvl="0" w:tplc="26A85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210EF2"/>
    <w:multiLevelType w:val="hybridMultilevel"/>
    <w:tmpl w:val="FBD6D2DA"/>
    <w:lvl w:ilvl="0" w:tplc="203CE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5A48A8"/>
    <w:multiLevelType w:val="hybridMultilevel"/>
    <w:tmpl w:val="796A48CE"/>
    <w:lvl w:ilvl="0" w:tplc="09A6AA68">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33DAC"/>
    <w:multiLevelType w:val="multilevel"/>
    <w:tmpl w:val="20F33DAC"/>
    <w:lvl w:ilvl="0">
      <w:start w:val="1"/>
      <w:numFmt w:val="decimal"/>
      <w:lvlText w:val="%1."/>
      <w:lvlJc w:val="left"/>
      <w:pPr>
        <w:ind w:left="1070" w:hanging="360"/>
      </w:pPr>
      <w:rPr>
        <w:rFonts w:cs="Times New Roman"/>
        <w:strike w:val="0"/>
        <w:color w:val="auto"/>
      </w:rPr>
    </w:lvl>
    <w:lvl w:ilvl="1">
      <w:start w:val="1"/>
      <w:numFmt w:val="decimal"/>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8">
    <w:nsid w:val="27911185"/>
    <w:multiLevelType w:val="hybridMultilevel"/>
    <w:tmpl w:val="A5C88B34"/>
    <w:lvl w:ilvl="0" w:tplc="26A856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FA2568"/>
    <w:multiLevelType w:val="multilevel"/>
    <w:tmpl w:val="D7B016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F10CA0"/>
    <w:multiLevelType w:val="hybridMultilevel"/>
    <w:tmpl w:val="F35EF106"/>
    <w:lvl w:ilvl="0" w:tplc="4E64C41E">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3262A"/>
    <w:multiLevelType w:val="hybridMultilevel"/>
    <w:tmpl w:val="DD721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126158"/>
    <w:multiLevelType w:val="hybridMultilevel"/>
    <w:tmpl w:val="4D925110"/>
    <w:lvl w:ilvl="0" w:tplc="AB7AEE30">
      <w:start w:val="1"/>
      <w:numFmt w:val="russianLower"/>
      <w:lvlText w:val="%1)"/>
      <w:lvlJc w:val="left"/>
      <w:pPr>
        <w:ind w:left="1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5F5C6B"/>
    <w:multiLevelType w:val="hybridMultilevel"/>
    <w:tmpl w:val="F9A6FF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86E1DBE"/>
    <w:multiLevelType w:val="hybridMultilevel"/>
    <w:tmpl w:val="5DD2AF44"/>
    <w:lvl w:ilvl="0" w:tplc="EA62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8F5B70"/>
    <w:multiLevelType w:val="hybridMultilevel"/>
    <w:tmpl w:val="3D60115C"/>
    <w:lvl w:ilvl="0" w:tplc="EA6278E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A743CA3"/>
    <w:multiLevelType w:val="hybridMultilevel"/>
    <w:tmpl w:val="B5D6841E"/>
    <w:lvl w:ilvl="0" w:tplc="F7A07A38">
      <w:start w:val="1"/>
      <w:numFmt w:val="decimal"/>
      <w:lvlText w:val="%1."/>
      <w:lvlJc w:val="left"/>
      <w:pPr>
        <w:ind w:left="360" w:hanging="360"/>
      </w:pPr>
      <w:rPr>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A8F3887"/>
    <w:multiLevelType w:val="hybridMultilevel"/>
    <w:tmpl w:val="AE2EAD24"/>
    <w:lvl w:ilvl="0" w:tplc="CB4CBF8A">
      <w:start w:val="1"/>
      <w:numFmt w:val="decimal"/>
      <w:lvlText w:val="%1."/>
      <w:lvlJc w:val="left"/>
      <w:pPr>
        <w:ind w:left="928" w:hanging="360"/>
      </w:pPr>
      <w:rPr>
        <w:rFonts w:ascii="Times New Roman" w:hAnsi="Times New Roman" w:cs="Times New Roman" w:hint="default"/>
        <w:b w:val="0"/>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33316"/>
    <w:multiLevelType w:val="hybridMultilevel"/>
    <w:tmpl w:val="1AF0DAD4"/>
    <w:lvl w:ilvl="0" w:tplc="91D4F94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E91927"/>
    <w:multiLevelType w:val="hybridMultilevel"/>
    <w:tmpl w:val="315ABD6A"/>
    <w:lvl w:ilvl="0" w:tplc="26A85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304F1"/>
    <w:multiLevelType w:val="multilevel"/>
    <w:tmpl w:val="CF7EA796"/>
    <w:lvl w:ilvl="0">
      <w:start w:val="1"/>
      <w:numFmt w:val="upperRoman"/>
      <w:lvlText w:val="%1."/>
      <w:lvlJc w:val="left"/>
      <w:pPr>
        <w:ind w:left="3272" w:hanging="720"/>
      </w:pPr>
      <w:rPr>
        <w:rFonts w:hint="default"/>
      </w:rPr>
    </w:lvl>
    <w:lvl w:ilvl="1">
      <w:start w:val="1"/>
      <w:numFmt w:val="decimal"/>
      <w:isLgl/>
      <w:lvlText w:val="%1.%2."/>
      <w:lvlJc w:val="left"/>
      <w:pPr>
        <w:ind w:left="3982" w:hanging="720"/>
      </w:pPr>
      <w:rPr>
        <w:rFonts w:hint="default"/>
        <w:i/>
      </w:rPr>
    </w:lvl>
    <w:lvl w:ilvl="2">
      <w:start w:val="1"/>
      <w:numFmt w:val="decimal"/>
      <w:isLgl/>
      <w:lvlText w:val="%1.%2.%3."/>
      <w:lvlJc w:val="left"/>
      <w:pPr>
        <w:ind w:left="3992" w:hanging="720"/>
      </w:pPr>
      <w:rPr>
        <w:rFonts w:hint="default"/>
        <w:i/>
      </w:rPr>
    </w:lvl>
    <w:lvl w:ilvl="3">
      <w:start w:val="1"/>
      <w:numFmt w:val="decimal"/>
      <w:isLgl/>
      <w:lvlText w:val="%1.%2.%3.%4."/>
      <w:lvlJc w:val="left"/>
      <w:pPr>
        <w:ind w:left="4712" w:hanging="1080"/>
      </w:pPr>
      <w:rPr>
        <w:rFonts w:hint="default"/>
        <w:i/>
      </w:rPr>
    </w:lvl>
    <w:lvl w:ilvl="4">
      <w:start w:val="1"/>
      <w:numFmt w:val="decimal"/>
      <w:isLgl/>
      <w:lvlText w:val="%1.%2.%3.%4.%5."/>
      <w:lvlJc w:val="left"/>
      <w:pPr>
        <w:ind w:left="5072" w:hanging="1080"/>
      </w:pPr>
      <w:rPr>
        <w:rFonts w:hint="default"/>
        <w:i/>
      </w:rPr>
    </w:lvl>
    <w:lvl w:ilvl="5">
      <w:start w:val="1"/>
      <w:numFmt w:val="decimal"/>
      <w:isLgl/>
      <w:lvlText w:val="%1.%2.%3.%4.%5.%6."/>
      <w:lvlJc w:val="left"/>
      <w:pPr>
        <w:ind w:left="5792" w:hanging="1440"/>
      </w:pPr>
      <w:rPr>
        <w:rFonts w:hint="default"/>
        <w:i/>
      </w:rPr>
    </w:lvl>
    <w:lvl w:ilvl="6">
      <w:start w:val="1"/>
      <w:numFmt w:val="decimal"/>
      <w:isLgl/>
      <w:lvlText w:val="%1.%2.%3.%4.%5.%6.%7."/>
      <w:lvlJc w:val="left"/>
      <w:pPr>
        <w:ind w:left="6512" w:hanging="1800"/>
      </w:pPr>
      <w:rPr>
        <w:rFonts w:hint="default"/>
        <w:i/>
      </w:rPr>
    </w:lvl>
    <w:lvl w:ilvl="7">
      <w:start w:val="1"/>
      <w:numFmt w:val="decimal"/>
      <w:isLgl/>
      <w:lvlText w:val="%1.%2.%3.%4.%5.%6.%7.%8."/>
      <w:lvlJc w:val="left"/>
      <w:pPr>
        <w:ind w:left="6872" w:hanging="1800"/>
      </w:pPr>
      <w:rPr>
        <w:rFonts w:hint="default"/>
        <w:i/>
      </w:rPr>
    </w:lvl>
    <w:lvl w:ilvl="8">
      <w:start w:val="1"/>
      <w:numFmt w:val="decimal"/>
      <w:isLgl/>
      <w:lvlText w:val="%1.%2.%3.%4.%5.%6.%7.%8.%9."/>
      <w:lvlJc w:val="left"/>
      <w:pPr>
        <w:ind w:left="7592" w:hanging="2160"/>
      </w:pPr>
      <w:rPr>
        <w:rFonts w:hint="default"/>
        <w:i/>
      </w:rPr>
    </w:lvl>
  </w:abstractNum>
  <w:abstractNum w:abstractNumId="21">
    <w:nsid w:val="49075AA7"/>
    <w:multiLevelType w:val="hybridMultilevel"/>
    <w:tmpl w:val="FF142958"/>
    <w:lvl w:ilvl="0" w:tplc="91D4F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7A62A5"/>
    <w:multiLevelType w:val="hybridMultilevel"/>
    <w:tmpl w:val="A17C8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94DDA"/>
    <w:multiLevelType w:val="hybridMultilevel"/>
    <w:tmpl w:val="C6623894"/>
    <w:lvl w:ilvl="0" w:tplc="FDB01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361D31"/>
    <w:multiLevelType w:val="hybridMultilevel"/>
    <w:tmpl w:val="15BE7C00"/>
    <w:lvl w:ilvl="0" w:tplc="6E120986">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FD32767"/>
    <w:multiLevelType w:val="hybridMultilevel"/>
    <w:tmpl w:val="AD566C20"/>
    <w:lvl w:ilvl="0" w:tplc="D45366A8">
      <w:start w:val="1"/>
      <w:numFmt w:val="bullet"/>
      <w:lvlText w:val="−"/>
      <w:lvlJc w:val="left"/>
      <w:pPr>
        <w:ind w:left="1429" w:hanging="360"/>
      </w:pPr>
      <w:rPr>
        <w:rFonts w:ascii="Arial" w:hAnsi="Arial" w:cs="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EE062E"/>
    <w:multiLevelType w:val="hybridMultilevel"/>
    <w:tmpl w:val="132A83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61227D4"/>
    <w:multiLevelType w:val="multilevel"/>
    <w:tmpl w:val="B0F4FD9A"/>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5C1F14"/>
    <w:multiLevelType w:val="hybridMultilevel"/>
    <w:tmpl w:val="C888B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0E3E24"/>
    <w:multiLevelType w:val="hybridMultilevel"/>
    <w:tmpl w:val="C1B4965E"/>
    <w:lvl w:ilvl="0" w:tplc="F920DA30">
      <w:start w:val="1"/>
      <w:numFmt w:val="decimal"/>
      <w:lvlText w:val="%1."/>
      <w:lvlJc w:val="left"/>
      <w:pPr>
        <w:ind w:left="928" w:hanging="360"/>
      </w:pPr>
      <w:rPr>
        <w:color w:val="auto"/>
      </w:rPr>
    </w:lvl>
    <w:lvl w:ilvl="1" w:tplc="0419000F">
      <w:start w:val="1"/>
      <w:numFmt w:val="decimal"/>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nsid w:val="5B8550CA"/>
    <w:multiLevelType w:val="hybridMultilevel"/>
    <w:tmpl w:val="5BA404C4"/>
    <w:lvl w:ilvl="0" w:tplc="FDB01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B63B6B"/>
    <w:multiLevelType w:val="hybridMultilevel"/>
    <w:tmpl w:val="2D98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49589B"/>
    <w:multiLevelType w:val="hybridMultilevel"/>
    <w:tmpl w:val="16922B38"/>
    <w:lvl w:ilvl="0" w:tplc="91D4F94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55D6107"/>
    <w:multiLevelType w:val="multilevel"/>
    <w:tmpl w:val="F926CE4C"/>
    <w:lvl w:ilvl="0">
      <w:start w:val="6"/>
      <w:numFmt w:val="decimal"/>
      <w:lvlText w:val="%1."/>
      <w:lvlJc w:val="left"/>
      <w:pPr>
        <w:ind w:left="1070" w:hanging="360"/>
      </w:pPr>
      <w:rPr>
        <w:rFonts w:cs="Times New Roman" w:hint="default"/>
        <w:strike w:val="0"/>
        <w:color w:val="auto"/>
      </w:rPr>
    </w:lvl>
    <w:lvl w:ilvl="1">
      <w:start w:val="1"/>
      <w:numFmt w:val="decimal"/>
      <w:lvlText w:val="%2."/>
      <w:lvlJc w:val="left"/>
      <w:pPr>
        <w:ind w:left="1865" w:hanging="360"/>
      </w:pPr>
      <w:rPr>
        <w:rFonts w:cs="Times New Roman" w:hint="default"/>
      </w:rPr>
    </w:lvl>
    <w:lvl w:ilvl="2">
      <w:start w:val="1"/>
      <w:numFmt w:val="lowerRoman"/>
      <w:lvlText w:val="%3."/>
      <w:lvlJc w:val="right"/>
      <w:pPr>
        <w:ind w:left="2585" w:hanging="180"/>
      </w:pPr>
      <w:rPr>
        <w:rFonts w:cs="Times New Roman" w:hint="default"/>
      </w:rPr>
    </w:lvl>
    <w:lvl w:ilvl="3">
      <w:start w:val="1"/>
      <w:numFmt w:val="decimal"/>
      <w:lvlText w:val="%4."/>
      <w:lvlJc w:val="left"/>
      <w:pPr>
        <w:ind w:left="3305" w:hanging="360"/>
      </w:pPr>
      <w:rPr>
        <w:rFonts w:cs="Times New Roman" w:hint="default"/>
      </w:rPr>
    </w:lvl>
    <w:lvl w:ilvl="4">
      <w:start w:val="1"/>
      <w:numFmt w:val="lowerLetter"/>
      <w:lvlText w:val="%5."/>
      <w:lvlJc w:val="left"/>
      <w:pPr>
        <w:ind w:left="4025" w:hanging="360"/>
      </w:pPr>
      <w:rPr>
        <w:rFonts w:cs="Times New Roman" w:hint="default"/>
      </w:rPr>
    </w:lvl>
    <w:lvl w:ilvl="5">
      <w:start w:val="1"/>
      <w:numFmt w:val="lowerRoman"/>
      <w:lvlText w:val="%6."/>
      <w:lvlJc w:val="right"/>
      <w:pPr>
        <w:ind w:left="4745" w:hanging="180"/>
      </w:pPr>
      <w:rPr>
        <w:rFonts w:cs="Times New Roman" w:hint="default"/>
      </w:rPr>
    </w:lvl>
    <w:lvl w:ilvl="6">
      <w:start w:val="1"/>
      <w:numFmt w:val="decimal"/>
      <w:lvlText w:val="%7."/>
      <w:lvlJc w:val="left"/>
      <w:pPr>
        <w:ind w:left="5465" w:hanging="360"/>
      </w:pPr>
      <w:rPr>
        <w:rFonts w:cs="Times New Roman" w:hint="default"/>
      </w:rPr>
    </w:lvl>
    <w:lvl w:ilvl="7">
      <w:start w:val="1"/>
      <w:numFmt w:val="lowerLetter"/>
      <w:lvlText w:val="%8."/>
      <w:lvlJc w:val="left"/>
      <w:pPr>
        <w:ind w:left="6185" w:hanging="360"/>
      </w:pPr>
      <w:rPr>
        <w:rFonts w:cs="Times New Roman" w:hint="default"/>
      </w:rPr>
    </w:lvl>
    <w:lvl w:ilvl="8">
      <w:start w:val="1"/>
      <w:numFmt w:val="lowerRoman"/>
      <w:lvlText w:val="%9."/>
      <w:lvlJc w:val="right"/>
      <w:pPr>
        <w:ind w:left="6905" w:hanging="180"/>
      </w:pPr>
      <w:rPr>
        <w:rFonts w:cs="Times New Roman" w:hint="default"/>
      </w:rPr>
    </w:lvl>
  </w:abstractNum>
  <w:abstractNum w:abstractNumId="34">
    <w:nsid w:val="6773745D"/>
    <w:multiLevelType w:val="hybridMultilevel"/>
    <w:tmpl w:val="DA7A1848"/>
    <w:lvl w:ilvl="0" w:tplc="0896C1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2D1203"/>
    <w:multiLevelType w:val="hybridMultilevel"/>
    <w:tmpl w:val="8D00BF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C722D9B"/>
    <w:multiLevelType w:val="hybridMultilevel"/>
    <w:tmpl w:val="D910C5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DAB18E8"/>
    <w:multiLevelType w:val="hybridMultilevel"/>
    <w:tmpl w:val="F9A6FF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73A67853"/>
    <w:multiLevelType w:val="hybridMultilevel"/>
    <w:tmpl w:val="31C23826"/>
    <w:lvl w:ilvl="0" w:tplc="EA6278E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104E11"/>
    <w:multiLevelType w:val="hybridMultilevel"/>
    <w:tmpl w:val="5AD2A6C0"/>
    <w:lvl w:ilvl="0" w:tplc="26A856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
  </w:num>
  <w:num w:numId="4">
    <w:abstractNumId w:val="36"/>
  </w:num>
  <w:num w:numId="5">
    <w:abstractNumId w:val="2"/>
  </w:num>
  <w:num w:numId="6">
    <w:abstractNumId w:val="19"/>
  </w:num>
  <w:num w:numId="7">
    <w:abstractNumId w:val="38"/>
  </w:num>
  <w:num w:numId="8">
    <w:abstractNumId w:val="39"/>
  </w:num>
  <w:num w:numId="9">
    <w:abstractNumId w:val="14"/>
  </w:num>
  <w:num w:numId="10">
    <w:abstractNumId w:val="6"/>
  </w:num>
  <w:num w:numId="11">
    <w:abstractNumId w:val="10"/>
  </w:num>
  <w:num w:numId="12">
    <w:abstractNumId w:val="16"/>
  </w:num>
  <w:num w:numId="13">
    <w:abstractNumId w:val="37"/>
  </w:num>
  <w:num w:numId="14">
    <w:abstractNumId w:val="15"/>
  </w:num>
  <w:num w:numId="15">
    <w:abstractNumId w:val="13"/>
  </w:num>
  <w:num w:numId="16">
    <w:abstractNumId w:val="26"/>
  </w:num>
  <w:num w:numId="17">
    <w:abstractNumId w:val="28"/>
  </w:num>
  <w:num w:numId="18">
    <w:abstractNumId w:val="24"/>
  </w:num>
  <w:num w:numId="19">
    <w:abstractNumId w:val="17"/>
  </w:num>
  <w:num w:numId="20">
    <w:abstractNumId w:val="32"/>
  </w:num>
  <w:num w:numId="21">
    <w:abstractNumId w:val="22"/>
  </w:num>
  <w:num w:numId="22">
    <w:abstractNumId w:val="31"/>
  </w:num>
  <w:num w:numId="23">
    <w:abstractNumId w:val="8"/>
  </w:num>
  <w:num w:numId="24">
    <w:abstractNumId w:val="35"/>
  </w:num>
  <w:num w:numId="25">
    <w:abstractNumId w:val="1"/>
  </w:num>
  <w:num w:numId="26">
    <w:abstractNumId w:val="21"/>
  </w:num>
  <w:num w:numId="27">
    <w:abstractNumId w:val="11"/>
  </w:num>
  <w:num w:numId="28">
    <w:abstractNumId w:val="30"/>
  </w:num>
  <w:num w:numId="29">
    <w:abstractNumId w:val="7"/>
  </w:num>
  <w:num w:numId="30">
    <w:abstractNumId w:val="23"/>
  </w:num>
  <w:num w:numId="31">
    <w:abstractNumId w:val="5"/>
  </w:num>
  <w:num w:numId="32">
    <w:abstractNumId w:val="4"/>
  </w:num>
  <w:num w:numId="33">
    <w:abstractNumId w:val="18"/>
  </w:num>
  <w:num w:numId="34">
    <w:abstractNumId w:val="25"/>
  </w:num>
  <w:num w:numId="35">
    <w:abstractNumId w:val="0"/>
  </w:num>
  <w:num w:numId="36">
    <w:abstractNumId w:val="27"/>
  </w:num>
  <w:num w:numId="37">
    <w:abstractNumId w:val="9"/>
  </w:num>
  <w:num w:numId="38">
    <w:abstractNumId w:val="34"/>
  </w:num>
  <w:num w:numId="39">
    <w:abstractNumId w:val="33"/>
  </w:num>
  <w:num w:numId="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AC"/>
    <w:rsid w:val="000009D3"/>
    <w:rsid w:val="00000DDC"/>
    <w:rsid w:val="00003AA4"/>
    <w:rsid w:val="0000796E"/>
    <w:rsid w:val="0001172C"/>
    <w:rsid w:val="0001366A"/>
    <w:rsid w:val="000203B1"/>
    <w:rsid w:val="00020D72"/>
    <w:rsid w:val="0002192E"/>
    <w:rsid w:val="00022438"/>
    <w:rsid w:val="0002607D"/>
    <w:rsid w:val="00027033"/>
    <w:rsid w:val="00036275"/>
    <w:rsid w:val="00037A25"/>
    <w:rsid w:val="00040C46"/>
    <w:rsid w:val="00040C65"/>
    <w:rsid w:val="00044DE7"/>
    <w:rsid w:val="00045A1E"/>
    <w:rsid w:val="0005434C"/>
    <w:rsid w:val="00055488"/>
    <w:rsid w:val="00063F23"/>
    <w:rsid w:val="00067309"/>
    <w:rsid w:val="00070EAC"/>
    <w:rsid w:val="00072235"/>
    <w:rsid w:val="000743E5"/>
    <w:rsid w:val="00074D18"/>
    <w:rsid w:val="00081719"/>
    <w:rsid w:val="0009518A"/>
    <w:rsid w:val="000975BA"/>
    <w:rsid w:val="000A2883"/>
    <w:rsid w:val="000A30A7"/>
    <w:rsid w:val="000A3E3D"/>
    <w:rsid w:val="000B070B"/>
    <w:rsid w:val="000B17D5"/>
    <w:rsid w:val="000B1A0C"/>
    <w:rsid w:val="000B3C87"/>
    <w:rsid w:val="000B58A0"/>
    <w:rsid w:val="000C04A3"/>
    <w:rsid w:val="000C2FD3"/>
    <w:rsid w:val="000C3989"/>
    <w:rsid w:val="000C7E86"/>
    <w:rsid w:val="000D23CA"/>
    <w:rsid w:val="000D5493"/>
    <w:rsid w:val="000D796F"/>
    <w:rsid w:val="000E4B7F"/>
    <w:rsid w:val="000E5A7A"/>
    <w:rsid w:val="000E61A9"/>
    <w:rsid w:val="000E70AE"/>
    <w:rsid w:val="000F4BF6"/>
    <w:rsid w:val="000F649D"/>
    <w:rsid w:val="000F67D5"/>
    <w:rsid w:val="00100F2B"/>
    <w:rsid w:val="00102B68"/>
    <w:rsid w:val="001042C6"/>
    <w:rsid w:val="001049A0"/>
    <w:rsid w:val="00113781"/>
    <w:rsid w:val="00114D5E"/>
    <w:rsid w:val="0011553C"/>
    <w:rsid w:val="00124754"/>
    <w:rsid w:val="00130C1E"/>
    <w:rsid w:val="001321A9"/>
    <w:rsid w:val="001345F2"/>
    <w:rsid w:val="00135E4C"/>
    <w:rsid w:val="001470B3"/>
    <w:rsid w:val="001522F7"/>
    <w:rsid w:val="00157052"/>
    <w:rsid w:val="00160137"/>
    <w:rsid w:val="001607B8"/>
    <w:rsid w:val="00164CDA"/>
    <w:rsid w:val="00166F3B"/>
    <w:rsid w:val="00171B72"/>
    <w:rsid w:val="0017209F"/>
    <w:rsid w:val="0017643E"/>
    <w:rsid w:val="0018005F"/>
    <w:rsid w:val="0018057C"/>
    <w:rsid w:val="0018322B"/>
    <w:rsid w:val="0018326D"/>
    <w:rsid w:val="001841B9"/>
    <w:rsid w:val="00184CFC"/>
    <w:rsid w:val="00187D5B"/>
    <w:rsid w:val="00187DC1"/>
    <w:rsid w:val="00190BA6"/>
    <w:rsid w:val="0019197D"/>
    <w:rsid w:val="00191D98"/>
    <w:rsid w:val="0019204A"/>
    <w:rsid w:val="00192849"/>
    <w:rsid w:val="00192954"/>
    <w:rsid w:val="001A3BC2"/>
    <w:rsid w:val="001A3C18"/>
    <w:rsid w:val="001A3ED8"/>
    <w:rsid w:val="001A5C47"/>
    <w:rsid w:val="001A6C44"/>
    <w:rsid w:val="001A70BC"/>
    <w:rsid w:val="001B2114"/>
    <w:rsid w:val="001B542E"/>
    <w:rsid w:val="001B696A"/>
    <w:rsid w:val="001C3961"/>
    <w:rsid w:val="001D2030"/>
    <w:rsid w:val="001D280A"/>
    <w:rsid w:val="001D5C39"/>
    <w:rsid w:val="001D5CE6"/>
    <w:rsid w:val="001D6582"/>
    <w:rsid w:val="001E506F"/>
    <w:rsid w:val="001E6016"/>
    <w:rsid w:val="001E6CA8"/>
    <w:rsid w:val="001F220B"/>
    <w:rsid w:val="001F387B"/>
    <w:rsid w:val="001F67E1"/>
    <w:rsid w:val="00202AC3"/>
    <w:rsid w:val="00204E4A"/>
    <w:rsid w:val="0021090B"/>
    <w:rsid w:val="002110FC"/>
    <w:rsid w:val="002111BB"/>
    <w:rsid w:val="00211BA4"/>
    <w:rsid w:val="0021224C"/>
    <w:rsid w:val="0021380A"/>
    <w:rsid w:val="002149CC"/>
    <w:rsid w:val="002154C9"/>
    <w:rsid w:val="002166AD"/>
    <w:rsid w:val="00216FB7"/>
    <w:rsid w:val="00224445"/>
    <w:rsid w:val="00225ED0"/>
    <w:rsid w:val="002272A0"/>
    <w:rsid w:val="002272F0"/>
    <w:rsid w:val="00231488"/>
    <w:rsid w:val="0023426A"/>
    <w:rsid w:val="0024274B"/>
    <w:rsid w:val="00243047"/>
    <w:rsid w:val="0024615F"/>
    <w:rsid w:val="002509A0"/>
    <w:rsid w:val="00253327"/>
    <w:rsid w:val="00254393"/>
    <w:rsid w:val="002561F8"/>
    <w:rsid w:val="002600F1"/>
    <w:rsid w:val="00266253"/>
    <w:rsid w:val="00274BF0"/>
    <w:rsid w:val="00274DC2"/>
    <w:rsid w:val="0027573E"/>
    <w:rsid w:val="002758F1"/>
    <w:rsid w:val="002800F2"/>
    <w:rsid w:val="002827F4"/>
    <w:rsid w:val="00283688"/>
    <w:rsid w:val="002909D8"/>
    <w:rsid w:val="002A41F3"/>
    <w:rsid w:val="002A5E63"/>
    <w:rsid w:val="002B2331"/>
    <w:rsid w:val="002B767B"/>
    <w:rsid w:val="002C1710"/>
    <w:rsid w:val="002C22FE"/>
    <w:rsid w:val="002C4FFD"/>
    <w:rsid w:val="002C5314"/>
    <w:rsid w:val="002C590D"/>
    <w:rsid w:val="002D0C38"/>
    <w:rsid w:val="002D2A2D"/>
    <w:rsid w:val="002D5F28"/>
    <w:rsid w:val="002E1673"/>
    <w:rsid w:val="002E7324"/>
    <w:rsid w:val="002F11EC"/>
    <w:rsid w:val="00302EB3"/>
    <w:rsid w:val="003279BE"/>
    <w:rsid w:val="003306A2"/>
    <w:rsid w:val="003310AC"/>
    <w:rsid w:val="00333573"/>
    <w:rsid w:val="00334094"/>
    <w:rsid w:val="00335085"/>
    <w:rsid w:val="00335991"/>
    <w:rsid w:val="00337A01"/>
    <w:rsid w:val="00343531"/>
    <w:rsid w:val="00345769"/>
    <w:rsid w:val="003462A1"/>
    <w:rsid w:val="0035071C"/>
    <w:rsid w:val="00352A49"/>
    <w:rsid w:val="0035713F"/>
    <w:rsid w:val="003628B8"/>
    <w:rsid w:val="00363F1F"/>
    <w:rsid w:val="00366559"/>
    <w:rsid w:val="00366922"/>
    <w:rsid w:val="0037323D"/>
    <w:rsid w:val="003740DF"/>
    <w:rsid w:val="0037482F"/>
    <w:rsid w:val="00377289"/>
    <w:rsid w:val="003832C5"/>
    <w:rsid w:val="00385ADA"/>
    <w:rsid w:val="00385D0E"/>
    <w:rsid w:val="00386671"/>
    <w:rsid w:val="00387627"/>
    <w:rsid w:val="003917DE"/>
    <w:rsid w:val="00392BFA"/>
    <w:rsid w:val="00394374"/>
    <w:rsid w:val="003A358D"/>
    <w:rsid w:val="003B6881"/>
    <w:rsid w:val="003B70DC"/>
    <w:rsid w:val="003C1BCD"/>
    <w:rsid w:val="003C20A7"/>
    <w:rsid w:val="003C4A97"/>
    <w:rsid w:val="003D2873"/>
    <w:rsid w:val="003D3060"/>
    <w:rsid w:val="003E15ED"/>
    <w:rsid w:val="003E3588"/>
    <w:rsid w:val="003E3623"/>
    <w:rsid w:val="003F1BEC"/>
    <w:rsid w:val="003F3FF1"/>
    <w:rsid w:val="003F60D4"/>
    <w:rsid w:val="0040145D"/>
    <w:rsid w:val="004019F4"/>
    <w:rsid w:val="00402D91"/>
    <w:rsid w:val="004105E1"/>
    <w:rsid w:val="00413E86"/>
    <w:rsid w:val="00422D4C"/>
    <w:rsid w:val="00424EEC"/>
    <w:rsid w:val="00427DBB"/>
    <w:rsid w:val="0043153E"/>
    <w:rsid w:val="00431A75"/>
    <w:rsid w:val="00432779"/>
    <w:rsid w:val="0043488D"/>
    <w:rsid w:val="0044038B"/>
    <w:rsid w:val="004427A1"/>
    <w:rsid w:val="0044504C"/>
    <w:rsid w:val="00445C70"/>
    <w:rsid w:val="00453009"/>
    <w:rsid w:val="00453DD8"/>
    <w:rsid w:val="004546D8"/>
    <w:rsid w:val="00460A0E"/>
    <w:rsid w:val="0046345C"/>
    <w:rsid w:val="00470187"/>
    <w:rsid w:val="00470278"/>
    <w:rsid w:val="004733DF"/>
    <w:rsid w:val="0047796C"/>
    <w:rsid w:val="00477E0B"/>
    <w:rsid w:val="00480B6D"/>
    <w:rsid w:val="0048138E"/>
    <w:rsid w:val="00482808"/>
    <w:rsid w:val="00484353"/>
    <w:rsid w:val="004858D2"/>
    <w:rsid w:val="004867F2"/>
    <w:rsid w:val="004871EB"/>
    <w:rsid w:val="00487955"/>
    <w:rsid w:val="00492E74"/>
    <w:rsid w:val="00494086"/>
    <w:rsid w:val="00495E92"/>
    <w:rsid w:val="004A4686"/>
    <w:rsid w:val="004A50CC"/>
    <w:rsid w:val="004A7B6D"/>
    <w:rsid w:val="004B0020"/>
    <w:rsid w:val="004B1EBE"/>
    <w:rsid w:val="004C45ED"/>
    <w:rsid w:val="004D046E"/>
    <w:rsid w:val="004D46A0"/>
    <w:rsid w:val="004D6178"/>
    <w:rsid w:val="004D61C3"/>
    <w:rsid w:val="004E475F"/>
    <w:rsid w:val="004E781C"/>
    <w:rsid w:val="004E78AC"/>
    <w:rsid w:val="004F5B36"/>
    <w:rsid w:val="00512AC4"/>
    <w:rsid w:val="00515243"/>
    <w:rsid w:val="00521182"/>
    <w:rsid w:val="0052394D"/>
    <w:rsid w:val="00523BF3"/>
    <w:rsid w:val="00526DE3"/>
    <w:rsid w:val="00527FF4"/>
    <w:rsid w:val="00532444"/>
    <w:rsid w:val="0053294C"/>
    <w:rsid w:val="00532A83"/>
    <w:rsid w:val="00536407"/>
    <w:rsid w:val="005400BA"/>
    <w:rsid w:val="005404EE"/>
    <w:rsid w:val="00540E7A"/>
    <w:rsid w:val="00541F75"/>
    <w:rsid w:val="00542D93"/>
    <w:rsid w:val="00547673"/>
    <w:rsid w:val="00547C71"/>
    <w:rsid w:val="00551398"/>
    <w:rsid w:val="00552B3C"/>
    <w:rsid w:val="00553F8D"/>
    <w:rsid w:val="005541EE"/>
    <w:rsid w:val="00555C76"/>
    <w:rsid w:val="0055703D"/>
    <w:rsid w:val="00557D6D"/>
    <w:rsid w:val="0056059E"/>
    <w:rsid w:val="00560A0C"/>
    <w:rsid w:val="00563271"/>
    <w:rsid w:val="005636F6"/>
    <w:rsid w:val="00566E8A"/>
    <w:rsid w:val="00572859"/>
    <w:rsid w:val="00572FE1"/>
    <w:rsid w:val="00574993"/>
    <w:rsid w:val="0057694B"/>
    <w:rsid w:val="0059186B"/>
    <w:rsid w:val="00593A48"/>
    <w:rsid w:val="005960C9"/>
    <w:rsid w:val="00596244"/>
    <w:rsid w:val="005A4A9E"/>
    <w:rsid w:val="005A7315"/>
    <w:rsid w:val="005C0699"/>
    <w:rsid w:val="005C4713"/>
    <w:rsid w:val="005D1786"/>
    <w:rsid w:val="005D58FA"/>
    <w:rsid w:val="005E0B98"/>
    <w:rsid w:val="005E21B9"/>
    <w:rsid w:val="005E6B7A"/>
    <w:rsid w:val="005F13DE"/>
    <w:rsid w:val="005F429D"/>
    <w:rsid w:val="005F5770"/>
    <w:rsid w:val="005F5C6E"/>
    <w:rsid w:val="006002A3"/>
    <w:rsid w:val="0060558F"/>
    <w:rsid w:val="0061027B"/>
    <w:rsid w:val="0061540B"/>
    <w:rsid w:val="00616AD5"/>
    <w:rsid w:val="006178FF"/>
    <w:rsid w:val="00617A00"/>
    <w:rsid w:val="00617BB0"/>
    <w:rsid w:val="00624710"/>
    <w:rsid w:val="00626811"/>
    <w:rsid w:val="00626E80"/>
    <w:rsid w:val="00632D71"/>
    <w:rsid w:val="006355A8"/>
    <w:rsid w:val="00642265"/>
    <w:rsid w:val="00642939"/>
    <w:rsid w:val="00643C0D"/>
    <w:rsid w:val="006455D8"/>
    <w:rsid w:val="0064640A"/>
    <w:rsid w:val="00654733"/>
    <w:rsid w:val="00656D7D"/>
    <w:rsid w:val="00660A6A"/>
    <w:rsid w:val="00663734"/>
    <w:rsid w:val="00663D2F"/>
    <w:rsid w:val="0067032D"/>
    <w:rsid w:val="00677D94"/>
    <w:rsid w:val="006806E3"/>
    <w:rsid w:val="00680975"/>
    <w:rsid w:val="006820B8"/>
    <w:rsid w:val="00685E94"/>
    <w:rsid w:val="0068770B"/>
    <w:rsid w:val="00690EB7"/>
    <w:rsid w:val="006924A6"/>
    <w:rsid w:val="006937EA"/>
    <w:rsid w:val="00696E71"/>
    <w:rsid w:val="006A0318"/>
    <w:rsid w:val="006A0B7B"/>
    <w:rsid w:val="006A0EAA"/>
    <w:rsid w:val="006A3353"/>
    <w:rsid w:val="006A6970"/>
    <w:rsid w:val="006B0537"/>
    <w:rsid w:val="006B3D92"/>
    <w:rsid w:val="006B4BCA"/>
    <w:rsid w:val="006C267B"/>
    <w:rsid w:val="006C41FF"/>
    <w:rsid w:val="006C556F"/>
    <w:rsid w:val="006D04A8"/>
    <w:rsid w:val="006D2615"/>
    <w:rsid w:val="006D4D31"/>
    <w:rsid w:val="006D6B59"/>
    <w:rsid w:val="006E3BB1"/>
    <w:rsid w:val="006F3E81"/>
    <w:rsid w:val="006F4110"/>
    <w:rsid w:val="007018E3"/>
    <w:rsid w:val="007062DD"/>
    <w:rsid w:val="0070772F"/>
    <w:rsid w:val="00711184"/>
    <w:rsid w:val="00712C41"/>
    <w:rsid w:val="00714ADF"/>
    <w:rsid w:val="00715C39"/>
    <w:rsid w:val="00717072"/>
    <w:rsid w:val="007417B3"/>
    <w:rsid w:val="007455CF"/>
    <w:rsid w:val="007457F8"/>
    <w:rsid w:val="00745E24"/>
    <w:rsid w:val="0075205E"/>
    <w:rsid w:val="00752716"/>
    <w:rsid w:val="0075658C"/>
    <w:rsid w:val="007667CD"/>
    <w:rsid w:val="007670A8"/>
    <w:rsid w:val="007671F1"/>
    <w:rsid w:val="00772A2D"/>
    <w:rsid w:val="0077514E"/>
    <w:rsid w:val="00776074"/>
    <w:rsid w:val="00780438"/>
    <w:rsid w:val="007825E1"/>
    <w:rsid w:val="00784250"/>
    <w:rsid w:val="00796006"/>
    <w:rsid w:val="00796494"/>
    <w:rsid w:val="00796BDA"/>
    <w:rsid w:val="00797D1A"/>
    <w:rsid w:val="007A66B4"/>
    <w:rsid w:val="007B1C67"/>
    <w:rsid w:val="007B1E01"/>
    <w:rsid w:val="007B2522"/>
    <w:rsid w:val="007B5987"/>
    <w:rsid w:val="007B6590"/>
    <w:rsid w:val="007B7608"/>
    <w:rsid w:val="007C15EA"/>
    <w:rsid w:val="007C2636"/>
    <w:rsid w:val="007C2C5C"/>
    <w:rsid w:val="007C55E4"/>
    <w:rsid w:val="007C5A47"/>
    <w:rsid w:val="007D1100"/>
    <w:rsid w:val="007D2BE2"/>
    <w:rsid w:val="007D6982"/>
    <w:rsid w:val="007E10BB"/>
    <w:rsid w:val="007E282B"/>
    <w:rsid w:val="007E3533"/>
    <w:rsid w:val="007E3960"/>
    <w:rsid w:val="007E6C14"/>
    <w:rsid w:val="007F03A5"/>
    <w:rsid w:val="007F160F"/>
    <w:rsid w:val="007F1C90"/>
    <w:rsid w:val="007F2BFC"/>
    <w:rsid w:val="007F2E23"/>
    <w:rsid w:val="007F35A1"/>
    <w:rsid w:val="007F546F"/>
    <w:rsid w:val="007F5762"/>
    <w:rsid w:val="00800831"/>
    <w:rsid w:val="00805FC8"/>
    <w:rsid w:val="00813BF0"/>
    <w:rsid w:val="00815C15"/>
    <w:rsid w:val="0082229F"/>
    <w:rsid w:val="00824268"/>
    <w:rsid w:val="008314C8"/>
    <w:rsid w:val="008334EE"/>
    <w:rsid w:val="008367A7"/>
    <w:rsid w:val="00837028"/>
    <w:rsid w:val="00837084"/>
    <w:rsid w:val="0083720E"/>
    <w:rsid w:val="00837660"/>
    <w:rsid w:val="0084026B"/>
    <w:rsid w:val="00846382"/>
    <w:rsid w:val="0084773D"/>
    <w:rsid w:val="0085143B"/>
    <w:rsid w:val="00852D14"/>
    <w:rsid w:val="008565D4"/>
    <w:rsid w:val="0085690B"/>
    <w:rsid w:val="00857905"/>
    <w:rsid w:val="00860A8C"/>
    <w:rsid w:val="008626F3"/>
    <w:rsid w:val="00870D39"/>
    <w:rsid w:val="008802B8"/>
    <w:rsid w:val="00880B01"/>
    <w:rsid w:val="00885B8B"/>
    <w:rsid w:val="008878F8"/>
    <w:rsid w:val="0089702E"/>
    <w:rsid w:val="0089779B"/>
    <w:rsid w:val="008A09F4"/>
    <w:rsid w:val="008A1799"/>
    <w:rsid w:val="008A5C64"/>
    <w:rsid w:val="008A6545"/>
    <w:rsid w:val="008C087B"/>
    <w:rsid w:val="008C14E8"/>
    <w:rsid w:val="008C391E"/>
    <w:rsid w:val="008C4126"/>
    <w:rsid w:val="008D0F41"/>
    <w:rsid w:val="008D488B"/>
    <w:rsid w:val="008D5A22"/>
    <w:rsid w:val="008E2830"/>
    <w:rsid w:val="008F6EB8"/>
    <w:rsid w:val="0090114C"/>
    <w:rsid w:val="00906296"/>
    <w:rsid w:val="009065D6"/>
    <w:rsid w:val="00931586"/>
    <w:rsid w:val="009330FC"/>
    <w:rsid w:val="00934B8F"/>
    <w:rsid w:val="00936F17"/>
    <w:rsid w:val="00940419"/>
    <w:rsid w:val="00941F90"/>
    <w:rsid w:val="009427F5"/>
    <w:rsid w:val="00942B17"/>
    <w:rsid w:val="00946A61"/>
    <w:rsid w:val="009519AD"/>
    <w:rsid w:val="009600A1"/>
    <w:rsid w:val="00963D89"/>
    <w:rsid w:val="0096416A"/>
    <w:rsid w:val="00966463"/>
    <w:rsid w:val="0097425B"/>
    <w:rsid w:val="009806DF"/>
    <w:rsid w:val="00981C0E"/>
    <w:rsid w:val="00985E6E"/>
    <w:rsid w:val="00992C33"/>
    <w:rsid w:val="009A29B7"/>
    <w:rsid w:val="009A2DDF"/>
    <w:rsid w:val="009A40F7"/>
    <w:rsid w:val="009A5DD3"/>
    <w:rsid w:val="009B17A3"/>
    <w:rsid w:val="009B19DD"/>
    <w:rsid w:val="009B3982"/>
    <w:rsid w:val="009B48CF"/>
    <w:rsid w:val="009B492A"/>
    <w:rsid w:val="009B55C5"/>
    <w:rsid w:val="009C3490"/>
    <w:rsid w:val="009C6DD9"/>
    <w:rsid w:val="009D16AB"/>
    <w:rsid w:val="009D2C73"/>
    <w:rsid w:val="009D34B2"/>
    <w:rsid w:val="009D7039"/>
    <w:rsid w:val="009D7376"/>
    <w:rsid w:val="009E02A4"/>
    <w:rsid w:val="009E2F87"/>
    <w:rsid w:val="009E5438"/>
    <w:rsid w:val="009E56AB"/>
    <w:rsid w:val="009F2DA9"/>
    <w:rsid w:val="009F3D23"/>
    <w:rsid w:val="00A013AC"/>
    <w:rsid w:val="00A017E9"/>
    <w:rsid w:val="00A0440B"/>
    <w:rsid w:val="00A13442"/>
    <w:rsid w:val="00A1602A"/>
    <w:rsid w:val="00A20C07"/>
    <w:rsid w:val="00A23B44"/>
    <w:rsid w:val="00A27B1F"/>
    <w:rsid w:val="00A33990"/>
    <w:rsid w:val="00A3432C"/>
    <w:rsid w:val="00A360ED"/>
    <w:rsid w:val="00A4069C"/>
    <w:rsid w:val="00A408E6"/>
    <w:rsid w:val="00A438FF"/>
    <w:rsid w:val="00A469EB"/>
    <w:rsid w:val="00A47FBC"/>
    <w:rsid w:val="00A5057D"/>
    <w:rsid w:val="00A50818"/>
    <w:rsid w:val="00A50B2B"/>
    <w:rsid w:val="00A57313"/>
    <w:rsid w:val="00A57C43"/>
    <w:rsid w:val="00A62514"/>
    <w:rsid w:val="00A6323D"/>
    <w:rsid w:val="00A64214"/>
    <w:rsid w:val="00A70CFC"/>
    <w:rsid w:val="00A721D4"/>
    <w:rsid w:val="00A7475B"/>
    <w:rsid w:val="00A76D73"/>
    <w:rsid w:val="00A77CFC"/>
    <w:rsid w:val="00A80541"/>
    <w:rsid w:val="00A846AF"/>
    <w:rsid w:val="00A85CCC"/>
    <w:rsid w:val="00A87FFC"/>
    <w:rsid w:val="00A91172"/>
    <w:rsid w:val="00A92F0B"/>
    <w:rsid w:val="00A96F1E"/>
    <w:rsid w:val="00AA3978"/>
    <w:rsid w:val="00AA3FD0"/>
    <w:rsid w:val="00AA5240"/>
    <w:rsid w:val="00AA6D42"/>
    <w:rsid w:val="00AB2F11"/>
    <w:rsid w:val="00AB4C2E"/>
    <w:rsid w:val="00AB4E76"/>
    <w:rsid w:val="00AB7025"/>
    <w:rsid w:val="00AC24F5"/>
    <w:rsid w:val="00AC48C4"/>
    <w:rsid w:val="00AC50D3"/>
    <w:rsid w:val="00AC5143"/>
    <w:rsid w:val="00AC6737"/>
    <w:rsid w:val="00AC766F"/>
    <w:rsid w:val="00AC7C55"/>
    <w:rsid w:val="00AD11A5"/>
    <w:rsid w:val="00AD137B"/>
    <w:rsid w:val="00AD79C2"/>
    <w:rsid w:val="00AE065A"/>
    <w:rsid w:val="00AE1474"/>
    <w:rsid w:val="00AE1654"/>
    <w:rsid w:val="00AE3DDF"/>
    <w:rsid w:val="00AF0B86"/>
    <w:rsid w:val="00AF114B"/>
    <w:rsid w:val="00AF31AA"/>
    <w:rsid w:val="00AF4F9C"/>
    <w:rsid w:val="00AF7EE8"/>
    <w:rsid w:val="00B003E5"/>
    <w:rsid w:val="00B00E38"/>
    <w:rsid w:val="00B015BE"/>
    <w:rsid w:val="00B06FEA"/>
    <w:rsid w:val="00B12296"/>
    <w:rsid w:val="00B1318C"/>
    <w:rsid w:val="00B24BC5"/>
    <w:rsid w:val="00B327CB"/>
    <w:rsid w:val="00B34A77"/>
    <w:rsid w:val="00B3595C"/>
    <w:rsid w:val="00B3663F"/>
    <w:rsid w:val="00B4177F"/>
    <w:rsid w:val="00B41FCC"/>
    <w:rsid w:val="00B45507"/>
    <w:rsid w:val="00B4562C"/>
    <w:rsid w:val="00B46BE3"/>
    <w:rsid w:val="00B4764E"/>
    <w:rsid w:val="00B50B7C"/>
    <w:rsid w:val="00B51EEA"/>
    <w:rsid w:val="00B551E8"/>
    <w:rsid w:val="00B564E2"/>
    <w:rsid w:val="00B64B0B"/>
    <w:rsid w:val="00B7043F"/>
    <w:rsid w:val="00B7067E"/>
    <w:rsid w:val="00B71B0F"/>
    <w:rsid w:val="00B73553"/>
    <w:rsid w:val="00B73C48"/>
    <w:rsid w:val="00B73EDA"/>
    <w:rsid w:val="00B7452B"/>
    <w:rsid w:val="00B76079"/>
    <w:rsid w:val="00B77785"/>
    <w:rsid w:val="00B803E8"/>
    <w:rsid w:val="00B807BA"/>
    <w:rsid w:val="00B81FBA"/>
    <w:rsid w:val="00B91AA7"/>
    <w:rsid w:val="00B93BF9"/>
    <w:rsid w:val="00B94A2A"/>
    <w:rsid w:val="00B959A2"/>
    <w:rsid w:val="00B976A4"/>
    <w:rsid w:val="00BA2895"/>
    <w:rsid w:val="00BA3C96"/>
    <w:rsid w:val="00BA6360"/>
    <w:rsid w:val="00BB778D"/>
    <w:rsid w:val="00BC0B23"/>
    <w:rsid w:val="00BC3B93"/>
    <w:rsid w:val="00BC569C"/>
    <w:rsid w:val="00BC5E42"/>
    <w:rsid w:val="00BC65BE"/>
    <w:rsid w:val="00BC66A7"/>
    <w:rsid w:val="00BC7DA1"/>
    <w:rsid w:val="00BD4177"/>
    <w:rsid w:val="00BD5015"/>
    <w:rsid w:val="00BE29C7"/>
    <w:rsid w:val="00BE32B7"/>
    <w:rsid w:val="00BE364F"/>
    <w:rsid w:val="00BF0538"/>
    <w:rsid w:val="00BF57DE"/>
    <w:rsid w:val="00BF77E9"/>
    <w:rsid w:val="00C03412"/>
    <w:rsid w:val="00C054BD"/>
    <w:rsid w:val="00C06647"/>
    <w:rsid w:val="00C0698B"/>
    <w:rsid w:val="00C0773D"/>
    <w:rsid w:val="00C10B01"/>
    <w:rsid w:val="00C16332"/>
    <w:rsid w:val="00C167D4"/>
    <w:rsid w:val="00C223B8"/>
    <w:rsid w:val="00C2333A"/>
    <w:rsid w:val="00C2385F"/>
    <w:rsid w:val="00C259CF"/>
    <w:rsid w:val="00C27D57"/>
    <w:rsid w:val="00C30254"/>
    <w:rsid w:val="00C317F1"/>
    <w:rsid w:val="00C3220D"/>
    <w:rsid w:val="00C347EC"/>
    <w:rsid w:val="00C35935"/>
    <w:rsid w:val="00C3667B"/>
    <w:rsid w:val="00C368D9"/>
    <w:rsid w:val="00C41706"/>
    <w:rsid w:val="00C51C2A"/>
    <w:rsid w:val="00C52336"/>
    <w:rsid w:val="00C55F5A"/>
    <w:rsid w:val="00C614B2"/>
    <w:rsid w:val="00C667F1"/>
    <w:rsid w:val="00C73833"/>
    <w:rsid w:val="00C73DA2"/>
    <w:rsid w:val="00C7677F"/>
    <w:rsid w:val="00C76E81"/>
    <w:rsid w:val="00C8147A"/>
    <w:rsid w:val="00C81613"/>
    <w:rsid w:val="00C84994"/>
    <w:rsid w:val="00C86B93"/>
    <w:rsid w:val="00C93F47"/>
    <w:rsid w:val="00CA29D7"/>
    <w:rsid w:val="00CA3CFC"/>
    <w:rsid w:val="00CA6DD8"/>
    <w:rsid w:val="00CB050B"/>
    <w:rsid w:val="00CB40A6"/>
    <w:rsid w:val="00CC037D"/>
    <w:rsid w:val="00CC5219"/>
    <w:rsid w:val="00CC56F9"/>
    <w:rsid w:val="00CC687C"/>
    <w:rsid w:val="00CD34E3"/>
    <w:rsid w:val="00CD7BCB"/>
    <w:rsid w:val="00CE6711"/>
    <w:rsid w:val="00CF1C31"/>
    <w:rsid w:val="00CF23C3"/>
    <w:rsid w:val="00CF2F2F"/>
    <w:rsid w:val="00CF397B"/>
    <w:rsid w:val="00CF51FC"/>
    <w:rsid w:val="00CF526C"/>
    <w:rsid w:val="00CF530D"/>
    <w:rsid w:val="00D00251"/>
    <w:rsid w:val="00D02411"/>
    <w:rsid w:val="00D058F6"/>
    <w:rsid w:val="00D0590F"/>
    <w:rsid w:val="00D102BB"/>
    <w:rsid w:val="00D1095A"/>
    <w:rsid w:val="00D16695"/>
    <w:rsid w:val="00D16733"/>
    <w:rsid w:val="00D32C68"/>
    <w:rsid w:val="00D36737"/>
    <w:rsid w:val="00D37ED6"/>
    <w:rsid w:val="00D44360"/>
    <w:rsid w:val="00D53DF1"/>
    <w:rsid w:val="00D541D6"/>
    <w:rsid w:val="00D55CDF"/>
    <w:rsid w:val="00D57368"/>
    <w:rsid w:val="00D7006F"/>
    <w:rsid w:val="00D713D6"/>
    <w:rsid w:val="00D71E71"/>
    <w:rsid w:val="00D735AB"/>
    <w:rsid w:val="00D75551"/>
    <w:rsid w:val="00D8219A"/>
    <w:rsid w:val="00D84AC5"/>
    <w:rsid w:val="00D9230F"/>
    <w:rsid w:val="00D92ECA"/>
    <w:rsid w:val="00D93522"/>
    <w:rsid w:val="00D96CAD"/>
    <w:rsid w:val="00D97038"/>
    <w:rsid w:val="00D97F88"/>
    <w:rsid w:val="00DA105D"/>
    <w:rsid w:val="00DA13E9"/>
    <w:rsid w:val="00DA5482"/>
    <w:rsid w:val="00DB08AF"/>
    <w:rsid w:val="00DB225D"/>
    <w:rsid w:val="00DB3A5B"/>
    <w:rsid w:val="00DB47DA"/>
    <w:rsid w:val="00DB6872"/>
    <w:rsid w:val="00DC1AE8"/>
    <w:rsid w:val="00DD077D"/>
    <w:rsid w:val="00DD141F"/>
    <w:rsid w:val="00DD2B33"/>
    <w:rsid w:val="00DD377B"/>
    <w:rsid w:val="00DD6DB4"/>
    <w:rsid w:val="00DD6F6B"/>
    <w:rsid w:val="00DE0FD6"/>
    <w:rsid w:val="00DE3F3C"/>
    <w:rsid w:val="00DF07C4"/>
    <w:rsid w:val="00E00894"/>
    <w:rsid w:val="00E029E5"/>
    <w:rsid w:val="00E05815"/>
    <w:rsid w:val="00E12799"/>
    <w:rsid w:val="00E1388B"/>
    <w:rsid w:val="00E13B24"/>
    <w:rsid w:val="00E15241"/>
    <w:rsid w:val="00E172A1"/>
    <w:rsid w:val="00E17702"/>
    <w:rsid w:val="00E2153A"/>
    <w:rsid w:val="00E2369D"/>
    <w:rsid w:val="00E23996"/>
    <w:rsid w:val="00E27698"/>
    <w:rsid w:val="00E31A17"/>
    <w:rsid w:val="00E31A5B"/>
    <w:rsid w:val="00E50697"/>
    <w:rsid w:val="00E61634"/>
    <w:rsid w:val="00E6355A"/>
    <w:rsid w:val="00E66255"/>
    <w:rsid w:val="00E67540"/>
    <w:rsid w:val="00E74678"/>
    <w:rsid w:val="00E77487"/>
    <w:rsid w:val="00E814DB"/>
    <w:rsid w:val="00E8487D"/>
    <w:rsid w:val="00E86EA5"/>
    <w:rsid w:val="00E95275"/>
    <w:rsid w:val="00EA09D6"/>
    <w:rsid w:val="00EA334F"/>
    <w:rsid w:val="00EA42D1"/>
    <w:rsid w:val="00EA6917"/>
    <w:rsid w:val="00EA76EF"/>
    <w:rsid w:val="00EA7A52"/>
    <w:rsid w:val="00EB7F25"/>
    <w:rsid w:val="00EC171D"/>
    <w:rsid w:val="00EE5F14"/>
    <w:rsid w:val="00EF2A32"/>
    <w:rsid w:val="00EF4116"/>
    <w:rsid w:val="00EF5871"/>
    <w:rsid w:val="00EF5E79"/>
    <w:rsid w:val="00F01382"/>
    <w:rsid w:val="00F039FE"/>
    <w:rsid w:val="00F03E85"/>
    <w:rsid w:val="00F1126A"/>
    <w:rsid w:val="00F13A9F"/>
    <w:rsid w:val="00F1651E"/>
    <w:rsid w:val="00F206EF"/>
    <w:rsid w:val="00F22569"/>
    <w:rsid w:val="00F2293A"/>
    <w:rsid w:val="00F25ED9"/>
    <w:rsid w:val="00F269CE"/>
    <w:rsid w:val="00F27316"/>
    <w:rsid w:val="00F27834"/>
    <w:rsid w:val="00F30879"/>
    <w:rsid w:val="00F32A9F"/>
    <w:rsid w:val="00F33176"/>
    <w:rsid w:val="00F374C8"/>
    <w:rsid w:val="00F37B01"/>
    <w:rsid w:val="00F40D17"/>
    <w:rsid w:val="00F46761"/>
    <w:rsid w:val="00F47FFC"/>
    <w:rsid w:val="00F5071D"/>
    <w:rsid w:val="00F57888"/>
    <w:rsid w:val="00F57B23"/>
    <w:rsid w:val="00F60D2D"/>
    <w:rsid w:val="00F61502"/>
    <w:rsid w:val="00F61EBE"/>
    <w:rsid w:val="00F64276"/>
    <w:rsid w:val="00F64445"/>
    <w:rsid w:val="00F66E19"/>
    <w:rsid w:val="00F70B53"/>
    <w:rsid w:val="00F73933"/>
    <w:rsid w:val="00F7468F"/>
    <w:rsid w:val="00F747FB"/>
    <w:rsid w:val="00F7713B"/>
    <w:rsid w:val="00F87366"/>
    <w:rsid w:val="00F902B1"/>
    <w:rsid w:val="00F91E7C"/>
    <w:rsid w:val="00F926A2"/>
    <w:rsid w:val="00F9599D"/>
    <w:rsid w:val="00F95DF6"/>
    <w:rsid w:val="00F9755C"/>
    <w:rsid w:val="00FA2C19"/>
    <w:rsid w:val="00FA371B"/>
    <w:rsid w:val="00FA5E04"/>
    <w:rsid w:val="00FB0045"/>
    <w:rsid w:val="00FB26E9"/>
    <w:rsid w:val="00FD40D4"/>
    <w:rsid w:val="00FD45A4"/>
    <w:rsid w:val="00FD5B09"/>
    <w:rsid w:val="00FD5C8C"/>
    <w:rsid w:val="00FD6A4F"/>
    <w:rsid w:val="00FE17C5"/>
    <w:rsid w:val="00FE68CB"/>
    <w:rsid w:val="00FE7941"/>
    <w:rsid w:val="00FF3618"/>
    <w:rsid w:val="00FF4EEB"/>
    <w:rsid w:val="00FF51ED"/>
    <w:rsid w:val="00FF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D2B0"/>
  <w15:chartTrackingRefBased/>
  <w15:docId w15:val="{533CF30E-A066-4146-85D9-B24D496C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B7C"/>
  </w:style>
  <w:style w:type="paragraph" w:styleId="1">
    <w:name w:val="heading 1"/>
    <w:basedOn w:val="a"/>
    <w:next w:val="a"/>
    <w:link w:val="10"/>
    <w:uiPriority w:val="9"/>
    <w:qFormat/>
    <w:rsid w:val="00A6323D"/>
    <w:pPr>
      <w:keepNext/>
      <w:keepLines/>
      <w:spacing w:before="480" w:after="0" w:line="240" w:lineRule="auto"/>
      <w:ind w:firstLine="709"/>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76E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80B6D"/>
    <w:pPr>
      <w:keepNext/>
      <w:keepLines/>
      <w:spacing w:before="40" w:after="0" w:line="240"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23D"/>
    <w:rPr>
      <w:rFonts w:ascii="Times New Roman" w:eastAsiaTheme="majorEastAsia" w:hAnsi="Times New Roman" w:cstheme="majorBidi"/>
      <w:b/>
      <w:bCs/>
      <w:sz w:val="28"/>
      <w:szCs w:val="28"/>
    </w:rPr>
  </w:style>
  <w:style w:type="paragraph" w:styleId="a3">
    <w:name w:val="List Paragraph"/>
    <w:aliases w:val="Bullet 1,Use Case List Paragraph,Bullet List,FooterText,numbered,Paragraphe de liste1,lp1,Table-Normal,RSHB_Table-Normal,ПС - Нумерованный,A_маркированный_список,асз.Списка,Таблица,Содержание. 2 уровень,Нумерованый список,List Paragraph1,UL"/>
    <w:basedOn w:val="a"/>
    <w:link w:val="a4"/>
    <w:uiPriority w:val="34"/>
    <w:qFormat/>
    <w:rsid w:val="00A6323D"/>
    <w:pPr>
      <w:ind w:left="720"/>
      <w:contextualSpacing/>
    </w:pPr>
  </w:style>
  <w:style w:type="character" w:customStyle="1" w:styleId="a4">
    <w:name w:val="Абзац списка Знак"/>
    <w:aliases w:val="Bullet 1 Знак,Use Case List Paragraph Знак,Bullet List Знак,FooterText Знак,numbered Знак,Paragraphe de liste1 Знак,lp1 Знак,Table-Normal Знак,RSHB_Table-Normal Знак,ПС - Нумерованный Знак,A_маркированный_список Знак,асз.Списка Знак"/>
    <w:link w:val="a3"/>
    <w:uiPriority w:val="34"/>
    <w:qFormat/>
    <w:rsid w:val="00A6323D"/>
  </w:style>
  <w:style w:type="paragraph" w:styleId="a5">
    <w:name w:val="header"/>
    <w:basedOn w:val="a"/>
    <w:link w:val="a6"/>
    <w:uiPriority w:val="99"/>
    <w:unhideWhenUsed/>
    <w:rsid w:val="00A632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323D"/>
  </w:style>
  <w:style w:type="paragraph" w:styleId="a7">
    <w:name w:val="footer"/>
    <w:basedOn w:val="a"/>
    <w:link w:val="a8"/>
    <w:uiPriority w:val="99"/>
    <w:unhideWhenUsed/>
    <w:rsid w:val="00A632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323D"/>
  </w:style>
  <w:style w:type="paragraph" w:styleId="a9">
    <w:name w:val="footnote text"/>
    <w:basedOn w:val="a"/>
    <w:link w:val="aa"/>
    <w:uiPriority w:val="99"/>
    <w:unhideWhenUsed/>
    <w:rsid w:val="00A6323D"/>
    <w:pPr>
      <w:spacing w:after="0" w:line="240" w:lineRule="auto"/>
    </w:pPr>
    <w:rPr>
      <w:sz w:val="20"/>
      <w:szCs w:val="20"/>
    </w:rPr>
  </w:style>
  <w:style w:type="character" w:customStyle="1" w:styleId="aa">
    <w:name w:val="Текст сноски Знак"/>
    <w:basedOn w:val="a0"/>
    <w:link w:val="a9"/>
    <w:uiPriority w:val="99"/>
    <w:rsid w:val="00A6323D"/>
    <w:rPr>
      <w:sz w:val="20"/>
      <w:szCs w:val="20"/>
    </w:rPr>
  </w:style>
  <w:style w:type="character" w:styleId="ab">
    <w:name w:val="footnote reference"/>
    <w:aliases w:val="4_GR,4_G,Знак сноски 1,Знак сноски-FN,Ciae niinee-FN,Referencia nota al pie"/>
    <w:basedOn w:val="a0"/>
    <w:uiPriority w:val="99"/>
    <w:unhideWhenUsed/>
    <w:qFormat/>
    <w:rsid w:val="00A6323D"/>
    <w:rPr>
      <w:vertAlign w:val="superscript"/>
    </w:rPr>
  </w:style>
  <w:style w:type="character" w:styleId="ac">
    <w:name w:val="Hyperlink"/>
    <w:basedOn w:val="a0"/>
    <w:uiPriority w:val="99"/>
    <w:unhideWhenUsed/>
    <w:rsid w:val="00A6323D"/>
    <w:rPr>
      <w:color w:val="0000FF"/>
      <w:u w:val="single"/>
    </w:rPr>
  </w:style>
  <w:style w:type="paragraph" w:styleId="ad">
    <w:name w:val="TOC Heading"/>
    <w:basedOn w:val="1"/>
    <w:next w:val="a"/>
    <w:uiPriority w:val="39"/>
    <w:unhideWhenUsed/>
    <w:qFormat/>
    <w:rsid w:val="00A6323D"/>
    <w:pPr>
      <w:spacing w:line="276" w:lineRule="auto"/>
      <w:ind w:firstLine="0"/>
      <w:jc w:val="left"/>
      <w:outlineLvl w:val="9"/>
    </w:pPr>
    <w:rPr>
      <w:rFonts w:asciiTheme="majorHAnsi" w:hAnsiTheme="majorHAnsi"/>
      <w:color w:val="2E74B5" w:themeColor="accent1" w:themeShade="BF"/>
    </w:rPr>
  </w:style>
  <w:style w:type="paragraph" w:styleId="11">
    <w:name w:val="toc 1"/>
    <w:basedOn w:val="a"/>
    <w:next w:val="a"/>
    <w:autoRedefine/>
    <w:uiPriority w:val="39"/>
    <w:unhideWhenUsed/>
    <w:rsid w:val="004D61C3"/>
    <w:pPr>
      <w:tabs>
        <w:tab w:val="left" w:pos="284"/>
        <w:tab w:val="left" w:pos="426"/>
        <w:tab w:val="left" w:pos="567"/>
        <w:tab w:val="right" w:leader="dot" w:pos="15299"/>
      </w:tabs>
      <w:spacing w:after="10" w:line="240" w:lineRule="auto"/>
      <w:jc w:val="both"/>
    </w:pPr>
    <w:rPr>
      <w:rFonts w:ascii="Times New Roman" w:eastAsiaTheme="majorEastAsia" w:hAnsi="Times New Roman" w:cs="Times New Roman"/>
      <w:b/>
      <w:bCs/>
      <w:noProof/>
      <w:sz w:val="24"/>
    </w:rPr>
  </w:style>
  <w:style w:type="paragraph" w:styleId="ae">
    <w:name w:val="No Spacing"/>
    <w:aliases w:val="Заглавие"/>
    <w:uiPriority w:val="1"/>
    <w:qFormat/>
    <w:rsid w:val="00A6323D"/>
    <w:pPr>
      <w:spacing w:after="0" w:line="240" w:lineRule="auto"/>
      <w:ind w:firstLine="709"/>
      <w:jc w:val="both"/>
    </w:pPr>
    <w:rPr>
      <w:rFonts w:ascii="Times New Roman" w:eastAsia="Calibri" w:hAnsi="Times New Roman" w:cs="Times New Roman"/>
      <w:sz w:val="24"/>
    </w:rPr>
  </w:style>
  <w:style w:type="paragraph" w:styleId="21">
    <w:name w:val="toc 2"/>
    <w:basedOn w:val="a"/>
    <w:next w:val="a"/>
    <w:autoRedefine/>
    <w:uiPriority w:val="39"/>
    <w:unhideWhenUsed/>
    <w:rsid w:val="00A6323D"/>
    <w:pPr>
      <w:tabs>
        <w:tab w:val="right" w:leader="dot" w:pos="15299"/>
      </w:tabs>
      <w:spacing w:after="100" w:line="240" w:lineRule="auto"/>
      <w:ind w:left="426"/>
      <w:jc w:val="both"/>
    </w:pPr>
    <w:rPr>
      <w:rFonts w:ascii="Times New Roman" w:hAnsi="Times New Roman" w:cs="Times New Roman"/>
      <w:sz w:val="24"/>
    </w:rPr>
  </w:style>
  <w:style w:type="character" w:styleId="af">
    <w:name w:val="annotation reference"/>
    <w:basedOn w:val="a0"/>
    <w:uiPriority w:val="99"/>
    <w:semiHidden/>
    <w:unhideWhenUsed/>
    <w:qFormat/>
    <w:rsid w:val="00D02411"/>
    <w:rPr>
      <w:sz w:val="16"/>
      <w:szCs w:val="16"/>
    </w:rPr>
  </w:style>
  <w:style w:type="paragraph" w:styleId="af0">
    <w:name w:val="annotation text"/>
    <w:basedOn w:val="a"/>
    <w:link w:val="af1"/>
    <w:uiPriority w:val="99"/>
    <w:unhideWhenUsed/>
    <w:qFormat/>
    <w:rsid w:val="00D02411"/>
    <w:pPr>
      <w:spacing w:line="240" w:lineRule="auto"/>
    </w:pPr>
    <w:rPr>
      <w:sz w:val="20"/>
      <w:szCs w:val="20"/>
    </w:rPr>
  </w:style>
  <w:style w:type="character" w:customStyle="1" w:styleId="af1">
    <w:name w:val="Текст примечания Знак"/>
    <w:basedOn w:val="a0"/>
    <w:link w:val="af0"/>
    <w:uiPriority w:val="99"/>
    <w:qFormat/>
    <w:rsid w:val="00D02411"/>
    <w:rPr>
      <w:sz w:val="20"/>
      <w:szCs w:val="20"/>
    </w:rPr>
  </w:style>
  <w:style w:type="paragraph" w:styleId="af2">
    <w:name w:val="annotation subject"/>
    <w:basedOn w:val="af0"/>
    <w:next w:val="af0"/>
    <w:link w:val="af3"/>
    <w:uiPriority w:val="99"/>
    <w:semiHidden/>
    <w:unhideWhenUsed/>
    <w:rsid w:val="00D02411"/>
    <w:rPr>
      <w:b/>
      <w:bCs/>
    </w:rPr>
  </w:style>
  <w:style w:type="character" w:customStyle="1" w:styleId="af3">
    <w:name w:val="Тема примечания Знак"/>
    <w:basedOn w:val="af1"/>
    <w:link w:val="af2"/>
    <w:uiPriority w:val="99"/>
    <w:semiHidden/>
    <w:rsid w:val="00D02411"/>
    <w:rPr>
      <w:b/>
      <w:bCs/>
      <w:sz w:val="20"/>
      <w:szCs w:val="20"/>
    </w:rPr>
  </w:style>
  <w:style w:type="paragraph" w:styleId="af4">
    <w:name w:val="Balloon Text"/>
    <w:basedOn w:val="a"/>
    <w:link w:val="af5"/>
    <w:uiPriority w:val="99"/>
    <w:semiHidden/>
    <w:unhideWhenUsed/>
    <w:rsid w:val="00D0241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qFormat/>
    <w:rsid w:val="00D02411"/>
    <w:rPr>
      <w:rFonts w:ascii="Segoe UI" w:hAnsi="Segoe UI" w:cs="Segoe UI"/>
      <w:sz w:val="18"/>
      <w:szCs w:val="18"/>
    </w:rPr>
  </w:style>
  <w:style w:type="table" w:styleId="af6">
    <w:name w:val="Table Grid"/>
    <w:basedOn w:val="a1"/>
    <w:uiPriority w:val="39"/>
    <w:qFormat/>
    <w:rsid w:val="0034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35"/>
    <w:unhideWhenUsed/>
    <w:qFormat/>
    <w:rsid w:val="00345769"/>
    <w:pPr>
      <w:spacing w:after="200" w:line="240" w:lineRule="auto"/>
    </w:pPr>
    <w:rPr>
      <w:i/>
      <w:iCs/>
      <w:color w:val="44546A" w:themeColor="text2"/>
      <w:sz w:val="18"/>
      <w:szCs w:val="18"/>
    </w:rPr>
  </w:style>
  <w:style w:type="character" w:customStyle="1" w:styleId="20">
    <w:name w:val="Заголовок 2 Знак"/>
    <w:basedOn w:val="a0"/>
    <w:link w:val="2"/>
    <w:uiPriority w:val="9"/>
    <w:rsid w:val="00C76E81"/>
    <w:rPr>
      <w:rFonts w:asciiTheme="majorHAnsi" w:eastAsiaTheme="majorEastAsia" w:hAnsiTheme="majorHAnsi" w:cstheme="majorBidi"/>
      <w:color w:val="2E74B5" w:themeColor="accent1" w:themeShade="BF"/>
      <w:sz w:val="26"/>
      <w:szCs w:val="26"/>
    </w:rPr>
  </w:style>
  <w:style w:type="paragraph" w:styleId="af8">
    <w:name w:val="Normal (Web)"/>
    <w:basedOn w:val="a"/>
    <w:uiPriority w:val="99"/>
    <w:unhideWhenUsed/>
    <w:rsid w:val="003C4A97"/>
    <w:pPr>
      <w:spacing w:after="0" w:line="240" w:lineRule="auto"/>
      <w:ind w:firstLine="709"/>
      <w:jc w:val="both"/>
    </w:pPr>
    <w:rPr>
      <w:rFonts w:ascii="Times New Roman" w:hAnsi="Times New Roman" w:cs="Times New Roman"/>
      <w:sz w:val="24"/>
      <w:szCs w:val="24"/>
    </w:rPr>
  </w:style>
  <w:style w:type="table" w:customStyle="1" w:styleId="12">
    <w:name w:val="Сетка таблицы1"/>
    <w:basedOn w:val="a1"/>
    <w:next w:val="af6"/>
    <w:uiPriority w:val="39"/>
    <w:rsid w:val="00A87FFC"/>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80B6D"/>
    <w:rPr>
      <w:rFonts w:asciiTheme="majorHAnsi" w:eastAsiaTheme="majorEastAsia" w:hAnsiTheme="majorHAnsi" w:cstheme="majorBidi"/>
      <w:color w:val="1F4D78" w:themeColor="accent1" w:themeShade="7F"/>
      <w:sz w:val="24"/>
      <w:szCs w:val="24"/>
    </w:rPr>
  </w:style>
  <w:style w:type="paragraph" w:styleId="af9">
    <w:name w:val="endnote text"/>
    <w:basedOn w:val="a"/>
    <w:link w:val="afa"/>
    <w:uiPriority w:val="99"/>
    <w:semiHidden/>
    <w:unhideWhenUsed/>
    <w:rsid w:val="00480B6D"/>
    <w:pPr>
      <w:spacing w:after="0" w:line="240" w:lineRule="auto"/>
      <w:ind w:firstLine="709"/>
      <w:jc w:val="both"/>
    </w:pPr>
    <w:rPr>
      <w:rFonts w:ascii="Times New Roman" w:hAnsi="Times New Roman" w:cs="Times New Roman"/>
      <w:sz w:val="20"/>
      <w:szCs w:val="20"/>
    </w:rPr>
  </w:style>
  <w:style w:type="character" w:customStyle="1" w:styleId="afa">
    <w:name w:val="Текст концевой сноски Знак"/>
    <w:basedOn w:val="a0"/>
    <w:link w:val="af9"/>
    <w:uiPriority w:val="99"/>
    <w:semiHidden/>
    <w:rsid w:val="00480B6D"/>
    <w:rPr>
      <w:rFonts w:ascii="Times New Roman" w:hAnsi="Times New Roman" w:cs="Times New Roman"/>
      <w:sz w:val="20"/>
      <w:szCs w:val="20"/>
    </w:rPr>
  </w:style>
  <w:style w:type="character" w:styleId="afb">
    <w:name w:val="endnote reference"/>
    <w:basedOn w:val="a0"/>
    <w:uiPriority w:val="99"/>
    <w:semiHidden/>
    <w:unhideWhenUsed/>
    <w:rsid w:val="00480B6D"/>
    <w:rPr>
      <w:vertAlign w:val="superscript"/>
    </w:rPr>
  </w:style>
  <w:style w:type="paragraph" w:customStyle="1" w:styleId="ConsPlusNormal">
    <w:name w:val="ConsPlusNormal"/>
    <w:rsid w:val="00480B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480B6D"/>
    <w:pPr>
      <w:widowControl w:val="0"/>
      <w:autoSpaceDE w:val="0"/>
      <w:autoSpaceDN w:val="0"/>
      <w:spacing w:after="0" w:line="240" w:lineRule="auto"/>
    </w:pPr>
    <w:rPr>
      <w:rFonts w:ascii="Calibri" w:eastAsia="Times New Roman" w:hAnsi="Calibri" w:cs="Calibri"/>
      <w:b/>
      <w:szCs w:val="20"/>
      <w:lang w:eastAsia="ru-RU"/>
    </w:rPr>
  </w:style>
  <w:style w:type="character" w:styleId="afc">
    <w:name w:val="Placeholder Text"/>
    <w:basedOn w:val="a0"/>
    <w:uiPriority w:val="99"/>
    <w:semiHidden/>
    <w:rsid w:val="00480B6D"/>
    <w:rPr>
      <w:color w:val="808080"/>
    </w:rPr>
  </w:style>
  <w:style w:type="table" w:customStyle="1" w:styleId="22">
    <w:name w:val="Сетка таблицы2"/>
    <w:basedOn w:val="a1"/>
    <w:next w:val="af6"/>
    <w:uiPriority w:val="3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uiPriority w:val="3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480B6D"/>
  </w:style>
  <w:style w:type="table" w:customStyle="1" w:styleId="25">
    <w:name w:val="Сетка таблицы25"/>
    <w:basedOn w:val="a1"/>
    <w:next w:val="af6"/>
    <w:uiPriority w:val="5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480B6D"/>
  </w:style>
  <w:style w:type="numbering" w:customStyle="1" w:styleId="111">
    <w:name w:val="Нет списка11"/>
    <w:next w:val="a2"/>
    <w:uiPriority w:val="99"/>
    <w:semiHidden/>
    <w:unhideWhenUsed/>
    <w:rsid w:val="00480B6D"/>
  </w:style>
  <w:style w:type="numbering" w:customStyle="1" w:styleId="1110">
    <w:name w:val="Нет списка111"/>
    <w:next w:val="a2"/>
    <w:uiPriority w:val="99"/>
    <w:semiHidden/>
    <w:unhideWhenUsed/>
    <w:rsid w:val="00480B6D"/>
  </w:style>
  <w:style w:type="table" w:customStyle="1" w:styleId="1100">
    <w:name w:val="Сетка таблицы110"/>
    <w:basedOn w:val="a1"/>
    <w:next w:val="af6"/>
    <w:uiPriority w:val="39"/>
    <w:rsid w:val="00480B6D"/>
    <w:pPr>
      <w:spacing w:after="0" w:line="240" w:lineRule="auto"/>
      <w:ind w:firstLine="709"/>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unhideWhenUsed/>
    <w:qFormat/>
    <w:rsid w:val="0037323D"/>
    <w:pPr>
      <w:keepNext/>
      <w:keepLines/>
      <w:spacing w:before="40" w:after="0"/>
      <w:outlineLvl w:val="1"/>
    </w:pPr>
    <w:rPr>
      <w:rFonts w:ascii="Calibri Light" w:eastAsia="Times New Roman" w:hAnsi="Calibri Light" w:cs="Times New Roman"/>
      <w:color w:val="2E74B5"/>
      <w:sz w:val="26"/>
      <w:szCs w:val="26"/>
    </w:rPr>
  </w:style>
  <w:style w:type="paragraph" w:customStyle="1" w:styleId="1b">
    <w:name w:val="Название объекта1"/>
    <w:basedOn w:val="a"/>
    <w:next w:val="a"/>
    <w:uiPriority w:val="35"/>
    <w:unhideWhenUsed/>
    <w:qFormat/>
    <w:rsid w:val="0037323D"/>
    <w:pPr>
      <w:spacing w:after="200" w:line="240" w:lineRule="auto"/>
    </w:pPr>
    <w:rPr>
      <w:rFonts w:ascii="Calibri" w:eastAsia="Calibri" w:hAnsi="Calibri" w:cs="Times New Roman"/>
      <w:i/>
      <w:iCs/>
      <w:color w:val="44546A"/>
      <w:sz w:val="18"/>
      <w:szCs w:val="18"/>
    </w:rPr>
  </w:style>
  <w:style w:type="character" w:customStyle="1" w:styleId="fontstyle01">
    <w:name w:val="fontstyle01"/>
    <w:rsid w:val="0037323D"/>
    <w:rPr>
      <w:rFonts w:ascii="Bold" w:hAnsi="Bold" w:hint="default"/>
      <w:b/>
      <w:bCs/>
      <w:i w:val="0"/>
      <w:iCs w:val="0"/>
      <w:color w:val="000000"/>
      <w:sz w:val="28"/>
      <w:szCs w:val="28"/>
    </w:rPr>
  </w:style>
  <w:style w:type="character" w:customStyle="1" w:styleId="fontstyle21">
    <w:name w:val="fontstyle21"/>
    <w:rsid w:val="0037323D"/>
    <w:rPr>
      <w:rFonts w:ascii="TimesNewRoman" w:hAnsi="TimesNewRoman" w:hint="default"/>
      <w:b w:val="0"/>
      <w:bCs w:val="0"/>
      <w:i w:val="0"/>
      <w:iCs w:val="0"/>
      <w:color w:val="000000"/>
      <w:sz w:val="28"/>
      <w:szCs w:val="28"/>
    </w:rPr>
  </w:style>
  <w:style w:type="paragraph" w:styleId="afd">
    <w:name w:val="Revision"/>
    <w:hidden/>
    <w:uiPriority w:val="99"/>
    <w:semiHidden/>
    <w:rsid w:val="0037323D"/>
    <w:pPr>
      <w:spacing w:after="0" w:line="240" w:lineRule="auto"/>
    </w:pPr>
    <w:rPr>
      <w:rFonts w:ascii="Calibri" w:eastAsia="Calibri" w:hAnsi="Calibri" w:cs="Times New Roman"/>
    </w:rPr>
  </w:style>
  <w:style w:type="character" w:styleId="afe">
    <w:name w:val="Strong"/>
    <w:uiPriority w:val="22"/>
    <w:qFormat/>
    <w:rsid w:val="0037323D"/>
    <w:rPr>
      <w:b/>
      <w:bCs/>
    </w:rPr>
  </w:style>
  <w:style w:type="character" w:customStyle="1" w:styleId="c11">
    <w:name w:val="c11 Знак"/>
    <w:rsid w:val="0037323D"/>
    <w:rPr>
      <w:rFonts w:ascii="Times New Roman" w:eastAsia="Times New Roman" w:hAnsi="Times New Roman" w:cs="Times New Roman"/>
      <w:sz w:val="24"/>
      <w:szCs w:val="24"/>
      <w:lang w:eastAsia="ru-RU"/>
    </w:rPr>
  </w:style>
  <w:style w:type="character" w:customStyle="1" w:styleId="212">
    <w:name w:val="Заголовок 2 Знак1"/>
    <w:uiPriority w:val="9"/>
    <w:semiHidden/>
    <w:rsid w:val="0037323D"/>
    <w:rPr>
      <w:rFonts w:ascii="Cambria" w:eastAsia="Times New Roman" w:hAnsi="Cambria" w:cs="Times New Roman"/>
      <w:b/>
      <w:bCs/>
      <w:color w:val="4F81BD"/>
      <w:sz w:val="26"/>
      <w:szCs w:val="26"/>
    </w:rPr>
  </w:style>
  <w:style w:type="numbering" w:customStyle="1" w:styleId="1111">
    <w:name w:val="Нет списка1111"/>
    <w:next w:val="a2"/>
    <w:uiPriority w:val="99"/>
    <w:semiHidden/>
    <w:unhideWhenUsed/>
    <w:rsid w:val="0037323D"/>
  </w:style>
  <w:style w:type="numbering" w:customStyle="1" w:styleId="121">
    <w:name w:val="Нет списка12"/>
    <w:next w:val="a2"/>
    <w:uiPriority w:val="99"/>
    <w:semiHidden/>
    <w:unhideWhenUsed/>
    <w:rsid w:val="0037323D"/>
  </w:style>
  <w:style w:type="numbering" w:customStyle="1" w:styleId="112">
    <w:name w:val="Нет списка112"/>
    <w:next w:val="a2"/>
    <w:uiPriority w:val="99"/>
    <w:semiHidden/>
    <w:unhideWhenUsed/>
    <w:rsid w:val="0037323D"/>
  </w:style>
  <w:style w:type="numbering" w:customStyle="1" w:styleId="1112">
    <w:name w:val="Нет списка1112"/>
    <w:next w:val="a2"/>
    <w:uiPriority w:val="99"/>
    <w:semiHidden/>
    <w:unhideWhenUsed/>
    <w:rsid w:val="0037323D"/>
  </w:style>
  <w:style w:type="paragraph" w:styleId="32">
    <w:name w:val="toc 3"/>
    <w:basedOn w:val="a"/>
    <w:next w:val="a"/>
    <w:autoRedefine/>
    <w:uiPriority w:val="39"/>
    <w:unhideWhenUsed/>
    <w:rsid w:val="0037323D"/>
    <w:pPr>
      <w:spacing w:after="100"/>
      <w:ind w:left="440"/>
    </w:pPr>
    <w:rPr>
      <w:rFonts w:eastAsiaTheme="minorEastAsia" w:cs="Times New Roman"/>
      <w:lang w:eastAsia="ru-RU"/>
    </w:rPr>
  </w:style>
  <w:style w:type="table" w:customStyle="1" w:styleId="260">
    <w:name w:val="Сетка таблицы26"/>
    <w:basedOn w:val="a1"/>
    <w:next w:val="af6"/>
    <w:uiPriority w:val="59"/>
    <w:rsid w:val="00E12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E276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6"/>
    <w:uiPriority w:val="59"/>
    <w:rsid w:val="00FA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6"/>
    <w:uiPriority w:val="59"/>
    <w:rsid w:val="00187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6"/>
    <w:uiPriority w:val="59"/>
    <w:rsid w:val="00187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B93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6"/>
    <w:uiPriority w:val="59"/>
    <w:rsid w:val="00A13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A13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63936">
      <w:bodyDiv w:val="1"/>
      <w:marLeft w:val="0"/>
      <w:marRight w:val="0"/>
      <w:marTop w:val="0"/>
      <w:marBottom w:val="0"/>
      <w:divBdr>
        <w:top w:val="none" w:sz="0" w:space="0" w:color="auto"/>
        <w:left w:val="none" w:sz="0" w:space="0" w:color="auto"/>
        <w:bottom w:val="none" w:sz="0" w:space="0" w:color="auto"/>
        <w:right w:val="none" w:sz="0" w:space="0" w:color="auto"/>
      </w:divBdr>
      <w:divsChild>
        <w:div w:id="1072696964">
          <w:marLeft w:val="0"/>
          <w:marRight w:val="0"/>
          <w:marTop w:val="0"/>
          <w:marBottom w:val="0"/>
          <w:divBdr>
            <w:top w:val="none" w:sz="0" w:space="0" w:color="auto"/>
            <w:left w:val="none" w:sz="0" w:space="0" w:color="auto"/>
            <w:bottom w:val="none" w:sz="0" w:space="0" w:color="auto"/>
            <w:right w:val="none" w:sz="0" w:space="0" w:color="auto"/>
          </w:divBdr>
        </w:div>
        <w:div w:id="157072963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estoteka.narod.ru/prof/1/1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stoteka.narod.ru/prof/1/0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cards.ru/product/metaforicheskie-associativnye-karty-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301630908" TargetMode="External"/><Relationship Id="rId5" Type="http://schemas.openxmlformats.org/officeDocument/2006/relationships/webSettings" Target="webSettings.xml"/><Relationship Id="rId15" Type="http://schemas.openxmlformats.org/officeDocument/2006/relationships/hyperlink" Target="https://macards.ru/product/metaforicheskie-associativnye-karty-21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cards.ru/product/metaforicheskie-associativnye-karty-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40DF-501A-466E-9A6B-3524F880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402</Pages>
  <Words>102448</Words>
  <Characters>583955</Characters>
  <Application>Microsoft Office Word</Application>
  <DocSecurity>0</DocSecurity>
  <Lines>4866</Lines>
  <Paragraphs>1370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Кучумова Мария Валерьевна</dc:creator>
  <cp:keywords/>
  <dc:description/>
  <cp:lastModifiedBy>Кучумова Мария Валерьевна</cp:lastModifiedBy>
  <cp:revision>65</cp:revision>
  <cp:lastPrinted>2024-10-29T06:28:00Z</cp:lastPrinted>
  <dcterms:created xsi:type="dcterms:W3CDTF">2024-10-30T05:39:00Z</dcterms:created>
  <dcterms:modified xsi:type="dcterms:W3CDTF">2025-01-16T14:12:00Z</dcterms:modified>
</cp:coreProperties>
</file>