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C0" w:rsidRPr="00CB64C0" w:rsidRDefault="00CB64C0" w:rsidP="00CB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CB64C0" w:rsidRDefault="00CB64C0" w:rsidP="00CB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CB6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подлежащих независимой оценке качества условий осуществления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деятельности </w:t>
      </w:r>
    </w:p>
    <w:p w:rsidR="00CB64C0" w:rsidRPr="00CB64C0" w:rsidRDefault="005B3097" w:rsidP="00CB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CB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B64C0" w:rsidRPr="00CB64C0" w:rsidRDefault="00CB64C0" w:rsidP="00CB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544"/>
        <w:gridCol w:w="1984"/>
        <w:gridCol w:w="1843"/>
      </w:tblGrid>
      <w:tr w:rsidR="00CB64C0" w:rsidRPr="00CB64C0" w:rsidTr="00CB64C0">
        <w:trPr>
          <w:trHeight w:val="1776"/>
        </w:trPr>
        <w:tc>
          <w:tcPr>
            <w:tcW w:w="710" w:type="dxa"/>
            <w:vAlign w:val="center"/>
          </w:tcPr>
          <w:p w:rsidR="00CB64C0" w:rsidRPr="00CB64C0" w:rsidRDefault="00CB64C0" w:rsidP="00CB64C0">
            <w:pPr>
              <w:tabs>
                <w:tab w:val="left" w:pos="34"/>
              </w:tabs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 xml:space="preserve">№ </w:t>
            </w:r>
            <w:proofErr w:type="gramStart"/>
            <w:r w:rsidRPr="00CB64C0">
              <w:rPr>
                <w:rFonts w:ascii="Times New Roman" w:hAnsi="Times New Roman"/>
              </w:rPr>
              <w:t>п</w:t>
            </w:r>
            <w:proofErr w:type="gramEnd"/>
            <w:r w:rsidRPr="00CB64C0">
              <w:rPr>
                <w:rFonts w:ascii="Times New Roman" w:hAnsi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CB64C0" w:rsidRPr="00CB64C0" w:rsidRDefault="00CB64C0" w:rsidP="00CB64C0">
            <w:pPr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>Территория (МО)</w:t>
            </w:r>
          </w:p>
        </w:tc>
        <w:tc>
          <w:tcPr>
            <w:tcW w:w="3544" w:type="dxa"/>
            <w:vAlign w:val="center"/>
          </w:tcPr>
          <w:p w:rsidR="00CB64C0" w:rsidRPr="00CB64C0" w:rsidRDefault="00CB64C0" w:rsidP="00CB64C0">
            <w:pPr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>Наименование образовательной организации (полное)</w:t>
            </w:r>
          </w:p>
        </w:tc>
        <w:tc>
          <w:tcPr>
            <w:tcW w:w="1984" w:type="dxa"/>
            <w:vAlign w:val="center"/>
          </w:tcPr>
          <w:p w:rsidR="00CB64C0" w:rsidRPr="00CB64C0" w:rsidRDefault="00CB64C0" w:rsidP="00CB64C0">
            <w:pPr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843" w:type="dxa"/>
            <w:vAlign w:val="center"/>
          </w:tcPr>
          <w:p w:rsidR="00CB64C0" w:rsidRPr="00CB64C0" w:rsidRDefault="00CB64C0" w:rsidP="00CB64C0">
            <w:pPr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>Адрес сайта образовательной организации в сети Интернет (прямая ссылка)</w:t>
            </w:r>
          </w:p>
        </w:tc>
      </w:tr>
      <w:tr w:rsidR="005B3097" w:rsidRPr="005B3097" w:rsidTr="00CB64C0">
        <w:trPr>
          <w:trHeight w:val="1430"/>
        </w:trPr>
        <w:tc>
          <w:tcPr>
            <w:tcW w:w="710" w:type="dxa"/>
          </w:tcPr>
          <w:p w:rsidR="00CB64C0" w:rsidRPr="005B3097" w:rsidRDefault="00CB64C0" w:rsidP="00CB64C0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B30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1984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5B3097" w:rsidRDefault="005B3097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https://перспектива-хм</w:t>
            </w:r>
            <w:proofErr w:type="gramStart"/>
            <w:r w:rsidRPr="005B30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B3097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5B3097" w:rsidRPr="005B3097" w:rsidTr="00CB64C0">
        <w:trPr>
          <w:trHeight w:val="1408"/>
        </w:trPr>
        <w:tc>
          <w:tcPr>
            <w:tcW w:w="710" w:type="dxa"/>
          </w:tcPr>
          <w:p w:rsidR="00CB64C0" w:rsidRPr="005B3097" w:rsidRDefault="00CB64C0" w:rsidP="00CB64C0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«Детский </w:t>
            </w:r>
            <w:proofErr w:type="spellStart"/>
            <w:r w:rsidRPr="005B3097">
              <w:rPr>
                <w:rFonts w:ascii="Times New Roman" w:hAnsi="Times New Roman"/>
                <w:sz w:val="24"/>
                <w:szCs w:val="24"/>
              </w:rPr>
              <w:t>этнокультурно</w:t>
            </w:r>
            <w:proofErr w:type="spellEnd"/>
            <w:r w:rsidRPr="005B3097">
              <w:rPr>
                <w:rFonts w:ascii="Times New Roman" w:hAnsi="Times New Roman"/>
                <w:sz w:val="24"/>
                <w:szCs w:val="24"/>
              </w:rPr>
              <w:t>-образовательный центр»</w:t>
            </w:r>
          </w:p>
        </w:tc>
        <w:tc>
          <w:tcPr>
            <w:tcW w:w="1984" w:type="dxa"/>
          </w:tcPr>
          <w:p w:rsidR="00CB64C0" w:rsidRPr="005B3097" w:rsidRDefault="00CB64C0" w:rsidP="00CB64C0">
            <w:pPr>
              <w:rPr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http://lylyngsoyum.ru</w:t>
            </w:r>
          </w:p>
        </w:tc>
      </w:tr>
      <w:tr w:rsidR="005B3097" w:rsidRPr="005B3097" w:rsidTr="00CB64C0">
        <w:trPr>
          <w:trHeight w:val="1118"/>
        </w:trPr>
        <w:tc>
          <w:tcPr>
            <w:tcW w:w="710" w:type="dxa"/>
          </w:tcPr>
          <w:p w:rsidR="00CB64C0" w:rsidRPr="005B3097" w:rsidRDefault="005B3097" w:rsidP="00CB64C0">
            <w:pPr>
              <w:tabs>
                <w:tab w:val="left" w:pos="-108"/>
                <w:tab w:val="left" w:pos="34"/>
              </w:tabs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3</w:t>
            </w:r>
            <w:r w:rsidR="00CB64C0" w:rsidRPr="005B3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1984" w:type="dxa"/>
          </w:tcPr>
          <w:p w:rsidR="00CB64C0" w:rsidRPr="005B3097" w:rsidRDefault="00CB64C0" w:rsidP="00CB64C0">
            <w:pPr>
              <w:rPr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http://mukhm.ru</w:t>
            </w:r>
          </w:p>
        </w:tc>
      </w:tr>
      <w:tr w:rsidR="005B3097" w:rsidRPr="005B3097" w:rsidTr="00CB64C0">
        <w:trPr>
          <w:trHeight w:val="117"/>
        </w:trPr>
        <w:tc>
          <w:tcPr>
            <w:tcW w:w="710" w:type="dxa"/>
          </w:tcPr>
          <w:p w:rsidR="00CB64C0" w:rsidRPr="005B3097" w:rsidRDefault="005B3097" w:rsidP="00CB64C0">
            <w:pPr>
              <w:tabs>
                <w:tab w:val="left" w:pos="-108"/>
                <w:tab w:val="left" w:pos="34"/>
              </w:tabs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4</w:t>
            </w:r>
            <w:r w:rsidR="00CB64C0" w:rsidRPr="005B3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дополнительного образования «Центр развития образования»</w:t>
            </w:r>
          </w:p>
        </w:tc>
        <w:tc>
          <w:tcPr>
            <w:tcW w:w="1984" w:type="dxa"/>
          </w:tcPr>
          <w:p w:rsidR="00CB64C0" w:rsidRPr="005B3097" w:rsidRDefault="00CB64C0" w:rsidP="00CB64C0">
            <w:pPr>
              <w:rPr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http://cro-hm.ru</w:t>
            </w:r>
          </w:p>
        </w:tc>
      </w:tr>
      <w:tr w:rsidR="005B3097" w:rsidRPr="005B3097" w:rsidTr="00CB64C0">
        <w:trPr>
          <w:trHeight w:val="20"/>
        </w:trPr>
        <w:tc>
          <w:tcPr>
            <w:tcW w:w="710" w:type="dxa"/>
          </w:tcPr>
          <w:p w:rsidR="00CB64C0" w:rsidRPr="005B3097" w:rsidRDefault="005B3097" w:rsidP="00CB64C0">
            <w:pPr>
              <w:tabs>
                <w:tab w:val="left" w:pos="-108"/>
                <w:tab w:val="left" w:pos="34"/>
              </w:tabs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5</w:t>
            </w:r>
            <w:r w:rsidR="00CB64C0" w:rsidRPr="005B3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«Центр психолого-педагогической, медицинской и социальной помощи»</w:t>
            </w:r>
          </w:p>
        </w:tc>
        <w:tc>
          <w:tcPr>
            <w:tcW w:w="1984" w:type="dxa"/>
          </w:tcPr>
          <w:p w:rsidR="00CB64C0" w:rsidRPr="005B3097" w:rsidRDefault="00CB64C0" w:rsidP="00CB64C0">
            <w:pPr>
              <w:rPr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5B3097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5B3097">
              <w:rPr>
                <w:rFonts w:ascii="Times New Roman" w:hAnsi="Times New Roman"/>
                <w:sz w:val="24"/>
                <w:szCs w:val="24"/>
              </w:rPr>
              <w:t>http://www.cdik-hm.ru</w:t>
            </w:r>
          </w:p>
        </w:tc>
      </w:tr>
      <w:bookmarkEnd w:id="0"/>
    </w:tbl>
    <w:p w:rsidR="00FA2083" w:rsidRDefault="00FA2083"/>
    <w:sectPr w:rsidR="00FA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00"/>
    <w:rsid w:val="003D3B00"/>
    <w:rsid w:val="005B3097"/>
    <w:rsid w:val="00CB64C0"/>
    <w:rsid w:val="00F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B64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B64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Вера Александровна</dc:creator>
  <cp:keywords/>
  <dc:description/>
  <cp:lastModifiedBy>Гришко Людмила Викторовна</cp:lastModifiedBy>
  <cp:revision>3</cp:revision>
  <dcterms:created xsi:type="dcterms:W3CDTF">2022-04-28T10:42:00Z</dcterms:created>
  <dcterms:modified xsi:type="dcterms:W3CDTF">2025-02-12T09:39:00Z</dcterms:modified>
</cp:coreProperties>
</file>